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CA" w:rsidRPr="00AA75CA" w:rsidRDefault="00AA75CA" w:rsidP="00AA75CA">
      <w:pPr>
        <w:jc w:val="center"/>
      </w:pPr>
      <w:r w:rsidRPr="00AA75CA">
        <w:drawing>
          <wp:inline distT="0" distB="0" distL="0" distR="0">
            <wp:extent cx="5478780" cy="7375984"/>
            <wp:effectExtent l="971550" t="0" r="941070" b="0"/>
            <wp:docPr id="11" name="Рисунок 1" descr="G:\ТИтульные листы положений\Программа развития ( сома программа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ТИтульные листы положений\Программа развития ( сома программа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98156" cy="740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79C" w:rsidRPr="006A12A6" w:rsidRDefault="004A479C" w:rsidP="006A12A6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A479C" w:rsidRPr="00AF2AE8" w:rsidRDefault="004A479C" w:rsidP="00AF2AE8">
      <w:pPr>
        <w:tabs>
          <w:tab w:val="left" w:pos="54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2A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F2AE8">
        <w:rPr>
          <w:rFonts w:ascii="Times New Roman" w:hAnsi="Times New Roman" w:cs="Times New Roman"/>
          <w:b/>
          <w:sz w:val="28"/>
          <w:szCs w:val="28"/>
        </w:rPr>
        <w:t>.   Паспорт программы.</w:t>
      </w:r>
      <w:proofErr w:type="gramEnd"/>
    </w:p>
    <w:p w:rsidR="004A479C" w:rsidRPr="00AF2AE8" w:rsidRDefault="00112386" w:rsidP="00112386">
      <w:pPr>
        <w:tabs>
          <w:tab w:val="left" w:pos="540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4A479C" w:rsidRPr="00AF2AE8">
        <w:rPr>
          <w:rFonts w:ascii="Times New Roman" w:hAnsi="Times New Roman" w:cs="Times New Roman"/>
          <w:sz w:val="28"/>
          <w:szCs w:val="28"/>
        </w:rPr>
        <w:t>Назначение Программы развития.</w:t>
      </w:r>
    </w:p>
    <w:p w:rsidR="004A479C" w:rsidRPr="00AF2AE8" w:rsidRDefault="00112386" w:rsidP="00112386">
      <w:pPr>
        <w:tabs>
          <w:tab w:val="left" w:pos="540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4A479C" w:rsidRPr="00AF2AE8">
        <w:rPr>
          <w:rFonts w:ascii="Times New Roman" w:hAnsi="Times New Roman" w:cs="Times New Roman"/>
          <w:sz w:val="28"/>
          <w:szCs w:val="28"/>
        </w:rPr>
        <w:t>Принципы построения Программы развития.</w:t>
      </w:r>
    </w:p>
    <w:p w:rsidR="004A479C" w:rsidRPr="00AF2AE8" w:rsidRDefault="00112386" w:rsidP="00112386">
      <w:pPr>
        <w:tabs>
          <w:tab w:val="left" w:pos="540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4A479C" w:rsidRPr="00AF2AE8">
        <w:rPr>
          <w:rFonts w:ascii="Times New Roman" w:hAnsi="Times New Roman" w:cs="Times New Roman"/>
          <w:sz w:val="28"/>
          <w:szCs w:val="28"/>
        </w:rPr>
        <w:t>Нормативно-правовая база для разработки программы развития школы-интерната.</w:t>
      </w:r>
    </w:p>
    <w:p w:rsidR="004A479C" w:rsidRPr="00AF2AE8" w:rsidRDefault="005938E3" w:rsidP="005938E3">
      <w:pPr>
        <w:tabs>
          <w:tab w:val="left" w:pos="540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4A479C" w:rsidRPr="00AF2AE8">
        <w:rPr>
          <w:rFonts w:ascii="Times New Roman" w:hAnsi="Times New Roman" w:cs="Times New Roman"/>
          <w:sz w:val="28"/>
          <w:szCs w:val="28"/>
        </w:rPr>
        <w:t>Этапы реализации Программы.</w:t>
      </w:r>
    </w:p>
    <w:p w:rsidR="004A479C" w:rsidRDefault="005938E3" w:rsidP="005938E3">
      <w:pPr>
        <w:tabs>
          <w:tab w:val="left" w:pos="540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4A479C" w:rsidRPr="00AF2AE8">
        <w:rPr>
          <w:rFonts w:ascii="Times New Roman" w:hAnsi="Times New Roman" w:cs="Times New Roman"/>
          <w:sz w:val="28"/>
          <w:szCs w:val="28"/>
        </w:rPr>
        <w:t>Управление Программой развития.</w:t>
      </w:r>
    </w:p>
    <w:p w:rsidR="006A12A6" w:rsidRPr="00AF2AE8" w:rsidRDefault="006A12A6" w:rsidP="005938E3">
      <w:pPr>
        <w:tabs>
          <w:tab w:val="left" w:pos="540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479C" w:rsidRPr="00AF2AE8" w:rsidRDefault="005938E3" w:rsidP="005938E3">
      <w:pPr>
        <w:tabs>
          <w:tab w:val="left" w:pos="5400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938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A479C" w:rsidRPr="00AF2AE8">
        <w:rPr>
          <w:rFonts w:ascii="Times New Roman" w:hAnsi="Times New Roman" w:cs="Times New Roman"/>
          <w:b/>
          <w:sz w:val="28"/>
          <w:szCs w:val="28"/>
        </w:rPr>
        <w:t>Аналитическое обоснование Программы развития.</w:t>
      </w:r>
    </w:p>
    <w:p w:rsidR="004A479C" w:rsidRDefault="004A479C" w:rsidP="00AF2AE8">
      <w:pPr>
        <w:pStyle w:val="3"/>
        <w:numPr>
          <w:ilvl w:val="0"/>
          <w:numId w:val="0"/>
        </w:numPr>
        <w:spacing w:line="240" w:lineRule="auto"/>
        <w:jc w:val="left"/>
        <w:rPr>
          <w:b w:val="0"/>
          <w:szCs w:val="28"/>
        </w:rPr>
      </w:pPr>
      <w:r w:rsidRPr="00AF2AE8">
        <w:rPr>
          <w:b w:val="0"/>
          <w:szCs w:val="28"/>
        </w:rPr>
        <w:t>2.1.     Проблемы образовательного процесса.</w:t>
      </w:r>
    </w:p>
    <w:p w:rsidR="006A12A6" w:rsidRPr="006A12A6" w:rsidRDefault="006A12A6" w:rsidP="006A12A6">
      <w:pPr>
        <w:rPr>
          <w:lang w:eastAsia="ar-SA"/>
        </w:rPr>
      </w:pPr>
    </w:p>
    <w:p w:rsidR="004A479C" w:rsidRPr="00AF2AE8" w:rsidRDefault="005938E3" w:rsidP="005938E3">
      <w:pPr>
        <w:tabs>
          <w:tab w:val="left" w:pos="5400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938E3">
        <w:rPr>
          <w:rFonts w:ascii="Times New Roman" w:hAnsi="Times New Roman" w:cs="Times New Roman"/>
          <w:b/>
          <w:sz w:val="28"/>
          <w:szCs w:val="28"/>
        </w:rPr>
        <w:t>.</w:t>
      </w:r>
      <w:r w:rsidRPr="003936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79C" w:rsidRPr="00AF2AE8">
        <w:rPr>
          <w:rFonts w:ascii="Times New Roman" w:hAnsi="Times New Roman" w:cs="Times New Roman"/>
          <w:b/>
          <w:sz w:val="28"/>
          <w:szCs w:val="28"/>
        </w:rPr>
        <w:t>Анализ учебно-воспитательной деятельности</w:t>
      </w:r>
    </w:p>
    <w:p w:rsidR="004A479C" w:rsidRPr="00AF2AE8" w:rsidRDefault="004A479C" w:rsidP="00AF2AE8">
      <w:pPr>
        <w:pStyle w:val="3"/>
        <w:numPr>
          <w:ilvl w:val="0"/>
          <w:numId w:val="0"/>
        </w:numPr>
        <w:spacing w:line="240" w:lineRule="auto"/>
        <w:jc w:val="left"/>
        <w:rPr>
          <w:b w:val="0"/>
          <w:szCs w:val="28"/>
        </w:rPr>
      </w:pPr>
      <w:r w:rsidRPr="00AF2AE8">
        <w:rPr>
          <w:b w:val="0"/>
          <w:szCs w:val="28"/>
        </w:rPr>
        <w:t>3.1      Информационная справка о школе.</w:t>
      </w:r>
    </w:p>
    <w:p w:rsidR="004A479C" w:rsidRPr="006A12A6" w:rsidRDefault="004A479C" w:rsidP="00AF2AE8">
      <w:pPr>
        <w:pStyle w:val="afe"/>
        <w:numPr>
          <w:ilvl w:val="1"/>
          <w:numId w:val="6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8E3">
        <w:rPr>
          <w:rFonts w:ascii="Times New Roman" w:hAnsi="Times New Roman" w:cs="Times New Roman"/>
          <w:sz w:val="28"/>
          <w:szCs w:val="28"/>
        </w:rPr>
        <w:t xml:space="preserve">     Характеристика образовательного учреждения.</w:t>
      </w:r>
    </w:p>
    <w:p w:rsidR="004A479C" w:rsidRPr="00AF2AE8" w:rsidRDefault="005938E3" w:rsidP="005938E3">
      <w:pPr>
        <w:pStyle w:val="3"/>
        <w:numPr>
          <w:ilvl w:val="0"/>
          <w:numId w:val="0"/>
        </w:numPr>
        <w:tabs>
          <w:tab w:val="left" w:pos="-142"/>
        </w:tabs>
        <w:spacing w:line="240" w:lineRule="auto"/>
        <w:jc w:val="left"/>
        <w:rPr>
          <w:szCs w:val="28"/>
        </w:rPr>
      </w:pPr>
      <w:r>
        <w:rPr>
          <w:szCs w:val="28"/>
          <w:lang w:val="en-US"/>
        </w:rPr>
        <w:t>IV</w:t>
      </w:r>
      <w:r w:rsidRPr="005938E3">
        <w:rPr>
          <w:szCs w:val="28"/>
        </w:rPr>
        <w:t xml:space="preserve">. </w:t>
      </w:r>
      <w:r w:rsidR="004A479C" w:rsidRPr="00AF2AE8">
        <w:rPr>
          <w:szCs w:val="28"/>
        </w:rPr>
        <w:t>Концептуальные аспекты развития образовательного учреждения</w:t>
      </w:r>
    </w:p>
    <w:p w:rsidR="004A479C" w:rsidRPr="005938E3" w:rsidRDefault="004A479C" w:rsidP="005938E3">
      <w:pPr>
        <w:pStyle w:val="afe"/>
        <w:numPr>
          <w:ilvl w:val="1"/>
          <w:numId w:val="6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8E3">
        <w:rPr>
          <w:rFonts w:ascii="Times New Roman" w:hAnsi="Times New Roman" w:cs="Times New Roman"/>
          <w:sz w:val="28"/>
          <w:szCs w:val="28"/>
        </w:rPr>
        <w:t>Цель программы.</w:t>
      </w:r>
    </w:p>
    <w:p w:rsidR="004A479C" w:rsidRPr="005938E3" w:rsidRDefault="004A479C" w:rsidP="005938E3">
      <w:pPr>
        <w:pStyle w:val="afe"/>
        <w:numPr>
          <w:ilvl w:val="1"/>
          <w:numId w:val="6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38E3">
        <w:rPr>
          <w:rFonts w:ascii="Times New Roman" w:hAnsi="Times New Roman" w:cs="Times New Roman"/>
          <w:sz w:val="28"/>
          <w:szCs w:val="28"/>
        </w:rPr>
        <w:t>Приоритетные направления реализации программы.</w:t>
      </w:r>
    </w:p>
    <w:p w:rsidR="004A479C" w:rsidRPr="00AF2AE8" w:rsidRDefault="004A479C" w:rsidP="005938E3">
      <w:pPr>
        <w:numPr>
          <w:ilvl w:val="1"/>
          <w:numId w:val="6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Реализация инновационных проектов.</w:t>
      </w:r>
    </w:p>
    <w:p w:rsidR="004A479C" w:rsidRDefault="004A479C" w:rsidP="005938E3">
      <w:pPr>
        <w:numPr>
          <w:ilvl w:val="1"/>
          <w:numId w:val="6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Критерии и способы изучения эффективности программы развития.</w:t>
      </w:r>
    </w:p>
    <w:p w:rsidR="006A12A6" w:rsidRPr="00AF2AE8" w:rsidRDefault="006A12A6" w:rsidP="006A12A6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A479C" w:rsidRPr="00AF2AE8" w:rsidRDefault="005938E3" w:rsidP="005938E3">
      <w:pPr>
        <w:pStyle w:val="3"/>
        <w:numPr>
          <w:ilvl w:val="0"/>
          <w:numId w:val="0"/>
        </w:numPr>
        <w:spacing w:line="240" w:lineRule="auto"/>
        <w:rPr>
          <w:szCs w:val="28"/>
        </w:rPr>
      </w:pPr>
      <w:proofErr w:type="gramStart"/>
      <w:r>
        <w:rPr>
          <w:szCs w:val="28"/>
          <w:lang w:val="en-US"/>
        </w:rPr>
        <w:t>V</w:t>
      </w:r>
      <w:r w:rsidRPr="005938E3">
        <w:rPr>
          <w:szCs w:val="28"/>
        </w:rPr>
        <w:t>.</w:t>
      </w:r>
      <w:r>
        <w:rPr>
          <w:szCs w:val="28"/>
        </w:rPr>
        <w:t xml:space="preserve"> </w:t>
      </w:r>
      <w:r w:rsidR="004A479C" w:rsidRPr="00AF2AE8">
        <w:rPr>
          <w:szCs w:val="28"/>
        </w:rPr>
        <w:t>План действий по реализации программы.</w:t>
      </w:r>
      <w:proofErr w:type="gramEnd"/>
    </w:p>
    <w:p w:rsidR="004A479C" w:rsidRPr="00AF2AE8" w:rsidRDefault="004A479C" w:rsidP="00AF2AE8">
      <w:pPr>
        <w:numPr>
          <w:ilvl w:val="1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Содержательная деятельность управленческого компонента.</w:t>
      </w:r>
    </w:p>
    <w:p w:rsidR="004A479C" w:rsidRPr="00AF2AE8" w:rsidRDefault="004A479C" w:rsidP="00AF2AE8">
      <w:pPr>
        <w:numPr>
          <w:ilvl w:val="1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Содержательная деятельность научно-методического обеспечения образовательного процесса.</w:t>
      </w:r>
    </w:p>
    <w:p w:rsidR="004A479C" w:rsidRDefault="004A479C" w:rsidP="006A12A6">
      <w:pPr>
        <w:numPr>
          <w:ilvl w:val="1"/>
          <w:numId w:val="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Содержательная деятельность воспитательного компонента.</w:t>
      </w:r>
    </w:p>
    <w:p w:rsidR="006A12A6" w:rsidRPr="006A12A6" w:rsidRDefault="006A12A6" w:rsidP="006A12A6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A12A6" w:rsidRPr="006A12A6" w:rsidRDefault="006A12A6" w:rsidP="006A12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12A6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A12A6">
        <w:rPr>
          <w:rFonts w:ascii="Times New Roman" w:hAnsi="Times New Roman" w:cs="Times New Roman"/>
          <w:b/>
          <w:sz w:val="28"/>
          <w:szCs w:val="28"/>
        </w:rPr>
        <w:t xml:space="preserve">. План </w:t>
      </w:r>
      <w:proofErr w:type="gramStart"/>
      <w:r w:rsidRPr="006A12A6">
        <w:rPr>
          <w:rFonts w:ascii="Times New Roman" w:hAnsi="Times New Roman" w:cs="Times New Roman"/>
          <w:b/>
          <w:sz w:val="28"/>
          <w:szCs w:val="28"/>
        </w:rPr>
        <w:t>комплексных  мероприятий</w:t>
      </w:r>
      <w:proofErr w:type="gramEnd"/>
      <w:r w:rsidRPr="006A12A6">
        <w:rPr>
          <w:rFonts w:ascii="Times New Roman" w:hAnsi="Times New Roman" w:cs="Times New Roman"/>
          <w:b/>
          <w:sz w:val="28"/>
          <w:szCs w:val="28"/>
        </w:rPr>
        <w:t xml:space="preserve"> по реализации основных направлений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2A6">
        <w:rPr>
          <w:rFonts w:ascii="Times New Roman" w:hAnsi="Times New Roman" w:cs="Times New Roman"/>
          <w:b/>
          <w:sz w:val="28"/>
          <w:szCs w:val="28"/>
        </w:rPr>
        <w:t>на период 2013-2018 г.г.</w:t>
      </w:r>
    </w:p>
    <w:p w:rsidR="004A479C" w:rsidRPr="00AF2AE8" w:rsidRDefault="000E39F0" w:rsidP="006A12A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12A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A12A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6A12A6">
        <w:rPr>
          <w:rFonts w:ascii="Times New Roman" w:hAnsi="Times New Roman" w:cs="Times New Roman"/>
          <w:b/>
          <w:sz w:val="28"/>
          <w:szCs w:val="28"/>
        </w:rPr>
        <w:t>План  реализации</w:t>
      </w:r>
      <w:proofErr w:type="gramEnd"/>
      <w:r w:rsidRPr="006A12A6">
        <w:rPr>
          <w:rFonts w:ascii="Times New Roman" w:hAnsi="Times New Roman" w:cs="Times New Roman"/>
          <w:b/>
          <w:sz w:val="28"/>
          <w:szCs w:val="28"/>
        </w:rPr>
        <w:t xml:space="preserve">  мероприятий по административно-хозяйственной деятельности на период 2013-2018 г.г.</w:t>
      </w:r>
    </w:p>
    <w:p w:rsidR="004A479C" w:rsidRPr="00AF2AE8" w:rsidRDefault="006A12A6" w:rsidP="00AF2AE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Приложение</w:t>
      </w:r>
      <w:r w:rsidR="004A479C" w:rsidRPr="00AF2AE8">
        <w:rPr>
          <w:rFonts w:ascii="Times New Roman" w:hAnsi="Times New Roman" w:cs="Times New Roman"/>
          <w:b/>
          <w:sz w:val="28"/>
          <w:szCs w:val="28"/>
        </w:rPr>
        <w:t>.</w:t>
      </w:r>
    </w:p>
    <w:p w:rsidR="004A479C" w:rsidRDefault="004A479C" w:rsidP="00AF2AE8">
      <w:pPr>
        <w:spacing w:line="360" w:lineRule="auto"/>
        <w:rPr>
          <w:sz w:val="24"/>
          <w:szCs w:val="24"/>
        </w:rPr>
      </w:pPr>
    </w:p>
    <w:p w:rsidR="004A479C" w:rsidRPr="00AF2AE8" w:rsidRDefault="004A479C" w:rsidP="004A479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AE8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I</w:t>
      </w:r>
      <w:r w:rsidRPr="00AF2AE8">
        <w:rPr>
          <w:rFonts w:ascii="Times New Roman" w:hAnsi="Times New Roman" w:cs="Times New Roman"/>
          <w:b/>
          <w:sz w:val="32"/>
          <w:szCs w:val="32"/>
        </w:rPr>
        <w:t>. ПАСПОРТ ПРОГРАММЫ</w:t>
      </w:r>
    </w:p>
    <w:p w:rsidR="004A479C" w:rsidRPr="00AF2AE8" w:rsidRDefault="004A479C" w:rsidP="004A479C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AE8">
        <w:rPr>
          <w:rFonts w:ascii="Times New Roman" w:hAnsi="Times New Roman" w:cs="Times New Roman"/>
          <w:b/>
          <w:sz w:val="28"/>
          <w:szCs w:val="28"/>
        </w:rPr>
        <w:t>1.1. Назначение Программы развития.</w:t>
      </w:r>
    </w:p>
    <w:p w:rsidR="004A479C" w:rsidRPr="00AF2AE8" w:rsidRDefault="004A479C" w:rsidP="004A479C">
      <w:pPr>
        <w:pStyle w:val="21"/>
        <w:spacing w:line="240" w:lineRule="auto"/>
        <w:rPr>
          <w:szCs w:val="28"/>
        </w:rPr>
      </w:pPr>
      <w:r w:rsidRPr="00AF2AE8">
        <w:rPr>
          <w:szCs w:val="28"/>
        </w:rPr>
        <w:t xml:space="preserve">Программа разработана  с учетом положений Федеральной </w:t>
      </w:r>
      <w:r w:rsidR="00FC54BE">
        <w:rPr>
          <w:szCs w:val="28"/>
        </w:rPr>
        <w:t xml:space="preserve">целевой </w:t>
      </w:r>
      <w:r w:rsidRPr="00AF2AE8">
        <w:rPr>
          <w:szCs w:val="28"/>
        </w:rPr>
        <w:t>программы развития образ</w:t>
      </w:r>
      <w:r w:rsidR="00EA0848">
        <w:rPr>
          <w:szCs w:val="28"/>
        </w:rPr>
        <w:t>ования</w:t>
      </w:r>
      <w:r w:rsidR="00FC54BE">
        <w:rPr>
          <w:szCs w:val="28"/>
        </w:rPr>
        <w:t xml:space="preserve"> (на 2011-2015г.)</w:t>
      </w:r>
      <w:r w:rsidR="00EA0848">
        <w:rPr>
          <w:szCs w:val="28"/>
        </w:rPr>
        <w:t>, Закона «Об образовании».</w:t>
      </w:r>
      <w:r w:rsidRPr="00AF2AE8">
        <w:rPr>
          <w:szCs w:val="28"/>
        </w:rPr>
        <w:t xml:space="preserve"> </w:t>
      </w:r>
      <w:proofErr w:type="gramStart"/>
      <w:r w:rsidRPr="00AF2AE8">
        <w:rPr>
          <w:szCs w:val="28"/>
        </w:rPr>
        <w:t>Программа направлена на реализацию комплекса психолого-педагогических условий, включающих совершенствование управленческого компонента, научно-методического и воспитательного компонентов, обеспечивающих эффективность модернизации образовательного процесса школы-интерната, призванных содействовать личностному, профессиональному и социальному самоопределению воспитанников.</w:t>
      </w:r>
      <w:proofErr w:type="gramEnd"/>
    </w:p>
    <w:p w:rsidR="004A479C" w:rsidRPr="00AF2AE8" w:rsidRDefault="004A479C" w:rsidP="004A47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Программа предусматривает решение теоретических и практических задач по совершенствованию учебно-воспитательного процесса, улучшению коррекционной работы и созданию адекватных материально-финансовых, технологических, кадровых и др. условий на 20</w:t>
      </w:r>
      <w:r w:rsidR="004E1C3F" w:rsidRPr="00AF2AE8">
        <w:rPr>
          <w:rFonts w:ascii="Times New Roman" w:hAnsi="Times New Roman" w:cs="Times New Roman"/>
          <w:sz w:val="28"/>
          <w:szCs w:val="28"/>
        </w:rPr>
        <w:t>13</w:t>
      </w:r>
      <w:r w:rsidRPr="00AF2AE8">
        <w:rPr>
          <w:rFonts w:ascii="Times New Roman" w:hAnsi="Times New Roman" w:cs="Times New Roman"/>
          <w:sz w:val="28"/>
          <w:szCs w:val="28"/>
        </w:rPr>
        <w:t xml:space="preserve"> -201</w:t>
      </w:r>
      <w:r w:rsidR="004E1C3F" w:rsidRPr="00AF2AE8">
        <w:rPr>
          <w:rFonts w:ascii="Times New Roman" w:hAnsi="Times New Roman" w:cs="Times New Roman"/>
          <w:sz w:val="28"/>
          <w:szCs w:val="28"/>
        </w:rPr>
        <w:t>8</w:t>
      </w:r>
      <w:r w:rsidRPr="00AF2AE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A479C" w:rsidRPr="00AF2AE8" w:rsidRDefault="004A479C" w:rsidP="004A479C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AE8">
        <w:rPr>
          <w:rFonts w:ascii="Times New Roman" w:hAnsi="Times New Roman" w:cs="Times New Roman"/>
          <w:b/>
          <w:sz w:val="28"/>
          <w:szCs w:val="28"/>
        </w:rPr>
        <w:t>1.2. Принципы построения Программы развития</w:t>
      </w:r>
    </w:p>
    <w:p w:rsidR="004A479C" w:rsidRPr="00AF2AE8" w:rsidRDefault="004A479C" w:rsidP="005A7D58">
      <w:pPr>
        <w:numPr>
          <w:ilvl w:val="0"/>
          <w:numId w:val="6"/>
        </w:numPr>
        <w:tabs>
          <w:tab w:val="left" w:pos="-284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b/>
          <w:i/>
          <w:sz w:val="28"/>
          <w:szCs w:val="28"/>
        </w:rPr>
        <w:t>Комплексность</w:t>
      </w:r>
      <w:r w:rsidRPr="00AF2AE8">
        <w:rPr>
          <w:rFonts w:ascii="Times New Roman" w:hAnsi="Times New Roman" w:cs="Times New Roman"/>
          <w:sz w:val="28"/>
          <w:szCs w:val="28"/>
        </w:rPr>
        <w:t xml:space="preserve"> – охват всех категорий учащихся и аспектов их жизнедеятельности.</w:t>
      </w:r>
    </w:p>
    <w:p w:rsidR="004A479C" w:rsidRPr="00AF2AE8" w:rsidRDefault="004A479C" w:rsidP="005A7D58">
      <w:pPr>
        <w:numPr>
          <w:ilvl w:val="0"/>
          <w:numId w:val="6"/>
        </w:numPr>
        <w:tabs>
          <w:tab w:val="left" w:pos="-284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b/>
          <w:i/>
          <w:sz w:val="28"/>
          <w:szCs w:val="28"/>
        </w:rPr>
        <w:t>Обоснованность</w:t>
      </w:r>
      <w:r w:rsidRPr="00AF2AE8">
        <w:rPr>
          <w:rFonts w:ascii="Times New Roman" w:hAnsi="Times New Roman" w:cs="Times New Roman"/>
          <w:sz w:val="28"/>
          <w:szCs w:val="28"/>
        </w:rPr>
        <w:t xml:space="preserve"> – использование в программе достижений науки и практики в сфере педагогики, психологии, культуры.</w:t>
      </w:r>
    </w:p>
    <w:p w:rsidR="004A479C" w:rsidRPr="00AF2AE8" w:rsidRDefault="004A479C" w:rsidP="005A7D58">
      <w:pPr>
        <w:numPr>
          <w:ilvl w:val="0"/>
          <w:numId w:val="6"/>
        </w:numPr>
        <w:tabs>
          <w:tab w:val="left" w:pos="-284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b/>
          <w:i/>
          <w:sz w:val="28"/>
          <w:szCs w:val="28"/>
        </w:rPr>
        <w:t>Реализуемость</w:t>
      </w:r>
      <w:r w:rsidRPr="00AF2AE8">
        <w:rPr>
          <w:rFonts w:ascii="Times New Roman" w:hAnsi="Times New Roman" w:cs="Times New Roman"/>
          <w:sz w:val="28"/>
          <w:szCs w:val="28"/>
        </w:rPr>
        <w:t xml:space="preserve"> – обеспеченность установок программы необходимыми кадровыми, финансовыми и иными ресурсами.</w:t>
      </w:r>
    </w:p>
    <w:p w:rsidR="004A479C" w:rsidRPr="00AF2AE8" w:rsidRDefault="004A479C" w:rsidP="005A7D58">
      <w:pPr>
        <w:numPr>
          <w:ilvl w:val="0"/>
          <w:numId w:val="6"/>
        </w:numPr>
        <w:tabs>
          <w:tab w:val="left" w:pos="-284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b/>
          <w:i/>
          <w:sz w:val="28"/>
          <w:szCs w:val="28"/>
        </w:rPr>
        <w:t>Результативность -</w:t>
      </w:r>
      <w:r w:rsidRPr="00AF2AE8">
        <w:rPr>
          <w:rFonts w:ascii="Times New Roman" w:hAnsi="Times New Roman" w:cs="Times New Roman"/>
          <w:sz w:val="28"/>
          <w:szCs w:val="28"/>
        </w:rPr>
        <w:t xml:space="preserve"> ориентация на достижение позитивных результатов деятельности, осуществляемой в процессе реализации программы.</w:t>
      </w:r>
    </w:p>
    <w:p w:rsidR="004A479C" w:rsidRPr="00AF2AE8" w:rsidRDefault="004A479C" w:rsidP="005A7D58">
      <w:pPr>
        <w:numPr>
          <w:ilvl w:val="0"/>
          <w:numId w:val="6"/>
        </w:numPr>
        <w:tabs>
          <w:tab w:val="left" w:pos="-284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2AE8">
        <w:rPr>
          <w:rFonts w:ascii="Times New Roman" w:hAnsi="Times New Roman" w:cs="Times New Roman"/>
          <w:b/>
          <w:i/>
          <w:sz w:val="28"/>
          <w:szCs w:val="28"/>
        </w:rPr>
        <w:t>Поливариантность</w:t>
      </w:r>
      <w:proofErr w:type="spellEnd"/>
      <w:r w:rsidRPr="00AF2AE8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Pr="00AF2AE8">
        <w:rPr>
          <w:rFonts w:ascii="Times New Roman" w:hAnsi="Times New Roman" w:cs="Times New Roman"/>
          <w:sz w:val="28"/>
          <w:szCs w:val="28"/>
        </w:rPr>
        <w:t>возможность выбирать приемлемую для школы-интерната методологическую основу для построения системы воспитания.</w:t>
      </w:r>
    </w:p>
    <w:p w:rsidR="004A479C" w:rsidRPr="00AF2AE8" w:rsidRDefault="004A479C" w:rsidP="005A7D58">
      <w:pPr>
        <w:numPr>
          <w:ilvl w:val="0"/>
          <w:numId w:val="6"/>
        </w:numPr>
        <w:tabs>
          <w:tab w:val="left" w:pos="-284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b/>
          <w:i/>
          <w:sz w:val="28"/>
          <w:szCs w:val="28"/>
        </w:rPr>
        <w:t>Преемственность</w:t>
      </w:r>
      <w:r w:rsidRPr="00AF2AE8">
        <w:rPr>
          <w:rFonts w:ascii="Times New Roman" w:hAnsi="Times New Roman" w:cs="Times New Roman"/>
          <w:sz w:val="28"/>
          <w:szCs w:val="28"/>
        </w:rPr>
        <w:t xml:space="preserve"> - учет имеющихся федеральных, региональных, муниципальных программ, прямо или косвенно связанных с проблемами воспитания  и образования подрастающего поколения.</w:t>
      </w:r>
    </w:p>
    <w:p w:rsidR="00573445" w:rsidRPr="00AF2AE8" w:rsidRDefault="00573445" w:rsidP="00573445">
      <w:pPr>
        <w:tabs>
          <w:tab w:val="left" w:pos="-284"/>
          <w:tab w:val="left" w:pos="1134"/>
        </w:tabs>
        <w:suppressAutoHyphens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014AEF" w:rsidRPr="00AF2AE8" w:rsidRDefault="004A479C" w:rsidP="00014AE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F2AE8">
        <w:rPr>
          <w:rFonts w:ascii="Times New Roman" w:hAnsi="Times New Roman" w:cs="Times New Roman"/>
          <w:b/>
          <w:sz w:val="28"/>
          <w:szCs w:val="28"/>
        </w:rPr>
        <w:t>1.3. Нормативная база для разработки программы развития школы-интерната</w:t>
      </w:r>
    </w:p>
    <w:p w:rsidR="00014AEF" w:rsidRPr="00AF2AE8" w:rsidRDefault="00014AEF" w:rsidP="00AF2A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F2AE8">
        <w:rPr>
          <w:rFonts w:ascii="Times New Roman" w:hAnsi="Times New Roman" w:cs="Times New Roman"/>
          <w:sz w:val="28"/>
          <w:szCs w:val="28"/>
        </w:rPr>
        <w:t>Деятельность школы — интерната в период развития регламентируется  рядом документов.</w:t>
      </w:r>
    </w:p>
    <w:p w:rsidR="00014AEF" w:rsidRPr="00AF2AE8" w:rsidRDefault="00014AEF" w:rsidP="00AF2AE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F2A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F2AE8">
        <w:rPr>
          <w:rFonts w:ascii="Times New Roman" w:hAnsi="Times New Roman" w:cs="Times New Roman"/>
          <w:sz w:val="28"/>
          <w:szCs w:val="28"/>
          <w:u w:val="single"/>
        </w:rPr>
        <w:t>Международные  правовые документы:</w:t>
      </w:r>
    </w:p>
    <w:p w:rsidR="00014AEF" w:rsidRPr="00AF2AE8" w:rsidRDefault="00014AEF" w:rsidP="00AF2AE8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Конвенция о правах ребёнка.</w:t>
      </w:r>
    </w:p>
    <w:p w:rsidR="00014AEF" w:rsidRPr="00AF2AE8" w:rsidRDefault="00014AEF" w:rsidP="00AF2AE8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lastRenderedPageBreak/>
        <w:t xml:space="preserve"> Всемирная декларация об обеспечении выживания, защиты развития детей.</w:t>
      </w:r>
    </w:p>
    <w:p w:rsidR="00014AEF" w:rsidRPr="00AF2AE8" w:rsidRDefault="00014AEF" w:rsidP="00AF2AE8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Декларация о правах инвалидов.</w:t>
      </w:r>
    </w:p>
    <w:p w:rsidR="00014AEF" w:rsidRPr="00AF2AE8" w:rsidRDefault="00014AEF" w:rsidP="00AF2AE8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Стандартные правила  обеспечения равных возможностей для инвалидов.</w:t>
      </w:r>
    </w:p>
    <w:p w:rsidR="00014AEF" w:rsidRPr="00AF2AE8" w:rsidRDefault="00014AEF" w:rsidP="00AF2AE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F2AE8">
        <w:rPr>
          <w:rFonts w:ascii="Times New Roman" w:hAnsi="Times New Roman" w:cs="Times New Roman"/>
          <w:sz w:val="28"/>
          <w:szCs w:val="28"/>
          <w:u w:val="single"/>
        </w:rPr>
        <w:t>Российские правовые документы:</w:t>
      </w:r>
    </w:p>
    <w:p w:rsidR="00014AEF" w:rsidRPr="00AF2AE8" w:rsidRDefault="00014AEF" w:rsidP="00AF2A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1.  Конституция Российской  Федерации</w:t>
      </w:r>
    </w:p>
    <w:p w:rsidR="00014AEF" w:rsidRPr="00AF2AE8" w:rsidRDefault="00014AEF" w:rsidP="00AF2A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2. Семейный кодекс Российской Федерации</w:t>
      </w:r>
    </w:p>
    <w:p w:rsidR="00014AEF" w:rsidRPr="00AF2AE8" w:rsidRDefault="00014AEF" w:rsidP="00AF2A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3. Закон Российской Федерации.</w:t>
      </w:r>
    </w:p>
    <w:p w:rsidR="00014AEF" w:rsidRPr="00AF2AE8" w:rsidRDefault="00014AEF" w:rsidP="00AF2A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4. Концепция модернизации российского образования.</w:t>
      </w:r>
    </w:p>
    <w:p w:rsidR="00014AEF" w:rsidRPr="00AF2AE8" w:rsidRDefault="00014AEF" w:rsidP="00AF2A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5. Закон РФ « О социальной защите инвалидов».</w:t>
      </w:r>
    </w:p>
    <w:p w:rsidR="00014AEF" w:rsidRPr="00AF2AE8" w:rsidRDefault="00014AEF" w:rsidP="00AF2A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6. Типовое положение об  общеобразовательном учреждении.</w:t>
      </w:r>
    </w:p>
    <w:p w:rsidR="00014AEF" w:rsidRPr="00AF2AE8" w:rsidRDefault="00014AEF" w:rsidP="00AF2A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 xml:space="preserve">7. Типовое положение о специальном </w:t>
      </w:r>
      <w:proofErr w:type="gramStart"/>
      <w:r w:rsidRPr="00AF2A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F2AE8">
        <w:rPr>
          <w:rFonts w:ascii="Times New Roman" w:hAnsi="Times New Roman" w:cs="Times New Roman"/>
          <w:sz w:val="28"/>
          <w:szCs w:val="28"/>
        </w:rPr>
        <w:t>коррекционном)  образовательном учреждении  для обучающихся, воспитанников с отклонениями в развитии ( Постановление Правительства РФ от 12.03.97г., № 288).</w:t>
      </w:r>
    </w:p>
    <w:p w:rsidR="00014AEF" w:rsidRPr="00AF2AE8" w:rsidRDefault="00EA0848" w:rsidP="00AF2A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14AEF" w:rsidRPr="00AF2AE8">
        <w:rPr>
          <w:rFonts w:ascii="Times New Roman" w:hAnsi="Times New Roman" w:cs="Times New Roman"/>
          <w:sz w:val="28"/>
          <w:szCs w:val="28"/>
        </w:rPr>
        <w:t xml:space="preserve">.Письмо мин образования РФ от 4 сентября 1997 г. № 48 « О специфике деятельности специальных </w:t>
      </w:r>
      <w:proofErr w:type="gramStart"/>
      <w:r w:rsidR="00014AEF" w:rsidRPr="00AF2A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14AEF" w:rsidRPr="00AF2AE8">
        <w:rPr>
          <w:rFonts w:ascii="Times New Roman" w:hAnsi="Times New Roman" w:cs="Times New Roman"/>
          <w:sz w:val="28"/>
          <w:szCs w:val="28"/>
        </w:rPr>
        <w:t>коррекционных) образовательных учреждений 1-8 видов».</w:t>
      </w:r>
    </w:p>
    <w:p w:rsidR="00014AEF" w:rsidRPr="00AF2AE8" w:rsidRDefault="00EA0848" w:rsidP="00AF2A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14AEF" w:rsidRPr="00AF2AE8">
        <w:rPr>
          <w:rFonts w:ascii="Times New Roman" w:hAnsi="Times New Roman" w:cs="Times New Roman"/>
          <w:sz w:val="28"/>
          <w:szCs w:val="28"/>
        </w:rPr>
        <w:t xml:space="preserve">.Письмо Минобразования РФ от  15. 05. 2002 г., № 29/2109 — 6 « О проведении   государственной </w:t>
      </w:r>
      <w:proofErr w:type="gramStart"/>
      <w:r w:rsidR="00014AEF" w:rsidRPr="00AF2AE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14AEF" w:rsidRPr="00AF2AE8">
        <w:rPr>
          <w:rFonts w:ascii="Times New Roman" w:hAnsi="Times New Roman" w:cs="Times New Roman"/>
          <w:sz w:val="28"/>
          <w:szCs w:val="28"/>
        </w:rPr>
        <w:t>итоговой)  аттестации выпускников специальных  ( коррекционных)  образовательных учреждений 1-7 вида».</w:t>
      </w:r>
    </w:p>
    <w:p w:rsidR="00014AEF" w:rsidRPr="00AF2AE8" w:rsidRDefault="004A1DE4" w:rsidP="00AF2A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14AEF" w:rsidRPr="00AF2AE8">
        <w:rPr>
          <w:rFonts w:ascii="Times New Roman" w:hAnsi="Times New Roman" w:cs="Times New Roman"/>
          <w:sz w:val="28"/>
          <w:szCs w:val="28"/>
        </w:rPr>
        <w:t>.Письмо Минобразования РФ от  17. 02. 2004 г. № 256/25-5 « об охране прав воспитанников детских домов и школ — интернатов»</w:t>
      </w:r>
    </w:p>
    <w:p w:rsidR="00014AEF" w:rsidRPr="00AF2AE8" w:rsidRDefault="004A1DE4" w:rsidP="00AF2A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014AEF" w:rsidRPr="00AF2AE8">
        <w:rPr>
          <w:rFonts w:ascii="Times New Roman" w:hAnsi="Times New Roman" w:cs="Times New Roman"/>
          <w:sz w:val="28"/>
          <w:szCs w:val="28"/>
        </w:rPr>
        <w:t>. Базисный учебный план специальных ( коррекционных) образовательных учреждений 1 вид</w:t>
      </w:r>
      <w:proofErr w:type="gramStart"/>
      <w:r w:rsidR="00014AEF" w:rsidRPr="00AF2AE8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014AEF" w:rsidRPr="00AF2AE8">
        <w:rPr>
          <w:rFonts w:ascii="Times New Roman" w:hAnsi="Times New Roman" w:cs="Times New Roman"/>
          <w:sz w:val="28"/>
          <w:szCs w:val="28"/>
        </w:rPr>
        <w:t xml:space="preserve"> Приложение к приказу Минобразования РФ от 10.04.2002 г. № 29/2065-п).</w:t>
      </w:r>
    </w:p>
    <w:p w:rsidR="004A479C" w:rsidRDefault="004A479C" w:rsidP="00014AEF">
      <w:pPr>
        <w:suppressAutoHyphens/>
        <w:spacing w:after="0" w:line="240" w:lineRule="auto"/>
        <w:rPr>
          <w:sz w:val="24"/>
          <w:szCs w:val="24"/>
        </w:rPr>
      </w:pPr>
    </w:p>
    <w:p w:rsidR="004A479C" w:rsidRPr="00AF2AE8" w:rsidRDefault="004A479C" w:rsidP="004A479C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AE8">
        <w:rPr>
          <w:rFonts w:ascii="Times New Roman" w:hAnsi="Times New Roman" w:cs="Times New Roman"/>
          <w:b/>
          <w:sz w:val="28"/>
          <w:szCs w:val="28"/>
        </w:rPr>
        <w:t>1.4. Этапы реализации Программы</w:t>
      </w:r>
    </w:p>
    <w:p w:rsidR="004A479C" w:rsidRPr="00AF2AE8" w:rsidRDefault="004A479C" w:rsidP="004A47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Избранная методологическая основа и поставленные задачи определили этапы реализации Программы развития в период с 20</w:t>
      </w:r>
      <w:r w:rsidR="005C50FE" w:rsidRPr="00AF2AE8">
        <w:rPr>
          <w:rFonts w:ascii="Times New Roman" w:hAnsi="Times New Roman" w:cs="Times New Roman"/>
          <w:sz w:val="28"/>
          <w:szCs w:val="28"/>
        </w:rPr>
        <w:t>13</w:t>
      </w:r>
      <w:r w:rsidRPr="00AF2AE8">
        <w:rPr>
          <w:rFonts w:ascii="Times New Roman" w:hAnsi="Times New Roman" w:cs="Times New Roman"/>
          <w:sz w:val="28"/>
          <w:szCs w:val="28"/>
        </w:rPr>
        <w:t xml:space="preserve"> по 201</w:t>
      </w:r>
      <w:r w:rsidR="005C50FE" w:rsidRPr="00AF2AE8">
        <w:rPr>
          <w:rFonts w:ascii="Times New Roman" w:hAnsi="Times New Roman" w:cs="Times New Roman"/>
          <w:sz w:val="28"/>
          <w:szCs w:val="28"/>
        </w:rPr>
        <w:t>8</w:t>
      </w:r>
      <w:r w:rsidRPr="00AF2AE8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A479C" w:rsidRPr="00AF2AE8" w:rsidRDefault="004A479C" w:rsidP="004A479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b/>
          <w:sz w:val="28"/>
          <w:szCs w:val="28"/>
        </w:rPr>
        <w:lastRenderedPageBreak/>
        <w:t>На первом этапе</w:t>
      </w:r>
      <w:r w:rsidRPr="00AF2AE8">
        <w:rPr>
          <w:rFonts w:ascii="Times New Roman" w:hAnsi="Times New Roman" w:cs="Times New Roman"/>
          <w:sz w:val="28"/>
          <w:szCs w:val="28"/>
        </w:rPr>
        <w:t xml:space="preserve"> (20</w:t>
      </w:r>
      <w:r w:rsidR="005C50FE" w:rsidRPr="00AF2AE8">
        <w:rPr>
          <w:rFonts w:ascii="Times New Roman" w:hAnsi="Times New Roman" w:cs="Times New Roman"/>
          <w:sz w:val="28"/>
          <w:szCs w:val="28"/>
        </w:rPr>
        <w:t>13-2014</w:t>
      </w:r>
      <w:r w:rsidRPr="00AF2AE8">
        <w:rPr>
          <w:rFonts w:ascii="Times New Roman" w:hAnsi="Times New Roman" w:cs="Times New Roman"/>
          <w:sz w:val="28"/>
          <w:szCs w:val="28"/>
        </w:rPr>
        <w:t xml:space="preserve"> г.г.) анализ результатов деятельности учреждения за предыдущие годы. Проведение </w:t>
      </w:r>
      <w:proofErr w:type="spellStart"/>
      <w:r w:rsidRPr="00AF2AE8">
        <w:rPr>
          <w:rFonts w:ascii="Times New Roman" w:hAnsi="Times New Roman" w:cs="Times New Roman"/>
          <w:sz w:val="28"/>
          <w:szCs w:val="28"/>
        </w:rPr>
        <w:t>профессиографического</w:t>
      </w:r>
      <w:proofErr w:type="spellEnd"/>
      <w:r w:rsidRPr="00AF2AE8">
        <w:rPr>
          <w:rFonts w:ascii="Times New Roman" w:hAnsi="Times New Roman" w:cs="Times New Roman"/>
          <w:sz w:val="28"/>
          <w:szCs w:val="28"/>
        </w:rPr>
        <w:t xml:space="preserve"> анализа, анализа государственных образовательных стандартов, научно-методического обеспечения учебно-воспитательного процесса. Характеристика состояния образовательной деятельности учреждения на данный момент, выявление противоречий, проблем, уточнение цели и задач деятельности образовательного учреждения.</w:t>
      </w:r>
    </w:p>
    <w:p w:rsidR="004A479C" w:rsidRPr="00AF2AE8" w:rsidRDefault="004A479C" w:rsidP="004A479C">
      <w:pPr>
        <w:pStyle w:val="2"/>
        <w:spacing w:line="240" w:lineRule="auto"/>
        <w:jc w:val="left"/>
        <w:rPr>
          <w:b w:val="0"/>
          <w:szCs w:val="28"/>
        </w:rPr>
      </w:pPr>
      <w:r w:rsidRPr="00AF2AE8">
        <w:rPr>
          <w:szCs w:val="28"/>
        </w:rPr>
        <w:t xml:space="preserve">На втором этапе </w:t>
      </w:r>
      <w:r w:rsidRPr="00AF2AE8">
        <w:rPr>
          <w:b w:val="0"/>
          <w:szCs w:val="28"/>
        </w:rPr>
        <w:t>(20</w:t>
      </w:r>
      <w:r w:rsidR="005C50FE" w:rsidRPr="00AF2AE8">
        <w:rPr>
          <w:b w:val="0"/>
          <w:szCs w:val="28"/>
        </w:rPr>
        <w:t>14</w:t>
      </w:r>
      <w:r w:rsidRPr="00AF2AE8">
        <w:rPr>
          <w:b w:val="0"/>
          <w:szCs w:val="28"/>
        </w:rPr>
        <w:t>-201</w:t>
      </w:r>
      <w:r w:rsidR="005C50FE" w:rsidRPr="00AF2AE8">
        <w:rPr>
          <w:b w:val="0"/>
          <w:szCs w:val="28"/>
        </w:rPr>
        <w:t>7</w:t>
      </w:r>
      <w:r w:rsidRPr="00AF2AE8">
        <w:rPr>
          <w:b w:val="0"/>
          <w:szCs w:val="28"/>
        </w:rPr>
        <w:t>г.г.) реализация психолого-педагогических условий и внедрение основных направлений деятельности по модернизации образовательного учреждения: управленческий, научно – методический, воспитательный компоненты.</w:t>
      </w:r>
    </w:p>
    <w:p w:rsidR="004A479C" w:rsidRPr="00AF2AE8" w:rsidRDefault="004A479C" w:rsidP="00AF2AE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b/>
          <w:sz w:val="28"/>
          <w:szCs w:val="28"/>
        </w:rPr>
        <w:t>На третьем этапе</w:t>
      </w:r>
      <w:r w:rsidRPr="00AF2AE8">
        <w:rPr>
          <w:rFonts w:ascii="Times New Roman" w:hAnsi="Times New Roman" w:cs="Times New Roman"/>
          <w:sz w:val="28"/>
          <w:szCs w:val="28"/>
        </w:rPr>
        <w:t xml:space="preserve"> (201</w:t>
      </w:r>
      <w:r w:rsidR="005C50FE" w:rsidRPr="00AF2AE8">
        <w:rPr>
          <w:rFonts w:ascii="Times New Roman" w:hAnsi="Times New Roman" w:cs="Times New Roman"/>
          <w:sz w:val="28"/>
          <w:szCs w:val="28"/>
        </w:rPr>
        <w:t>7</w:t>
      </w:r>
      <w:r w:rsidRPr="00AF2AE8">
        <w:rPr>
          <w:rFonts w:ascii="Times New Roman" w:hAnsi="Times New Roman" w:cs="Times New Roman"/>
          <w:sz w:val="28"/>
          <w:szCs w:val="28"/>
        </w:rPr>
        <w:t>-201</w:t>
      </w:r>
      <w:r w:rsidR="005C50FE" w:rsidRPr="00AF2AE8">
        <w:rPr>
          <w:rFonts w:ascii="Times New Roman" w:hAnsi="Times New Roman" w:cs="Times New Roman"/>
          <w:sz w:val="28"/>
          <w:szCs w:val="28"/>
        </w:rPr>
        <w:t>8</w:t>
      </w:r>
      <w:r w:rsidRPr="00AF2AE8">
        <w:rPr>
          <w:rFonts w:ascii="Times New Roman" w:hAnsi="Times New Roman" w:cs="Times New Roman"/>
          <w:sz w:val="28"/>
          <w:szCs w:val="28"/>
        </w:rPr>
        <w:t xml:space="preserve"> г.г.) обобщение и анализ результатов деятельности учреждения по модернизации образовательного пространства учреждения. </w:t>
      </w:r>
    </w:p>
    <w:p w:rsidR="004A479C" w:rsidRPr="00AF2AE8" w:rsidRDefault="004A479C" w:rsidP="004A479C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исследования: </w:t>
      </w:r>
      <w:r w:rsidRPr="00AF2AE8">
        <w:rPr>
          <w:rFonts w:ascii="Times New Roman" w:hAnsi="Times New Roman" w:cs="Times New Roman"/>
          <w:sz w:val="28"/>
          <w:szCs w:val="28"/>
        </w:rPr>
        <w:t>наблюдение, методы теоретического и практического анализа (экспертной оценки, моделирование), анкетирование, диагностирование; математические методы (качественный анализ полученных результатов с помощью математической статистики) и др.</w:t>
      </w:r>
    </w:p>
    <w:p w:rsidR="004A479C" w:rsidRPr="00AF2AE8" w:rsidRDefault="004A479C" w:rsidP="004A479C">
      <w:pPr>
        <w:tabs>
          <w:tab w:val="right" w:pos="9259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F2AE8">
        <w:rPr>
          <w:rFonts w:ascii="Times New Roman" w:hAnsi="Times New Roman" w:cs="Times New Roman"/>
          <w:b/>
          <w:sz w:val="28"/>
          <w:szCs w:val="28"/>
        </w:rPr>
        <w:t>1.5. Управление программой</w:t>
      </w:r>
      <w:r w:rsidRPr="00AF2AE8">
        <w:rPr>
          <w:rFonts w:ascii="Times New Roman" w:hAnsi="Times New Roman" w:cs="Times New Roman"/>
          <w:b/>
          <w:sz w:val="28"/>
          <w:szCs w:val="28"/>
        </w:rPr>
        <w:tab/>
      </w:r>
    </w:p>
    <w:p w:rsidR="004A479C" w:rsidRPr="00AF2AE8" w:rsidRDefault="004A479C" w:rsidP="004A47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2AE8">
        <w:rPr>
          <w:rFonts w:ascii="Times New Roman" w:hAnsi="Times New Roman" w:cs="Times New Roman"/>
          <w:sz w:val="28"/>
          <w:szCs w:val="28"/>
        </w:rPr>
        <w:t>Корректировка программы осуществляется  педагогическим советом образовательного учреждения (ОУ). Управление реализацией программы осуществляется директором  и заместител</w:t>
      </w:r>
      <w:r w:rsidR="005C50FE" w:rsidRPr="00AF2AE8">
        <w:rPr>
          <w:rFonts w:ascii="Times New Roman" w:hAnsi="Times New Roman" w:cs="Times New Roman"/>
          <w:sz w:val="28"/>
          <w:szCs w:val="28"/>
        </w:rPr>
        <w:t>е</w:t>
      </w:r>
      <w:r w:rsidRPr="00AF2AE8">
        <w:rPr>
          <w:rFonts w:ascii="Times New Roman" w:hAnsi="Times New Roman" w:cs="Times New Roman"/>
          <w:sz w:val="28"/>
          <w:szCs w:val="28"/>
        </w:rPr>
        <w:t>м директора школы-интерната по учебно-воспитательной работе.</w:t>
      </w:r>
    </w:p>
    <w:p w:rsidR="004A479C" w:rsidRDefault="004A479C" w:rsidP="004A479C">
      <w:pPr>
        <w:rPr>
          <w:b/>
          <w:sz w:val="24"/>
          <w:szCs w:val="24"/>
        </w:rPr>
      </w:pPr>
    </w:p>
    <w:p w:rsidR="004A479C" w:rsidRPr="005A3BE5" w:rsidRDefault="004A479C" w:rsidP="004A479C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BE5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5A3BE5">
        <w:rPr>
          <w:rFonts w:ascii="Times New Roman" w:hAnsi="Times New Roman" w:cs="Times New Roman"/>
          <w:b/>
          <w:sz w:val="32"/>
          <w:szCs w:val="32"/>
        </w:rPr>
        <w:t xml:space="preserve"> АНАЛИТИЧЕСКОЕ ОБОСНОВАНИЕ ПРОГРАММЫ</w:t>
      </w:r>
    </w:p>
    <w:p w:rsidR="004A479C" w:rsidRPr="005A3BE5" w:rsidRDefault="004A479C" w:rsidP="004A479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BE5">
        <w:rPr>
          <w:rFonts w:ascii="Times New Roman" w:hAnsi="Times New Roman" w:cs="Times New Roman"/>
          <w:b/>
          <w:sz w:val="28"/>
          <w:szCs w:val="28"/>
        </w:rPr>
        <w:t>2.1. Проблемы образовательного процесса</w:t>
      </w:r>
    </w:p>
    <w:p w:rsidR="004A479C" w:rsidRPr="005A3BE5" w:rsidRDefault="004A479C" w:rsidP="004A479C">
      <w:pPr>
        <w:pStyle w:val="310"/>
        <w:spacing w:line="240" w:lineRule="auto"/>
        <w:ind w:firstLine="709"/>
        <w:rPr>
          <w:szCs w:val="28"/>
        </w:rPr>
      </w:pPr>
      <w:r w:rsidRPr="005A3BE5">
        <w:rPr>
          <w:szCs w:val="28"/>
        </w:rPr>
        <w:t>В современной системе образования, по мере осмысления и изменения её роли в концепции общеобразовательной среды, выделяются следующие противоречия:</w:t>
      </w:r>
    </w:p>
    <w:p w:rsidR="004A479C" w:rsidRPr="005A3BE5" w:rsidRDefault="004A479C" w:rsidP="004A479C">
      <w:pPr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ab/>
        <w:t>1.</w:t>
      </w:r>
      <w:r w:rsidRPr="005A3BE5">
        <w:rPr>
          <w:rFonts w:ascii="Times New Roman" w:hAnsi="Times New Roman" w:cs="Times New Roman"/>
          <w:sz w:val="28"/>
          <w:szCs w:val="28"/>
        </w:rPr>
        <w:tab/>
        <w:t xml:space="preserve"> Между изменениями социального заказа в сфере образования и традиционными подходами в решении проблем образования глухих школьников;</w:t>
      </w:r>
    </w:p>
    <w:p w:rsidR="004A479C" w:rsidRPr="005A3BE5" w:rsidRDefault="004A479C" w:rsidP="004A479C">
      <w:pPr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lastRenderedPageBreak/>
        <w:tab/>
        <w:t>2. Между современными требованиями к уровню образовательного процесса в системе образования в школе 1 вида и отсутствием методического обеспечения данного процесса;</w:t>
      </w:r>
    </w:p>
    <w:p w:rsidR="004A479C" w:rsidRPr="005A3BE5" w:rsidRDefault="004A479C" w:rsidP="004A479C">
      <w:pPr>
        <w:tabs>
          <w:tab w:val="left" w:pos="4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ab/>
        <w:t>3. Между современными требованиями к уровню образовательного процесса в школе 1 вида и реальным состоянием развития его содержательного, методического, организационного и диагностического компонентов.</w:t>
      </w:r>
    </w:p>
    <w:p w:rsidR="004A479C" w:rsidRPr="005A3BE5" w:rsidRDefault="004A479C" w:rsidP="005A3BE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>На основе анализа совокупности данных противоречий можно выделить следующие</w:t>
      </w:r>
      <w:r w:rsidRPr="005A3B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79C" w:rsidRPr="005A3BE5" w:rsidRDefault="004A479C" w:rsidP="005A3BE5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3BE5">
        <w:rPr>
          <w:rFonts w:ascii="Times New Roman" w:hAnsi="Times New Roman" w:cs="Times New Roman"/>
          <w:b/>
          <w:i/>
          <w:sz w:val="28"/>
          <w:szCs w:val="28"/>
        </w:rPr>
        <w:t>цели образовательного процесса:</w:t>
      </w:r>
    </w:p>
    <w:p w:rsidR="004A479C" w:rsidRPr="005A3BE5" w:rsidRDefault="004A479C" w:rsidP="00422FE7">
      <w:pPr>
        <w:numPr>
          <w:ilvl w:val="0"/>
          <w:numId w:val="7"/>
        </w:numPr>
        <w:tabs>
          <w:tab w:val="left" w:pos="4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>Повышение качества образовательного процесса.</w:t>
      </w:r>
    </w:p>
    <w:p w:rsidR="004A479C" w:rsidRPr="005A3BE5" w:rsidRDefault="004A479C" w:rsidP="00422FE7">
      <w:pPr>
        <w:numPr>
          <w:ilvl w:val="0"/>
          <w:numId w:val="7"/>
        </w:numPr>
        <w:tabs>
          <w:tab w:val="left" w:pos="4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Усовершенствование научно-методического обеспечения, в основе которого лежат ценностно-ориентированный, личностно-ориентированный и </w:t>
      </w:r>
      <w:proofErr w:type="spellStart"/>
      <w:r w:rsidRPr="005A3BE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5A3BE5">
        <w:rPr>
          <w:rFonts w:ascii="Times New Roman" w:hAnsi="Times New Roman" w:cs="Times New Roman"/>
          <w:sz w:val="28"/>
          <w:szCs w:val="28"/>
        </w:rPr>
        <w:t xml:space="preserve"> подходы;</w:t>
      </w:r>
    </w:p>
    <w:p w:rsidR="004A479C" w:rsidRPr="005A3BE5" w:rsidRDefault="004A479C" w:rsidP="00422FE7">
      <w:pPr>
        <w:numPr>
          <w:ilvl w:val="0"/>
          <w:numId w:val="7"/>
        </w:numPr>
        <w:tabs>
          <w:tab w:val="left" w:pos="4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>Обновление содержания образовательного процесса:</w:t>
      </w:r>
    </w:p>
    <w:p w:rsidR="004A479C" w:rsidRPr="005A3BE5" w:rsidRDefault="004A479C" w:rsidP="00422FE7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>развитие новых учебных и воспитательных направленностей;</w:t>
      </w:r>
    </w:p>
    <w:p w:rsidR="004A479C" w:rsidRPr="005A3BE5" w:rsidRDefault="004A479C" w:rsidP="00422FE7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разработка, апробация и внедрение на их основе учебно-воспитательных  программ; </w:t>
      </w:r>
    </w:p>
    <w:p w:rsidR="004A479C" w:rsidRPr="005A3BE5" w:rsidRDefault="004A479C" w:rsidP="00422FE7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>обновление и актуализация содержания имеющихся программ.</w:t>
      </w:r>
    </w:p>
    <w:p w:rsidR="004A479C" w:rsidRPr="005A3BE5" w:rsidRDefault="004A479C" w:rsidP="004A479C">
      <w:pPr>
        <w:ind w:firstLine="705"/>
        <w:rPr>
          <w:rFonts w:ascii="Times New Roman" w:hAnsi="Times New Roman" w:cs="Times New Roman"/>
          <w:b/>
          <w:i/>
          <w:sz w:val="28"/>
          <w:szCs w:val="28"/>
        </w:rPr>
      </w:pPr>
      <w:r w:rsidRPr="005A3BE5">
        <w:rPr>
          <w:rFonts w:ascii="Times New Roman" w:hAnsi="Times New Roman" w:cs="Times New Roman"/>
          <w:b/>
          <w:i/>
          <w:sz w:val="28"/>
          <w:szCs w:val="28"/>
        </w:rPr>
        <w:t>Основная цель, которая стоит  перед педагогическим коллективом школы:</w:t>
      </w:r>
    </w:p>
    <w:p w:rsidR="004A479C" w:rsidRPr="005A3BE5" w:rsidRDefault="004A479C" w:rsidP="00EA4249">
      <w:pPr>
        <w:ind w:firstLine="705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 Создание психолого-педагогических  условий</w:t>
      </w:r>
      <w:r w:rsidR="00EA4249" w:rsidRPr="005A3BE5">
        <w:rPr>
          <w:rFonts w:ascii="Times New Roman" w:hAnsi="Times New Roman" w:cs="Times New Roman"/>
          <w:sz w:val="28"/>
          <w:szCs w:val="28"/>
        </w:rPr>
        <w:t>,</w:t>
      </w:r>
      <w:r w:rsidRPr="005A3BE5">
        <w:rPr>
          <w:rFonts w:ascii="Times New Roman" w:hAnsi="Times New Roman" w:cs="Times New Roman"/>
          <w:sz w:val="28"/>
          <w:szCs w:val="28"/>
        </w:rPr>
        <w:t xml:space="preserve"> способствующих совершенствованию образовательного  процесса  для</w:t>
      </w:r>
      <w:r w:rsidRPr="005A3B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3BE5">
        <w:rPr>
          <w:rFonts w:ascii="Times New Roman" w:hAnsi="Times New Roman" w:cs="Times New Roman"/>
          <w:sz w:val="28"/>
          <w:szCs w:val="28"/>
        </w:rPr>
        <w:t>овладения неслышащими школьниками опытом социального общения в целях наиболее полной их реабилитации и интеграции в социуме.</w:t>
      </w:r>
    </w:p>
    <w:p w:rsidR="00EA4249" w:rsidRPr="005A3BE5" w:rsidRDefault="00EA4249" w:rsidP="00EA4249">
      <w:pPr>
        <w:ind w:firstLine="705"/>
        <w:rPr>
          <w:rFonts w:ascii="Times New Roman" w:hAnsi="Times New Roman" w:cs="Times New Roman"/>
          <w:sz w:val="28"/>
          <w:szCs w:val="28"/>
        </w:rPr>
      </w:pPr>
    </w:p>
    <w:p w:rsidR="004A479C" w:rsidRPr="005A3BE5" w:rsidRDefault="004A479C" w:rsidP="004A47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BE5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5A3BE5">
        <w:rPr>
          <w:rFonts w:ascii="Times New Roman" w:hAnsi="Times New Roman" w:cs="Times New Roman"/>
          <w:b/>
          <w:sz w:val="32"/>
          <w:szCs w:val="32"/>
        </w:rPr>
        <w:t>. АНАЛИЗ УЧЕБНО-ВОСПИТАТЕЛЬНОЙ ДЕЯТЕЛЬНОСТИ.</w:t>
      </w:r>
    </w:p>
    <w:p w:rsidR="004A479C" w:rsidRDefault="004A479C" w:rsidP="004A479C">
      <w:pPr>
        <w:jc w:val="center"/>
        <w:rPr>
          <w:b/>
          <w:i/>
          <w:sz w:val="24"/>
          <w:szCs w:val="24"/>
        </w:rPr>
      </w:pPr>
    </w:p>
    <w:p w:rsidR="004A479C" w:rsidRPr="002866FF" w:rsidRDefault="004A479C" w:rsidP="005A3B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6FF">
        <w:rPr>
          <w:rFonts w:ascii="Times New Roman" w:hAnsi="Times New Roman" w:cs="Times New Roman"/>
          <w:b/>
          <w:i/>
          <w:sz w:val="32"/>
          <w:szCs w:val="32"/>
        </w:rPr>
        <w:t xml:space="preserve"> 3.1. </w:t>
      </w:r>
      <w:r w:rsidRPr="002866FF">
        <w:rPr>
          <w:rFonts w:ascii="Times New Roman" w:hAnsi="Times New Roman" w:cs="Times New Roman"/>
          <w:b/>
          <w:sz w:val="32"/>
          <w:szCs w:val="32"/>
        </w:rPr>
        <w:t>Информационная справка о школе</w:t>
      </w:r>
    </w:p>
    <w:p w:rsidR="004A479C" w:rsidRPr="005A3BE5" w:rsidRDefault="004A479C" w:rsidP="005A3BE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3BE5">
        <w:rPr>
          <w:rFonts w:ascii="Times New Roman" w:hAnsi="Times New Roman" w:cs="Times New Roman"/>
          <w:b/>
          <w:i/>
          <w:sz w:val="28"/>
          <w:szCs w:val="28"/>
        </w:rPr>
        <w:t>Общие сведения о школе и контингенте учащихся.</w:t>
      </w:r>
    </w:p>
    <w:p w:rsidR="000B1B77" w:rsidRPr="005A3BE5" w:rsidRDefault="000B1B77" w:rsidP="005A3BE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  <w:u w:val="single"/>
        </w:rPr>
        <w:lastRenderedPageBreak/>
        <w:t>Полное наименование ОУ</w:t>
      </w:r>
      <w:r w:rsidRPr="005A3BE5">
        <w:rPr>
          <w:rFonts w:ascii="Times New Roman" w:hAnsi="Times New Roman" w:cs="Times New Roman"/>
          <w:sz w:val="28"/>
          <w:szCs w:val="28"/>
        </w:rPr>
        <w:t>: государственное казенное специальное                                         (коррекционное) образовательное учреждения Саратовской области для обучающихся, воспитанников с ограниченными возможностями здоровья                                             «</w:t>
      </w:r>
      <w:r w:rsidRPr="005A3BE5">
        <w:rPr>
          <w:rFonts w:ascii="Times New Roman" w:hAnsi="Times New Roman" w:cs="Times New Roman"/>
          <w:bCs/>
          <w:sz w:val="28"/>
          <w:szCs w:val="28"/>
        </w:rPr>
        <w:t xml:space="preserve">Специальная </w:t>
      </w:r>
      <w:proofErr w:type="gramStart"/>
      <w:r w:rsidRPr="005A3BE5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5A3BE5">
        <w:rPr>
          <w:rFonts w:ascii="Times New Roman" w:hAnsi="Times New Roman" w:cs="Times New Roman"/>
          <w:bCs/>
          <w:sz w:val="28"/>
          <w:szCs w:val="28"/>
        </w:rPr>
        <w:t xml:space="preserve">коррекционная) общеобразовательная школа – интернат  </w:t>
      </w:r>
      <w:r w:rsidRPr="005A3BE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5A3BE5">
        <w:rPr>
          <w:rFonts w:ascii="Times New Roman" w:hAnsi="Times New Roman" w:cs="Times New Roman"/>
          <w:bCs/>
          <w:sz w:val="28"/>
          <w:szCs w:val="28"/>
        </w:rPr>
        <w:t xml:space="preserve"> вида                          г. Саратова»</w:t>
      </w:r>
    </w:p>
    <w:p w:rsidR="000B1B77" w:rsidRPr="005A3BE5" w:rsidRDefault="000B1B77" w:rsidP="005A3B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B77" w:rsidRPr="005A3BE5" w:rsidRDefault="000B1B77" w:rsidP="005A3B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A3BE5">
        <w:rPr>
          <w:rFonts w:ascii="Times New Roman" w:hAnsi="Times New Roman" w:cs="Times New Roman"/>
          <w:sz w:val="28"/>
          <w:szCs w:val="28"/>
          <w:u w:val="single"/>
        </w:rPr>
        <w:t>Краткая историческая справка:</w:t>
      </w:r>
      <w:r w:rsidRPr="005A3BE5">
        <w:rPr>
          <w:rFonts w:ascii="Times New Roman" w:hAnsi="Times New Roman" w:cs="Times New Roman"/>
          <w:sz w:val="28"/>
          <w:szCs w:val="28"/>
        </w:rPr>
        <w:t xml:space="preserve"> В 1892 году в Саратове впервые было открыто училище для глухонемых. Это училище организовал А.Е. </w:t>
      </w:r>
      <w:proofErr w:type="spellStart"/>
      <w:r w:rsidRPr="005A3BE5">
        <w:rPr>
          <w:rFonts w:ascii="Times New Roman" w:hAnsi="Times New Roman" w:cs="Times New Roman"/>
          <w:sz w:val="28"/>
          <w:szCs w:val="28"/>
        </w:rPr>
        <w:t>Амбарцумов</w:t>
      </w:r>
      <w:proofErr w:type="spellEnd"/>
      <w:r w:rsidRPr="005A3BE5">
        <w:rPr>
          <w:rFonts w:ascii="Times New Roman" w:hAnsi="Times New Roman" w:cs="Times New Roman"/>
          <w:sz w:val="28"/>
          <w:szCs w:val="28"/>
        </w:rPr>
        <w:t xml:space="preserve">. Однако из </w:t>
      </w:r>
      <w:proofErr w:type="gramStart"/>
      <w:r w:rsidRPr="005A3BE5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5A3BE5">
        <w:rPr>
          <w:rFonts w:ascii="Times New Roman" w:hAnsi="Times New Roman" w:cs="Times New Roman"/>
          <w:sz w:val="28"/>
          <w:szCs w:val="28"/>
        </w:rPr>
        <w:t xml:space="preserve">а недостатка средств, оно было вскоре закрыто. Необходимость в таком учебном заведении существовала, и в 1909 году училище было открыто вновь на территории нашей школы. </w:t>
      </w:r>
    </w:p>
    <w:p w:rsidR="000B1B77" w:rsidRPr="005A3BE5" w:rsidRDefault="000B1B77" w:rsidP="005A3B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    Сначала в училище обучалось 14 учеников, затем их количество возросло до 92 человек. В училище работало 9 учителей — сурдопедагогов. Система обучения глухонемых устной речи требовала постоянного беспрерывного обучения учителей с учащимися. Поэтому учителя и учащиеся жили вместе в училище-интернате. </w:t>
      </w:r>
    </w:p>
    <w:p w:rsidR="000B1B77" w:rsidRPr="005A3BE5" w:rsidRDefault="000B1B77" w:rsidP="005A3B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   На первых этапах  училище существовало, в основном, на средства благотворительности частных лиц и общественности. Городская дума отпускала 30 рублей в год и  лишь в 1917 году школа — интернат была принята на бюджет государства. </w:t>
      </w:r>
    </w:p>
    <w:p w:rsidR="000B1B77" w:rsidRPr="005A3BE5" w:rsidRDefault="000B1B77" w:rsidP="005A3B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    Рос контингент учащихся, увеличилось число сурдопедагогов. Многие учителя получали вторую специальность, заканчивая заочно  дефектологический факультет Московского и Ленинградского педагогических  институтов. Обучение глухих детей было доведено до 10 классов (7 классов массовой школы), а в 1955 г. школа была переведена  на 11- летний срок обучения. Глухие дети стали получать образование в объёме 8 классов общеобразовательной школы.</w:t>
      </w:r>
    </w:p>
    <w:p w:rsidR="000B1B77" w:rsidRPr="005A3BE5" w:rsidRDefault="000B1B77" w:rsidP="005A3B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   С 1977 г. при школе  было открыто дошкольное отделение, где обучались глухие дети, начиная с 3-х летнего возраста. В настоящее время  в дошкольном отделении 12 воспитанников.</w:t>
      </w:r>
    </w:p>
    <w:p w:rsidR="000B1B77" w:rsidRPr="005A3BE5" w:rsidRDefault="000B1B77" w:rsidP="005A3B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   Саратовская школа  являлась базовой для школ глухих детей Нижнего Поволжья, имела тесную связь с Московским НИИ дефектологии. В школу приезжали ведущие методисты — сурдопедагоги из института дефектологии: С.А. Зыков, К.А. Волкова, Л.А. Новосёлов, Н.Ф. </w:t>
      </w:r>
      <w:proofErr w:type="spellStart"/>
      <w:r w:rsidRPr="005A3BE5">
        <w:rPr>
          <w:rFonts w:ascii="Times New Roman" w:hAnsi="Times New Roman" w:cs="Times New Roman"/>
          <w:sz w:val="28"/>
          <w:szCs w:val="28"/>
        </w:rPr>
        <w:t>Слезина</w:t>
      </w:r>
      <w:proofErr w:type="spellEnd"/>
      <w:r w:rsidRPr="005A3BE5">
        <w:rPr>
          <w:rFonts w:ascii="Times New Roman" w:hAnsi="Times New Roman" w:cs="Times New Roman"/>
          <w:sz w:val="28"/>
          <w:szCs w:val="28"/>
        </w:rPr>
        <w:t>.</w:t>
      </w:r>
    </w:p>
    <w:p w:rsidR="000B1B77" w:rsidRPr="005A3BE5" w:rsidRDefault="000B1B77" w:rsidP="005A3B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    Школу возглавляли директора, которые многое делали для развития её материальной базы, организации  работы коллектива. Среди них были А.И. Шишкина, Л.М. Иваницкая, А.Ф. Филатова. С 1977 года школой руководил И.М. Певзнер.</w:t>
      </w:r>
    </w:p>
    <w:p w:rsidR="000B1B77" w:rsidRPr="005A3BE5" w:rsidRDefault="000B1B77" w:rsidP="005A3B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   В настоящее время Саратовскую школу — интернат </w:t>
      </w:r>
      <w:r w:rsidRPr="005A3BE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A3BE5">
        <w:rPr>
          <w:rFonts w:ascii="Times New Roman" w:hAnsi="Times New Roman" w:cs="Times New Roman"/>
          <w:sz w:val="28"/>
          <w:szCs w:val="28"/>
        </w:rPr>
        <w:t xml:space="preserve"> вида возглавляет директор  высшей квалификационной категории, сурдопедагог В.А. Никитин.</w:t>
      </w:r>
    </w:p>
    <w:p w:rsidR="00814F13" w:rsidRPr="005A3BE5" w:rsidRDefault="000B1B77" w:rsidP="005A3BE5">
      <w:pPr>
        <w:spacing w:line="240" w:lineRule="auto"/>
        <w:ind w:right="-76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  <w:u w:val="single"/>
        </w:rPr>
        <w:t>Количество классов, численность контингента обучающихся</w:t>
      </w:r>
      <w:r w:rsidR="008D24A7" w:rsidRPr="005A3BE5">
        <w:rPr>
          <w:rFonts w:ascii="Times New Roman" w:hAnsi="Times New Roman" w:cs="Times New Roman"/>
          <w:sz w:val="28"/>
          <w:szCs w:val="28"/>
          <w:u w:val="single"/>
        </w:rPr>
        <w:t xml:space="preserve"> в 2013-2014 </w:t>
      </w:r>
      <w:proofErr w:type="spellStart"/>
      <w:r w:rsidR="008D24A7" w:rsidRPr="005A3BE5">
        <w:rPr>
          <w:rFonts w:ascii="Times New Roman" w:hAnsi="Times New Roman" w:cs="Times New Roman"/>
          <w:sz w:val="28"/>
          <w:szCs w:val="28"/>
          <w:u w:val="single"/>
        </w:rPr>
        <w:t>уч</w:t>
      </w:r>
      <w:proofErr w:type="gramStart"/>
      <w:r w:rsidR="008D24A7" w:rsidRPr="005A3BE5">
        <w:rPr>
          <w:rFonts w:ascii="Times New Roman" w:hAnsi="Times New Roman" w:cs="Times New Roman"/>
          <w:sz w:val="28"/>
          <w:szCs w:val="28"/>
          <w:u w:val="single"/>
        </w:rPr>
        <w:t>.г</w:t>
      </w:r>
      <w:proofErr w:type="gramEnd"/>
      <w:r w:rsidR="008D24A7" w:rsidRPr="005A3BE5">
        <w:rPr>
          <w:rFonts w:ascii="Times New Roman" w:hAnsi="Times New Roman" w:cs="Times New Roman"/>
          <w:sz w:val="28"/>
          <w:szCs w:val="28"/>
          <w:u w:val="single"/>
        </w:rPr>
        <w:t>оду</w:t>
      </w:r>
      <w:proofErr w:type="spellEnd"/>
      <w:r w:rsidRPr="005A3B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14F13" w:rsidRPr="005A3BE5" w:rsidRDefault="00814F13" w:rsidP="005A3BE5">
      <w:pPr>
        <w:spacing w:line="240" w:lineRule="auto"/>
        <w:ind w:right="-76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lastRenderedPageBreak/>
        <w:t>дошкольное отделение – 9 воспитанников;</w:t>
      </w:r>
    </w:p>
    <w:p w:rsidR="000B1B77" w:rsidRPr="005A3BE5" w:rsidRDefault="00814F13" w:rsidP="005A3BE5">
      <w:pPr>
        <w:spacing w:line="240" w:lineRule="auto"/>
        <w:ind w:right="-76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школа - </w:t>
      </w:r>
      <w:r w:rsidR="000B1B77" w:rsidRPr="005A3BE5">
        <w:rPr>
          <w:rFonts w:ascii="Times New Roman" w:hAnsi="Times New Roman" w:cs="Times New Roman"/>
          <w:sz w:val="28"/>
          <w:szCs w:val="28"/>
        </w:rPr>
        <w:t>9 классов</w:t>
      </w:r>
      <w:r w:rsidRPr="005A3BE5">
        <w:rPr>
          <w:rFonts w:ascii="Times New Roman" w:hAnsi="Times New Roman" w:cs="Times New Roman"/>
          <w:sz w:val="28"/>
          <w:szCs w:val="28"/>
        </w:rPr>
        <w:t>,</w:t>
      </w:r>
      <w:r w:rsidR="000B1B77" w:rsidRPr="005A3BE5">
        <w:rPr>
          <w:rFonts w:ascii="Times New Roman" w:hAnsi="Times New Roman" w:cs="Times New Roman"/>
          <w:sz w:val="28"/>
          <w:szCs w:val="28"/>
        </w:rPr>
        <w:t xml:space="preserve"> 44 обучающихся. </w:t>
      </w:r>
    </w:p>
    <w:p w:rsidR="004A479C" w:rsidRDefault="004A479C" w:rsidP="004A479C">
      <w:pPr>
        <w:jc w:val="both"/>
        <w:rPr>
          <w:b/>
          <w:i/>
          <w:sz w:val="24"/>
          <w:szCs w:val="24"/>
        </w:rPr>
      </w:pPr>
    </w:p>
    <w:p w:rsidR="004A479C" w:rsidRPr="005A3BE5" w:rsidRDefault="004A479C" w:rsidP="005A3BE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3BE5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Организация образовательного процесса.</w:t>
      </w:r>
    </w:p>
    <w:p w:rsidR="0039364F" w:rsidRDefault="004A479C" w:rsidP="005A3B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364F">
        <w:rPr>
          <w:rFonts w:ascii="Times New Roman" w:hAnsi="Times New Roman" w:cs="Times New Roman"/>
          <w:sz w:val="28"/>
          <w:szCs w:val="28"/>
        </w:rPr>
        <w:t>Дошкольное отделение работает по следующему режиму: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7.30-7.40 – подъем, утренний туалет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7.40-8.05 – утренняя гимнастика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8.05-8.30 – игры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8.30-9.00 – подготовка к завтраку, завтрак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9.00-10.45 – фронтальные занятия по подгруппам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10.45-12.45 – прогулка, индивидуальные занятия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12.45-13.20 – подготовка к обеду, обед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13.20-15.00 – подготовка ко сну, дневной сон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15.00-15.10 – подъем, туалет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15.10-15.35 – игры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15.35-16.00 – полдник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16.00-17.10 – фронтальные занятия с воспитателем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17.10-18.50 – прогулка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18.50-19.20 – подготовка к ужину, ужин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19.20-19.35 – свободная деятельность детей (игры,</w:t>
      </w:r>
      <w:proofErr w:type="gramEnd"/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рисование и т.д.)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19.35-20.00 – подготовка ко сну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20.00 – ночной сон</w:t>
      </w:r>
    </w:p>
    <w:p w:rsidR="0039364F" w:rsidRDefault="0039364F" w:rsidP="00393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1B77" w:rsidRPr="005A3BE5" w:rsidRDefault="0039364F" w:rsidP="0039364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0B1B77" w:rsidRPr="005A3BE5">
        <w:rPr>
          <w:rFonts w:ascii="Times New Roman" w:hAnsi="Times New Roman" w:cs="Times New Roman"/>
          <w:sz w:val="28"/>
          <w:szCs w:val="28"/>
        </w:rPr>
        <w:t>кола работает в одну смену, введена 5-дневная рабочая неделя для обучающихся 1-4 классов и 6 - дневная неделя для всех остальных обучающихся (5-11 класс).</w:t>
      </w:r>
    </w:p>
    <w:p w:rsidR="004A479C" w:rsidRPr="005A3BE5" w:rsidRDefault="004A479C" w:rsidP="005A3BE5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lastRenderedPageBreak/>
        <w:t xml:space="preserve">Начало занятий в </w:t>
      </w:r>
      <w:r w:rsidR="000B1B77" w:rsidRPr="005A3BE5">
        <w:rPr>
          <w:rFonts w:ascii="Times New Roman" w:hAnsi="Times New Roman" w:cs="Times New Roman"/>
          <w:sz w:val="28"/>
          <w:szCs w:val="28"/>
        </w:rPr>
        <w:t>9.00</w:t>
      </w:r>
      <w:r w:rsidRPr="005A3BE5">
        <w:rPr>
          <w:rFonts w:ascii="Times New Roman" w:hAnsi="Times New Roman" w:cs="Times New Roman"/>
          <w:sz w:val="28"/>
          <w:szCs w:val="28"/>
        </w:rPr>
        <w:t>;</w:t>
      </w:r>
    </w:p>
    <w:p w:rsidR="004A479C" w:rsidRPr="005A3BE5" w:rsidRDefault="004A479C" w:rsidP="005A3BE5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Продолжительность урока </w:t>
      </w:r>
    </w:p>
    <w:p w:rsidR="004A479C" w:rsidRPr="005A3BE5" w:rsidRDefault="004A479C" w:rsidP="005A3B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>1</w:t>
      </w:r>
      <w:r w:rsidR="000B1B77" w:rsidRPr="005A3BE5">
        <w:rPr>
          <w:rFonts w:ascii="Times New Roman" w:hAnsi="Times New Roman" w:cs="Times New Roman"/>
          <w:sz w:val="28"/>
          <w:szCs w:val="28"/>
        </w:rPr>
        <w:t xml:space="preserve"> - 11</w:t>
      </w:r>
      <w:r w:rsidRPr="005A3BE5">
        <w:rPr>
          <w:rFonts w:ascii="Times New Roman" w:hAnsi="Times New Roman" w:cs="Times New Roman"/>
          <w:sz w:val="28"/>
          <w:szCs w:val="28"/>
        </w:rPr>
        <w:t xml:space="preserve"> класс –</w:t>
      </w:r>
      <w:r w:rsidR="000B1B77" w:rsidRPr="005A3BE5">
        <w:rPr>
          <w:rFonts w:ascii="Times New Roman" w:hAnsi="Times New Roman" w:cs="Times New Roman"/>
          <w:sz w:val="28"/>
          <w:szCs w:val="28"/>
        </w:rPr>
        <w:t>40мин.</w:t>
      </w:r>
    </w:p>
    <w:p w:rsidR="004A479C" w:rsidRDefault="004A479C" w:rsidP="005A3BE5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>Индивидуальные занятия по развитию речевого слуха и формированию произно</w:t>
      </w:r>
      <w:r w:rsidR="000B1B77" w:rsidRPr="005A3BE5">
        <w:rPr>
          <w:rFonts w:ascii="Times New Roman" w:hAnsi="Times New Roman" w:cs="Times New Roman"/>
          <w:sz w:val="28"/>
          <w:szCs w:val="28"/>
        </w:rPr>
        <w:t>ситель</w:t>
      </w:r>
      <w:r w:rsidR="0099257D" w:rsidRPr="005A3BE5">
        <w:rPr>
          <w:rFonts w:ascii="Times New Roman" w:hAnsi="Times New Roman" w:cs="Times New Roman"/>
          <w:sz w:val="28"/>
          <w:szCs w:val="28"/>
        </w:rPr>
        <w:t>н</w:t>
      </w:r>
      <w:r w:rsidR="000B1B77" w:rsidRPr="005A3BE5">
        <w:rPr>
          <w:rFonts w:ascii="Times New Roman" w:hAnsi="Times New Roman" w:cs="Times New Roman"/>
          <w:sz w:val="28"/>
          <w:szCs w:val="28"/>
        </w:rPr>
        <w:t>ой стороны речи</w:t>
      </w:r>
      <w:r w:rsidRPr="005A3BE5">
        <w:rPr>
          <w:rFonts w:ascii="Times New Roman" w:hAnsi="Times New Roman" w:cs="Times New Roman"/>
          <w:sz w:val="28"/>
          <w:szCs w:val="28"/>
        </w:rPr>
        <w:t xml:space="preserve"> проводятся по особому </w:t>
      </w:r>
      <w:proofErr w:type="gramStart"/>
      <w:r w:rsidRPr="005A3BE5">
        <w:rPr>
          <w:rFonts w:ascii="Times New Roman" w:hAnsi="Times New Roman" w:cs="Times New Roman"/>
          <w:sz w:val="28"/>
          <w:szCs w:val="28"/>
        </w:rPr>
        <w:t>расписанию</w:t>
      </w:r>
      <w:proofErr w:type="gramEnd"/>
      <w:r w:rsidRPr="005A3BE5">
        <w:rPr>
          <w:rFonts w:ascii="Times New Roman" w:hAnsi="Times New Roman" w:cs="Times New Roman"/>
          <w:sz w:val="28"/>
          <w:szCs w:val="28"/>
        </w:rPr>
        <w:t xml:space="preserve"> как в первую, так и во вторую половину дня. </w:t>
      </w:r>
      <w:r w:rsidR="0099257D" w:rsidRPr="005A3BE5">
        <w:rPr>
          <w:rFonts w:ascii="Times New Roman" w:hAnsi="Times New Roman" w:cs="Times New Roman"/>
          <w:sz w:val="28"/>
          <w:szCs w:val="28"/>
        </w:rPr>
        <w:t>Форма образования – очная.</w:t>
      </w:r>
    </w:p>
    <w:p w:rsidR="0039364F" w:rsidRPr="005A3BE5" w:rsidRDefault="0039364F" w:rsidP="0039364F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14F13" w:rsidRPr="005A3BE5" w:rsidRDefault="004A479C" w:rsidP="005A3BE5">
      <w:pPr>
        <w:pStyle w:val="a9"/>
        <w:ind w:right="-766"/>
        <w:rPr>
          <w:sz w:val="28"/>
          <w:szCs w:val="28"/>
        </w:rPr>
      </w:pPr>
      <w:r w:rsidRPr="005A3BE5">
        <w:rPr>
          <w:b w:val="0"/>
          <w:i/>
          <w:sz w:val="28"/>
          <w:szCs w:val="28"/>
        </w:rPr>
        <w:t>Объем обязательной  учебной нагрузки</w:t>
      </w:r>
      <w:r w:rsidR="00814F13" w:rsidRPr="005A3BE5">
        <w:rPr>
          <w:sz w:val="28"/>
          <w:szCs w:val="28"/>
        </w:rPr>
        <w:t xml:space="preserve"> </w:t>
      </w:r>
    </w:p>
    <w:p w:rsidR="004A479C" w:rsidRPr="005A3BE5" w:rsidRDefault="004A479C" w:rsidP="005A3BE5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A479C" w:rsidRPr="005A3BE5" w:rsidRDefault="004A479C" w:rsidP="005A3B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а) начальная школа: </w:t>
      </w:r>
    </w:p>
    <w:p w:rsidR="004A479C" w:rsidRPr="005A3BE5" w:rsidRDefault="004A479C" w:rsidP="005A3B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ab/>
        <w:t>1 класс – 28;</w:t>
      </w:r>
      <w:r w:rsidRPr="005A3BE5">
        <w:rPr>
          <w:rFonts w:ascii="Times New Roman" w:hAnsi="Times New Roman" w:cs="Times New Roman"/>
          <w:sz w:val="28"/>
          <w:szCs w:val="28"/>
        </w:rPr>
        <w:tab/>
        <w:t>2 класс– 28;</w:t>
      </w:r>
      <w:r w:rsidRPr="005A3BE5">
        <w:rPr>
          <w:rFonts w:ascii="Times New Roman" w:hAnsi="Times New Roman" w:cs="Times New Roman"/>
          <w:sz w:val="28"/>
          <w:szCs w:val="28"/>
        </w:rPr>
        <w:tab/>
        <w:t>3 класс– 28;</w:t>
      </w:r>
      <w:r w:rsidRPr="005A3BE5">
        <w:rPr>
          <w:rFonts w:ascii="Times New Roman" w:hAnsi="Times New Roman" w:cs="Times New Roman"/>
          <w:sz w:val="28"/>
          <w:szCs w:val="28"/>
        </w:rPr>
        <w:tab/>
        <w:t>4 класс– 28;</w:t>
      </w:r>
    </w:p>
    <w:p w:rsidR="004A479C" w:rsidRPr="005A3BE5" w:rsidRDefault="004A479C" w:rsidP="005A3B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>б) основная школа (глухие с интеллектом «норма»):</w:t>
      </w:r>
    </w:p>
    <w:p w:rsidR="004A479C" w:rsidRPr="005A3BE5" w:rsidRDefault="004A479C" w:rsidP="005A3B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ab/>
        <w:t xml:space="preserve">5 класс – 32;        </w:t>
      </w:r>
    </w:p>
    <w:p w:rsidR="004A479C" w:rsidRPr="005A3BE5" w:rsidRDefault="004A479C" w:rsidP="005A3B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ab/>
        <w:t>6 класс – 31;</w:t>
      </w:r>
    </w:p>
    <w:p w:rsidR="004A479C" w:rsidRPr="005A3BE5" w:rsidRDefault="004A479C" w:rsidP="005A3B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ab/>
        <w:t xml:space="preserve">7 класс – 31;        </w:t>
      </w:r>
    </w:p>
    <w:p w:rsidR="004A479C" w:rsidRPr="005A3BE5" w:rsidRDefault="004A479C" w:rsidP="005A3B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          8 класс – 31;</w:t>
      </w:r>
    </w:p>
    <w:p w:rsidR="004A479C" w:rsidRPr="005A3BE5" w:rsidRDefault="004A479C" w:rsidP="005A3B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ab/>
        <w:t>9 класс – 31;</w:t>
      </w:r>
      <w:r w:rsidRPr="005A3BE5">
        <w:rPr>
          <w:rFonts w:ascii="Times New Roman" w:hAnsi="Times New Roman" w:cs="Times New Roman"/>
          <w:sz w:val="28"/>
          <w:szCs w:val="28"/>
        </w:rPr>
        <w:tab/>
      </w:r>
    </w:p>
    <w:p w:rsidR="004A479C" w:rsidRPr="005A3BE5" w:rsidRDefault="004A479C" w:rsidP="005A3B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>10 класс – 33;</w:t>
      </w:r>
      <w:r w:rsidRPr="005A3BE5">
        <w:rPr>
          <w:rFonts w:ascii="Times New Roman" w:hAnsi="Times New Roman" w:cs="Times New Roman"/>
          <w:sz w:val="28"/>
          <w:szCs w:val="28"/>
        </w:rPr>
        <w:tab/>
      </w:r>
    </w:p>
    <w:p w:rsidR="004A479C" w:rsidRPr="005A3BE5" w:rsidRDefault="004A479C" w:rsidP="005A3B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>11 класс – 33.</w:t>
      </w:r>
    </w:p>
    <w:p w:rsidR="00F33003" w:rsidRPr="005A3BE5" w:rsidRDefault="00814F13" w:rsidP="005A3BE5">
      <w:pPr>
        <w:pStyle w:val="a9"/>
        <w:ind w:right="-14"/>
        <w:rPr>
          <w:b w:val="0"/>
          <w:sz w:val="28"/>
          <w:szCs w:val="28"/>
        </w:rPr>
      </w:pPr>
      <w:r w:rsidRPr="005A3BE5">
        <w:rPr>
          <w:b w:val="0"/>
          <w:sz w:val="28"/>
          <w:szCs w:val="28"/>
        </w:rPr>
        <w:t xml:space="preserve">в дошкольное отделение, принимаются дети, как </w:t>
      </w:r>
      <w:proofErr w:type="gramStart"/>
      <w:r w:rsidRPr="005A3BE5">
        <w:rPr>
          <w:b w:val="0"/>
          <w:sz w:val="28"/>
          <w:szCs w:val="28"/>
        </w:rPr>
        <w:t>правило</w:t>
      </w:r>
      <w:proofErr w:type="gramEnd"/>
      <w:r w:rsidRPr="005A3BE5">
        <w:rPr>
          <w:b w:val="0"/>
          <w:sz w:val="28"/>
          <w:szCs w:val="28"/>
        </w:rPr>
        <w:t xml:space="preserve"> с 3 лет.</w:t>
      </w:r>
      <w:r w:rsidR="00F33003" w:rsidRPr="005A3BE5">
        <w:rPr>
          <w:b w:val="0"/>
          <w:sz w:val="28"/>
          <w:szCs w:val="28"/>
        </w:rPr>
        <w:t xml:space="preserve"> Казенное учреждение обеспечивает обучение, воспитание и реабилитацию глухих детей с дошкольного отделения до окончания 11 класса, получения основного общего образования.</w:t>
      </w:r>
    </w:p>
    <w:p w:rsidR="004A479C" w:rsidRPr="005A3BE5" w:rsidRDefault="004A479C" w:rsidP="005A3BE5">
      <w:pPr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Средняя наполняемость </w:t>
      </w:r>
      <w:r w:rsidR="00F33003" w:rsidRPr="005A3BE5">
        <w:rPr>
          <w:rFonts w:ascii="Times New Roman" w:hAnsi="Times New Roman" w:cs="Times New Roman"/>
          <w:sz w:val="28"/>
          <w:szCs w:val="28"/>
        </w:rPr>
        <w:t xml:space="preserve">групп и </w:t>
      </w:r>
      <w:r w:rsidRPr="005A3BE5">
        <w:rPr>
          <w:rFonts w:ascii="Times New Roman" w:hAnsi="Times New Roman" w:cs="Times New Roman"/>
          <w:sz w:val="28"/>
          <w:szCs w:val="28"/>
        </w:rPr>
        <w:t>класс</w:t>
      </w:r>
      <w:r w:rsidR="00F33003" w:rsidRPr="005A3BE5">
        <w:rPr>
          <w:rFonts w:ascii="Times New Roman" w:hAnsi="Times New Roman" w:cs="Times New Roman"/>
          <w:sz w:val="28"/>
          <w:szCs w:val="28"/>
        </w:rPr>
        <w:t>ов</w:t>
      </w:r>
      <w:r w:rsidRPr="005A3BE5">
        <w:rPr>
          <w:rFonts w:ascii="Times New Roman" w:hAnsi="Times New Roman" w:cs="Times New Roman"/>
          <w:sz w:val="28"/>
          <w:szCs w:val="28"/>
        </w:rPr>
        <w:t>:</w:t>
      </w:r>
    </w:p>
    <w:p w:rsidR="004A479C" w:rsidRPr="005A3BE5" w:rsidRDefault="004A479C" w:rsidP="005A3BE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 xml:space="preserve">а) </w:t>
      </w:r>
      <w:r w:rsidR="00F33003" w:rsidRPr="005A3BE5">
        <w:rPr>
          <w:rFonts w:ascii="Times New Roman" w:hAnsi="Times New Roman" w:cs="Times New Roman"/>
          <w:sz w:val="28"/>
          <w:szCs w:val="28"/>
        </w:rPr>
        <w:t xml:space="preserve">группа дошкольного отделения </w:t>
      </w:r>
      <w:r w:rsidRPr="005A3BE5">
        <w:rPr>
          <w:rFonts w:ascii="Times New Roman" w:hAnsi="Times New Roman" w:cs="Times New Roman"/>
          <w:sz w:val="28"/>
          <w:szCs w:val="28"/>
        </w:rPr>
        <w:t xml:space="preserve"> – 6 человек;</w:t>
      </w:r>
    </w:p>
    <w:p w:rsidR="004A479C" w:rsidRPr="00FE4DA0" w:rsidRDefault="004A479C" w:rsidP="00FE4DA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E5">
        <w:rPr>
          <w:rFonts w:ascii="Times New Roman" w:hAnsi="Times New Roman" w:cs="Times New Roman"/>
          <w:sz w:val="28"/>
          <w:szCs w:val="28"/>
        </w:rPr>
        <w:t>б)</w:t>
      </w:r>
      <w:r w:rsidR="00F33003" w:rsidRPr="005A3BE5">
        <w:rPr>
          <w:rFonts w:ascii="Times New Roman" w:hAnsi="Times New Roman" w:cs="Times New Roman"/>
          <w:sz w:val="28"/>
          <w:szCs w:val="28"/>
        </w:rPr>
        <w:t xml:space="preserve"> класс</w:t>
      </w:r>
      <w:r w:rsidRPr="005A3BE5">
        <w:rPr>
          <w:rFonts w:ascii="Times New Roman" w:hAnsi="Times New Roman" w:cs="Times New Roman"/>
          <w:sz w:val="28"/>
          <w:szCs w:val="28"/>
        </w:rPr>
        <w:t xml:space="preserve">– 6 человек; </w:t>
      </w:r>
    </w:p>
    <w:p w:rsidR="004A479C" w:rsidRPr="005A3BE5" w:rsidRDefault="004A479C" w:rsidP="005A3BE5">
      <w:p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79C" w:rsidRDefault="004A479C" w:rsidP="004A479C">
      <w:pPr>
        <w:tabs>
          <w:tab w:val="left" w:pos="360"/>
        </w:tabs>
        <w:jc w:val="center"/>
        <w:rPr>
          <w:b/>
          <w:szCs w:val="28"/>
        </w:rPr>
      </w:pPr>
    </w:p>
    <w:p w:rsidR="004A479C" w:rsidRPr="002866FF" w:rsidRDefault="004A479C" w:rsidP="004A479C">
      <w:pPr>
        <w:tabs>
          <w:tab w:val="left" w:pos="3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66FF">
        <w:rPr>
          <w:rFonts w:ascii="Times New Roman" w:hAnsi="Times New Roman" w:cs="Times New Roman"/>
          <w:b/>
          <w:sz w:val="32"/>
          <w:szCs w:val="32"/>
        </w:rPr>
        <w:t>3.2 Характеристика образовательного учреждения</w:t>
      </w:r>
    </w:p>
    <w:p w:rsidR="004A479C" w:rsidRPr="00FE4DA0" w:rsidRDefault="004A479C" w:rsidP="004A479C">
      <w:pPr>
        <w:tabs>
          <w:tab w:val="left" w:pos="36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79C" w:rsidRPr="00FE4DA0" w:rsidRDefault="004A479C" w:rsidP="004A47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4DA0">
        <w:rPr>
          <w:rFonts w:ascii="Times New Roman" w:hAnsi="Times New Roman" w:cs="Times New Roman"/>
          <w:b/>
          <w:i/>
          <w:sz w:val="28"/>
          <w:szCs w:val="28"/>
        </w:rPr>
        <w:t>Характеристика кадрового обеспечения образовательного процесса</w:t>
      </w:r>
      <w:r w:rsidR="00054569" w:rsidRPr="00FE4D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054569" w:rsidRPr="00FE4DA0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</w:p>
    <w:p w:rsidR="004A479C" w:rsidRPr="00FE4DA0" w:rsidRDefault="004A479C" w:rsidP="004A47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4D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054569" w:rsidRPr="00FE4DA0">
        <w:rPr>
          <w:rFonts w:ascii="Times New Roman" w:hAnsi="Times New Roman" w:cs="Times New Roman"/>
          <w:b/>
          <w:i/>
          <w:sz w:val="28"/>
          <w:szCs w:val="28"/>
        </w:rPr>
        <w:t xml:space="preserve">2013-2014 </w:t>
      </w:r>
      <w:r w:rsidRPr="00FE4DA0">
        <w:rPr>
          <w:rFonts w:ascii="Times New Roman" w:hAnsi="Times New Roman" w:cs="Times New Roman"/>
          <w:b/>
          <w:i/>
          <w:sz w:val="28"/>
          <w:szCs w:val="28"/>
        </w:rPr>
        <w:t>учебном году</w:t>
      </w:r>
      <w:proofErr w:type="gramEnd"/>
    </w:p>
    <w:p w:rsidR="004A479C" w:rsidRDefault="004A479C" w:rsidP="004A479C">
      <w:pPr>
        <w:jc w:val="center"/>
        <w:rPr>
          <w:b/>
          <w:i/>
          <w:sz w:val="24"/>
          <w:szCs w:val="24"/>
        </w:rPr>
      </w:pPr>
    </w:p>
    <w:tbl>
      <w:tblPr>
        <w:tblW w:w="0" w:type="auto"/>
        <w:tblInd w:w="2093" w:type="dxa"/>
        <w:tblLayout w:type="fixed"/>
        <w:tblLook w:val="0000"/>
      </w:tblPr>
      <w:tblGrid>
        <w:gridCol w:w="7128"/>
        <w:gridCol w:w="2322"/>
      </w:tblGrid>
      <w:tr w:rsidR="007F03FE" w:rsidRPr="00FE4DA0" w:rsidTr="007F03FE">
        <w:trPr>
          <w:trHeight w:val="343"/>
        </w:trPr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 педагогических кадров ОУ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b/>
                <w:sz w:val="28"/>
                <w:szCs w:val="28"/>
              </w:rPr>
              <w:t>2013/2014уч.г.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Всего педагогических работников (в т.ч</w:t>
            </w:r>
            <w:proofErr w:type="gramStart"/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овместители)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36 чел.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Постоянные (основные сотрудники)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36 чел.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Совместители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 штате</w:t>
            </w: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FE4D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Административных работников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2чел.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 xml:space="preserve">Учителей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20  чел.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Педагогов-психологов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  чел.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Социальных педагогов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  чел.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Учителей-логопедов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Учителей-дефектологов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Воспитателей ГПД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Воспитателей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8 чел.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  <w:r w:rsidRPr="00FE4D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Специалисты ОУ: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b/>
                <w:sz w:val="28"/>
                <w:szCs w:val="28"/>
              </w:rPr>
              <w:t>имеют образование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36 чел.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30  чел./ 83,4%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высшее непедагогическое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(педагогическое)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6 чел./16,6%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(непедагогическое)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0 чел.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среднее общее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ind w:righ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0чел.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преподают предмет не по специальности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ind w:righ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1чел./0,02%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b/>
                <w:sz w:val="28"/>
                <w:szCs w:val="28"/>
              </w:rPr>
              <w:t>имеют квалификационные категории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ind w:righ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 xml:space="preserve"> 30чел./83,3%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высшую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ind w:righ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8 чел./22,2%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первую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E0393A" w:rsidP="00E0393A">
            <w:pPr>
              <w:snapToGrid w:val="0"/>
              <w:ind w:righ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F03FE" w:rsidRPr="00FE4DA0">
              <w:rPr>
                <w:rFonts w:ascii="Times New Roman" w:hAnsi="Times New Roman" w:cs="Times New Roman"/>
                <w:sz w:val="28"/>
                <w:szCs w:val="28"/>
              </w:rPr>
              <w:t xml:space="preserve"> чел./4</w:t>
            </w: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  <w:r w:rsidR="007F03FE" w:rsidRPr="00FE4DA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вторую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E0393A" w:rsidP="00E0393A">
            <w:pPr>
              <w:snapToGrid w:val="0"/>
              <w:ind w:right="432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03FE" w:rsidRPr="00FE4DA0">
              <w:rPr>
                <w:rFonts w:ascii="Times New Roman" w:hAnsi="Times New Roman" w:cs="Times New Roman"/>
                <w:sz w:val="28"/>
                <w:szCs w:val="28"/>
              </w:rPr>
              <w:t xml:space="preserve"> чел./1</w:t>
            </w: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  <w:r w:rsidR="007F03FE" w:rsidRPr="00FE4DA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Прошли курсовую подготовку: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401C29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учителя (по преподаваемому предмету)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401C29" w:rsidP="00D879A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7F03FE" w:rsidRPr="00FE4DA0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  <w:r w:rsidR="00D879AD" w:rsidRPr="00FE4DA0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E0393A" w:rsidRPr="00FE4DA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7F03FE" w:rsidRPr="00FE4DA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- административные работники (по вопросам управления в сфере образования)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D879AD" w:rsidP="00D879A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F03FE" w:rsidRPr="00FE4DA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03FE" w:rsidRPr="00FE4DA0">
              <w:rPr>
                <w:rFonts w:ascii="Times New Roman" w:hAnsi="Times New Roman" w:cs="Times New Roman"/>
                <w:sz w:val="28"/>
                <w:szCs w:val="28"/>
              </w:rPr>
              <w:t>0/%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b/>
                <w:sz w:val="28"/>
                <w:szCs w:val="28"/>
              </w:rPr>
              <w:t>имеют Почетные звания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Народный учитель РФ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Заслуженный учитель РФ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другие награды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b/>
                <w:sz w:val="28"/>
                <w:szCs w:val="28"/>
              </w:rPr>
              <w:t>имеют ведомственные и региональные знаки отличия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12 чел./33,3%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Отличник народного образования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Почетный работник общего образования РФ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10чел /27,7%</w:t>
            </w:r>
          </w:p>
        </w:tc>
      </w:tr>
      <w:tr w:rsidR="007F03FE" w:rsidRPr="00FE4DA0" w:rsidTr="007F03FE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 xml:space="preserve">другие награды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3FE" w:rsidRPr="00FE4DA0" w:rsidRDefault="007F03FE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2 чел./5,4%</w:t>
            </w:r>
          </w:p>
        </w:tc>
      </w:tr>
    </w:tbl>
    <w:p w:rsidR="004A479C" w:rsidRDefault="004A479C" w:rsidP="004A479C">
      <w:pPr>
        <w:rPr>
          <w:sz w:val="28"/>
          <w:szCs w:val="20"/>
          <w:lang w:eastAsia="ar-SA"/>
        </w:rPr>
      </w:pPr>
    </w:p>
    <w:p w:rsidR="004A479C" w:rsidRDefault="004A479C" w:rsidP="004A479C">
      <w:pPr>
        <w:ind w:left="468"/>
        <w:jc w:val="center"/>
        <w:rPr>
          <w:b/>
          <w:i/>
          <w:sz w:val="24"/>
          <w:szCs w:val="24"/>
        </w:rPr>
      </w:pPr>
    </w:p>
    <w:p w:rsidR="004A479C" w:rsidRPr="00FE4DA0" w:rsidRDefault="004A479C" w:rsidP="004A47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4DA0">
        <w:rPr>
          <w:rFonts w:ascii="Times New Roman" w:hAnsi="Times New Roman" w:cs="Times New Roman"/>
          <w:b/>
          <w:i/>
          <w:sz w:val="28"/>
          <w:szCs w:val="28"/>
        </w:rPr>
        <w:t>Количество педагогов, прошедших курсовую переподготовку</w:t>
      </w:r>
    </w:p>
    <w:p w:rsidR="004A479C" w:rsidRDefault="004A479C" w:rsidP="004A479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%</w:t>
      </w:r>
    </w:p>
    <w:p w:rsidR="004A479C" w:rsidRDefault="004A479C" w:rsidP="004A479C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lastRenderedPageBreak/>
        <w:drawing>
          <wp:inline distT="0" distB="0" distL="0" distR="0">
            <wp:extent cx="5008245" cy="2190115"/>
            <wp:effectExtent l="0" t="0" r="0" b="0"/>
            <wp:docPr id="14" name="Объект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A479C" w:rsidRDefault="004A479C" w:rsidP="004A479C">
      <w:pPr>
        <w:rPr>
          <w:szCs w:val="28"/>
        </w:rPr>
      </w:pPr>
    </w:p>
    <w:p w:rsidR="004A479C" w:rsidRPr="00FE4DA0" w:rsidRDefault="004A479C" w:rsidP="004A479C">
      <w:pPr>
        <w:tabs>
          <w:tab w:val="left" w:pos="36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DA0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</w:p>
    <w:p w:rsidR="004A479C" w:rsidRPr="00FE4DA0" w:rsidRDefault="004A479C" w:rsidP="004A479C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4DA0">
        <w:rPr>
          <w:rFonts w:ascii="Times New Roman" w:hAnsi="Times New Roman" w:cs="Times New Roman"/>
          <w:sz w:val="28"/>
          <w:szCs w:val="28"/>
        </w:rPr>
        <w:t>недостаточное количество педагогов высшей категории.</w:t>
      </w:r>
    </w:p>
    <w:p w:rsidR="004A479C" w:rsidRPr="00FE4DA0" w:rsidRDefault="004A479C" w:rsidP="004A479C">
      <w:pPr>
        <w:tabs>
          <w:tab w:val="left" w:pos="36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E4DA0">
        <w:rPr>
          <w:rFonts w:ascii="Times New Roman" w:hAnsi="Times New Roman" w:cs="Times New Roman"/>
          <w:b/>
          <w:i/>
          <w:sz w:val="28"/>
          <w:szCs w:val="28"/>
        </w:rPr>
        <w:t>Задача:</w:t>
      </w:r>
    </w:p>
    <w:p w:rsidR="004A479C" w:rsidRPr="00FE4DA0" w:rsidRDefault="004A479C" w:rsidP="00FE4DA0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4DA0">
        <w:rPr>
          <w:rFonts w:ascii="Times New Roman" w:hAnsi="Times New Roman" w:cs="Times New Roman"/>
          <w:sz w:val="28"/>
          <w:szCs w:val="28"/>
        </w:rPr>
        <w:t xml:space="preserve"> повышение квалификации педагогов для достижения более высокого уровня образования учащихся через внедрение в практику работы современных информационных и инновационных технологий.</w:t>
      </w:r>
    </w:p>
    <w:p w:rsidR="004A479C" w:rsidRDefault="004A479C" w:rsidP="004A479C">
      <w:pPr>
        <w:jc w:val="center"/>
        <w:rPr>
          <w:b/>
          <w:i/>
          <w:sz w:val="24"/>
          <w:szCs w:val="24"/>
        </w:rPr>
      </w:pPr>
    </w:p>
    <w:p w:rsidR="004A479C" w:rsidRPr="00FE4DA0" w:rsidRDefault="004A479C" w:rsidP="004A47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4DA0">
        <w:rPr>
          <w:rFonts w:ascii="Times New Roman" w:hAnsi="Times New Roman" w:cs="Times New Roman"/>
          <w:b/>
          <w:i/>
          <w:sz w:val="28"/>
          <w:szCs w:val="28"/>
        </w:rPr>
        <w:t>Характеристика контингента.</w:t>
      </w:r>
    </w:p>
    <w:p w:rsidR="004A479C" w:rsidRPr="00FE4DA0" w:rsidRDefault="004A479C" w:rsidP="004A479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4DA0">
        <w:rPr>
          <w:rFonts w:ascii="Times New Roman" w:hAnsi="Times New Roman" w:cs="Times New Roman"/>
          <w:b/>
          <w:i/>
          <w:sz w:val="28"/>
          <w:szCs w:val="28"/>
        </w:rPr>
        <w:t>Контингент воспитанников за последние два учебных года:</w:t>
      </w:r>
    </w:p>
    <w:p w:rsidR="004A479C" w:rsidRDefault="004A479C" w:rsidP="004A479C">
      <w:pPr>
        <w:ind w:firstLine="720"/>
        <w:jc w:val="center"/>
        <w:rPr>
          <w:sz w:val="28"/>
          <w:szCs w:val="20"/>
        </w:rPr>
      </w:pPr>
    </w:p>
    <w:tbl>
      <w:tblPr>
        <w:tblW w:w="0" w:type="auto"/>
        <w:jc w:val="center"/>
        <w:tblInd w:w="-12" w:type="dxa"/>
        <w:tblLayout w:type="fixed"/>
        <w:tblLook w:val="04A0"/>
      </w:tblPr>
      <w:tblGrid>
        <w:gridCol w:w="3348"/>
        <w:gridCol w:w="1084"/>
        <w:gridCol w:w="1084"/>
        <w:gridCol w:w="1084"/>
        <w:gridCol w:w="1109"/>
      </w:tblGrid>
      <w:tr w:rsidR="004A479C" w:rsidRPr="00FE4DA0" w:rsidTr="00957F7D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AA296F" w:rsidP="00AA296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  <w:r w:rsidR="004A479C" w:rsidRPr="00FE4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479C" w:rsidRPr="00FE4DA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4A479C" w:rsidRPr="00FE4DA0">
              <w:rPr>
                <w:rFonts w:ascii="Times New Roman" w:hAnsi="Times New Roman" w:cs="Times New Roman"/>
                <w:sz w:val="28"/>
                <w:szCs w:val="28"/>
              </w:rPr>
              <w:t>. году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FE4DA0" w:rsidRDefault="00AA296F" w:rsidP="00AA296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  <w:r w:rsidR="004A479C" w:rsidRPr="00FE4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479C" w:rsidRPr="00FE4DA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4A479C" w:rsidRPr="00FE4DA0">
              <w:rPr>
                <w:rFonts w:ascii="Times New Roman" w:hAnsi="Times New Roman" w:cs="Times New Roman"/>
                <w:sz w:val="28"/>
                <w:szCs w:val="28"/>
              </w:rPr>
              <w:t>. году</w:t>
            </w:r>
          </w:p>
        </w:tc>
      </w:tr>
      <w:tr w:rsidR="004A479C" w:rsidRPr="00FE4DA0" w:rsidTr="00957F7D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FE4DA0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FE4DA0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4A479C" w:rsidRPr="00FE4DA0" w:rsidTr="00957F7D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 воспитанников,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B75CF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3B40A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FE4DA0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75CFB" w:rsidRPr="00FE4DA0" w:rsidTr="00957F7D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FB" w:rsidRPr="00FE4DA0" w:rsidRDefault="00B75CFB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дошкольников</w:t>
            </w:r>
          </w:p>
          <w:p w:rsidR="00B75CFB" w:rsidRPr="00FE4DA0" w:rsidRDefault="00B75CFB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FB" w:rsidRPr="00FE4DA0" w:rsidRDefault="00B75CF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FB" w:rsidRPr="00FE4DA0" w:rsidRDefault="00B75CF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FB" w:rsidRPr="00FE4DA0" w:rsidRDefault="0005179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FB" w:rsidRPr="00FE4DA0" w:rsidRDefault="0005179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75CFB" w:rsidRPr="00FE4DA0" w:rsidTr="00957F7D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FB" w:rsidRPr="00FE4DA0" w:rsidRDefault="00B75CFB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FB" w:rsidRPr="00FE4DA0" w:rsidRDefault="00B75CF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FB" w:rsidRPr="00FE4DA0" w:rsidRDefault="00B75CF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5CFB" w:rsidRPr="00FE4DA0" w:rsidRDefault="00B75CF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CFB" w:rsidRPr="00FE4DA0" w:rsidRDefault="00B75CF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79C" w:rsidRPr="00FE4DA0" w:rsidTr="00957F7D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младшего школьного возраста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B75CF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B75CF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05179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FE4DA0" w:rsidRDefault="0005179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A479C" w:rsidRPr="00FE4DA0" w:rsidTr="00957F7D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среднего школьного возраста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B75CF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27172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05179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FE4DA0" w:rsidRDefault="0005179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A479C" w:rsidRPr="00FE4DA0" w:rsidTr="00957F7D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старшего школьного возраста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27172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27172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05179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FE4DA0" w:rsidRDefault="0005179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A479C" w:rsidRPr="00FE4DA0" w:rsidTr="00957F7D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4A479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Воспитанников с отклонениями:</w:t>
            </w:r>
          </w:p>
          <w:p w:rsidR="004A479C" w:rsidRPr="00FE4DA0" w:rsidRDefault="004A479C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слуха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FE4DA0" w:rsidRDefault="004A479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A479C" w:rsidRPr="00FE4DA0" w:rsidRDefault="003B40A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FE4DA0" w:rsidRDefault="004A479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A479C" w:rsidRPr="00FE4DA0" w:rsidRDefault="003B40A9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FE4DA0" w:rsidRDefault="004A479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A479C" w:rsidRPr="00FE4DA0" w:rsidRDefault="007B129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FE4DA0" w:rsidRDefault="004A479C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A479C" w:rsidRPr="00FE4DA0" w:rsidRDefault="007B1296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62</w:t>
            </w:r>
          </w:p>
        </w:tc>
      </w:tr>
      <w:tr w:rsidR="004A479C" w:rsidRPr="00FE4DA0" w:rsidTr="00957F7D">
        <w:trPr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слуха и интеллекта (ЗПР)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3B40A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3B40A9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A479C" w:rsidRPr="00FE4D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FE4DA0" w:rsidRDefault="007B129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FE4DA0" w:rsidRDefault="007B1296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4DA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38</w:t>
            </w:r>
          </w:p>
        </w:tc>
      </w:tr>
    </w:tbl>
    <w:p w:rsidR="004A479C" w:rsidRDefault="004A479C" w:rsidP="004A479C">
      <w:pPr>
        <w:jc w:val="both"/>
        <w:rPr>
          <w:b/>
          <w:i/>
          <w:sz w:val="28"/>
          <w:szCs w:val="28"/>
          <w:lang w:eastAsia="ar-SA"/>
        </w:rPr>
      </w:pPr>
      <w:r>
        <w:rPr>
          <w:b/>
          <w:i/>
          <w:szCs w:val="28"/>
        </w:rPr>
        <w:t xml:space="preserve">      </w:t>
      </w:r>
    </w:p>
    <w:p w:rsidR="004A479C" w:rsidRPr="00FE4DA0" w:rsidRDefault="004A479C" w:rsidP="004A479C">
      <w:pPr>
        <w:jc w:val="both"/>
        <w:rPr>
          <w:rFonts w:ascii="Times New Roman" w:hAnsi="Times New Roman" w:cs="Times New Roman"/>
          <w:sz w:val="28"/>
          <w:szCs w:val="28"/>
        </w:rPr>
      </w:pPr>
      <w:r w:rsidRPr="00FE4DA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E4DA0">
        <w:rPr>
          <w:rFonts w:ascii="Times New Roman" w:hAnsi="Times New Roman" w:cs="Times New Roman"/>
          <w:sz w:val="28"/>
          <w:szCs w:val="28"/>
        </w:rPr>
        <w:t xml:space="preserve">Обучение проводилось в соответствии с базисным учебным планом для специальных (коррекционных) образовательных учреждений </w:t>
      </w:r>
      <w:r w:rsidRPr="00FE4D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4DA0">
        <w:rPr>
          <w:rFonts w:ascii="Times New Roman" w:hAnsi="Times New Roman" w:cs="Times New Roman"/>
          <w:sz w:val="28"/>
          <w:szCs w:val="28"/>
        </w:rPr>
        <w:t xml:space="preserve"> вида, который является основным государственным нормативным документом, определяющим структуру, содержание образовательного процесса, максимальный объём учебной нагрузки обучающихся.</w:t>
      </w:r>
    </w:p>
    <w:p w:rsidR="004A479C" w:rsidRPr="00FE4DA0" w:rsidRDefault="004A479C" w:rsidP="004A47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DA0">
        <w:rPr>
          <w:rFonts w:ascii="Times New Roman" w:hAnsi="Times New Roman" w:cs="Times New Roman"/>
          <w:sz w:val="28"/>
          <w:szCs w:val="28"/>
        </w:rPr>
        <w:t>Для качественного обучения глухих школьников педагоги используют  в своей работе  современные образовательные технологии.</w:t>
      </w:r>
    </w:p>
    <w:p w:rsidR="004A479C" w:rsidRDefault="00DF1072" w:rsidP="00DF1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072">
        <w:rPr>
          <w:rFonts w:ascii="Times New Roman" w:hAnsi="Times New Roman" w:cs="Times New Roman"/>
          <w:b/>
          <w:sz w:val="28"/>
          <w:szCs w:val="28"/>
        </w:rPr>
        <w:t>Дошкольное отделение</w:t>
      </w:r>
    </w:p>
    <w:tbl>
      <w:tblPr>
        <w:tblW w:w="0" w:type="auto"/>
        <w:jc w:val="center"/>
        <w:tblInd w:w="-2069" w:type="dxa"/>
        <w:tblLayout w:type="fixed"/>
        <w:tblLook w:val="04A0"/>
      </w:tblPr>
      <w:tblGrid>
        <w:gridCol w:w="4239"/>
        <w:gridCol w:w="4240"/>
        <w:gridCol w:w="4240"/>
      </w:tblGrid>
      <w:tr w:rsidR="00DF1072" w:rsidRPr="00BE44D7" w:rsidTr="00C93C38">
        <w:trPr>
          <w:jc w:val="center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072" w:rsidRPr="00BE44D7" w:rsidRDefault="00DF1072" w:rsidP="00C93C38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>2011-2012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072" w:rsidRPr="00BE44D7" w:rsidRDefault="00DF1072" w:rsidP="00C93C38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1072" w:rsidRPr="00BE44D7" w:rsidRDefault="00DF1072" w:rsidP="00C93C38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>2013-2014</w:t>
            </w:r>
          </w:p>
        </w:tc>
      </w:tr>
      <w:tr w:rsidR="00DF1072" w:rsidRPr="00BE44D7" w:rsidTr="00C93C38">
        <w:trPr>
          <w:jc w:val="center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1072" w:rsidRPr="00E13A89" w:rsidRDefault="00DF1072" w:rsidP="00C93C38">
            <w:pPr>
              <w:pStyle w:val="afe"/>
              <w:numPr>
                <w:ilvl w:val="0"/>
                <w:numId w:val="30"/>
              </w:num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технология коммуникативного обучения языку</w:t>
            </w:r>
          </w:p>
          <w:p w:rsidR="00DF1072" w:rsidRPr="00E13A89" w:rsidRDefault="00DF1072" w:rsidP="00C93C38">
            <w:pPr>
              <w:pStyle w:val="afe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разноуровневое</w:t>
            </w:r>
            <w:proofErr w:type="spellEnd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</w:t>
            </w:r>
          </w:p>
          <w:p w:rsidR="00DF1072" w:rsidRPr="00E13A89" w:rsidRDefault="00DF1072" w:rsidP="00C93C38">
            <w:pPr>
              <w:pStyle w:val="afe"/>
              <w:numPr>
                <w:ilvl w:val="0"/>
                <w:numId w:val="30"/>
              </w:num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Технология </w:t>
            </w:r>
            <w:proofErr w:type="spellStart"/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деятельностного</w:t>
            </w:r>
            <w:proofErr w:type="spellEnd"/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подхода к обучению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обследования </w:t>
            </w:r>
            <w:proofErr w:type="spellStart"/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звукопроизносительной</w:t>
            </w:r>
            <w:proofErr w:type="spellEnd"/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стороны речи.  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формирования и коррекции речевого дыхания и голоса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Технологии развития </w:t>
            </w:r>
            <w:r w:rsidRPr="00BE44D7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артикуляционной моторики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Технология постановки, коррекции и автоматизации звуков.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Технология формирования ритмико-интонационной структуры речи. 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Технологии развития </w:t>
            </w:r>
            <w:r w:rsidRPr="00BE44D7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мелкой моторики</w:t>
            </w:r>
          </w:p>
          <w:p w:rsidR="00DF1072" w:rsidRPr="00E13A89" w:rsidRDefault="00DF1072" w:rsidP="00C93C38">
            <w:pPr>
              <w:pStyle w:val="afe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- индивидуальное и дифференцированное обучение</w:t>
            </w:r>
          </w:p>
          <w:p w:rsidR="00DF1072" w:rsidRPr="00E13A89" w:rsidRDefault="00DF1072" w:rsidP="00C93C38">
            <w:pPr>
              <w:pStyle w:val="afe"/>
              <w:numPr>
                <w:ilvl w:val="0"/>
                <w:numId w:val="30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- технология игровых методов обучения</w:t>
            </w:r>
          </w:p>
          <w:p w:rsidR="00DF1072" w:rsidRPr="00BE44D7" w:rsidRDefault="00DF1072" w:rsidP="00C93C38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1072" w:rsidRPr="00E13A89" w:rsidRDefault="00DF1072" w:rsidP="00C93C38">
            <w:pPr>
              <w:pStyle w:val="afe"/>
              <w:numPr>
                <w:ilvl w:val="0"/>
                <w:numId w:val="31"/>
              </w:num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технология коммуникативного обучения языку</w:t>
            </w:r>
          </w:p>
          <w:p w:rsidR="00DF1072" w:rsidRPr="00E13A89" w:rsidRDefault="00DF1072" w:rsidP="00C93C38">
            <w:pPr>
              <w:pStyle w:val="afe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разноуровневое</w:t>
            </w:r>
            <w:proofErr w:type="spellEnd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</w:t>
            </w:r>
          </w:p>
          <w:p w:rsidR="00DF1072" w:rsidRPr="00E13A89" w:rsidRDefault="00DF1072" w:rsidP="00C93C38">
            <w:pPr>
              <w:pStyle w:val="afe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- индивидуальное и дифференцированное обучение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Личностно - ориентированные </w:t>
            </w: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r w:rsidRPr="00BE4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Информационно-коммуникационные технологии 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обследования </w:t>
            </w:r>
            <w:proofErr w:type="spellStart"/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звукопроизносительной</w:t>
            </w:r>
            <w:proofErr w:type="spellEnd"/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стороны речи.  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формирования и коррекции речевого дыхания и голоса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Технологии развития </w:t>
            </w:r>
            <w:r w:rsidRPr="00BE44D7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артикуляционной моторики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Технология постановки, коррекции и автоматизации звуков.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Технология формирования ритмико-интонационной структуры речи. </w:t>
            </w:r>
          </w:p>
          <w:p w:rsidR="00DF1072" w:rsidRPr="00DF1072" w:rsidRDefault="00DF1072" w:rsidP="00C93C38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Технологии развития </w:t>
            </w:r>
            <w:r w:rsidRPr="00BE44D7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мелкой моторики</w:t>
            </w:r>
          </w:p>
          <w:p w:rsidR="00DF1072" w:rsidRPr="00E13A89" w:rsidRDefault="00DF1072" w:rsidP="00C93C38">
            <w:pPr>
              <w:pStyle w:val="afe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здоровьесберегающая</w:t>
            </w:r>
            <w:proofErr w:type="spellEnd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</w:t>
            </w:r>
          </w:p>
          <w:p w:rsidR="00DF1072" w:rsidRPr="00E13A89" w:rsidRDefault="00DF1072" w:rsidP="00C93C38">
            <w:pPr>
              <w:pStyle w:val="afe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- технология игровых </w:t>
            </w:r>
            <w:r w:rsidRPr="00E13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методов обучения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1"/>
              </w:numPr>
              <w:jc w:val="both"/>
              <w:rPr>
                <w:rStyle w:val="afd"/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E4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Инновационные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психокоррекционные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BE4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BE4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рт-педагогика</w:t>
            </w:r>
            <w:proofErr w:type="spellEnd"/>
            <w:r w:rsidRPr="00BE44D7">
              <w:rPr>
                <w:rStyle w:val="afd"/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DF1072" w:rsidRPr="00E13A89" w:rsidRDefault="00DF1072" w:rsidP="00C93C38">
            <w:pPr>
              <w:pStyle w:val="afe"/>
              <w:numPr>
                <w:ilvl w:val="0"/>
                <w:numId w:val="31"/>
              </w:num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Технология развивающего обучения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072" w:rsidRPr="00E13A89" w:rsidRDefault="00DF1072" w:rsidP="00C93C38">
            <w:pPr>
              <w:pStyle w:val="afe"/>
              <w:numPr>
                <w:ilvl w:val="0"/>
                <w:numId w:val="32"/>
              </w:num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- технология коммуникативного обучения языку</w:t>
            </w:r>
          </w:p>
          <w:p w:rsidR="00DF1072" w:rsidRPr="00E13A89" w:rsidRDefault="00DF1072" w:rsidP="00C93C38">
            <w:pPr>
              <w:pStyle w:val="afe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разноуровневое</w:t>
            </w:r>
            <w:proofErr w:type="spellEnd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</w:t>
            </w:r>
          </w:p>
          <w:p w:rsidR="00DF1072" w:rsidRPr="00E13A89" w:rsidRDefault="00DF1072" w:rsidP="00C93C38">
            <w:pPr>
              <w:pStyle w:val="afe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- индивидуальное и дифференцированное обучение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Личностно - ориентированные </w:t>
            </w: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r w:rsidRPr="00BE4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обследования </w:t>
            </w:r>
            <w:proofErr w:type="spellStart"/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звукопроизносительной</w:t>
            </w:r>
            <w:proofErr w:type="spellEnd"/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стороны речи.  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формирования и коррекции речевого дыхания и голоса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Технологии развития </w:t>
            </w:r>
            <w:r w:rsidRPr="00BE44D7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артикуляционной моторики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Технология постановки, коррекции и автоматизации звуков.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Технология формирования ритмико-интонационной структуры речи. 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Технологии развития </w:t>
            </w:r>
            <w:r w:rsidRPr="00BE44D7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мелкой моторики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Информационно-коммуникационные технологии </w:t>
            </w:r>
          </w:p>
          <w:p w:rsidR="00DF1072" w:rsidRPr="00DF1072" w:rsidRDefault="00DF1072" w:rsidP="00C93C38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Дистанционные образовательные технологии (используемые </w:t>
            </w:r>
            <w:r w:rsidRPr="00BE4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 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ганизации работы с родителями).</w:t>
            </w:r>
          </w:p>
          <w:p w:rsidR="00DF1072" w:rsidRPr="00751A45" w:rsidRDefault="00DF1072" w:rsidP="00C93C38">
            <w:pPr>
              <w:pStyle w:val="afe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здоровьесберегающая</w:t>
            </w:r>
            <w:proofErr w:type="spellEnd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</w:t>
            </w:r>
          </w:p>
          <w:p w:rsidR="00DF1072" w:rsidRPr="00E13A89" w:rsidRDefault="00DF1072" w:rsidP="00C93C38">
            <w:pPr>
              <w:pStyle w:val="afe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технология игровых методов обучения,</w:t>
            </w:r>
          </w:p>
          <w:p w:rsidR="00DF1072" w:rsidRPr="00BE44D7" w:rsidRDefault="00DF1072" w:rsidP="00C93C38">
            <w:pPr>
              <w:pStyle w:val="afb"/>
              <w:numPr>
                <w:ilvl w:val="0"/>
                <w:numId w:val="32"/>
              </w:numPr>
              <w:jc w:val="both"/>
              <w:rPr>
                <w:rStyle w:val="afd"/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E4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Инновационные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психокоррекционные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BE4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BE4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рт-педагогика</w:t>
            </w:r>
            <w:proofErr w:type="spellEnd"/>
            <w:r w:rsidRPr="00BE44D7">
              <w:rPr>
                <w:rStyle w:val="afd"/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DF1072" w:rsidRPr="00E13A89" w:rsidRDefault="00DF1072" w:rsidP="00C93C38">
            <w:pPr>
              <w:pStyle w:val="afe"/>
              <w:numPr>
                <w:ilvl w:val="0"/>
                <w:numId w:val="32"/>
              </w:num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Технология развивающего обучения</w:t>
            </w:r>
          </w:p>
        </w:tc>
      </w:tr>
    </w:tbl>
    <w:p w:rsidR="00DF1072" w:rsidRPr="00DF1072" w:rsidRDefault="00DF1072" w:rsidP="00DF10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79C" w:rsidRPr="00FE4DA0" w:rsidRDefault="004A479C" w:rsidP="004A4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DA0">
        <w:rPr>
          <w:rFonts w:ascii="Times New Roman" w:hAnsi="Times New Roman" w:cs="Times New Roman"/>
          <w:b/>
          <w:sz w:val="28"/>
          <w:szCs w:val="28"/>
        </w:rPr>
        <w:t>Начальная школа</w:t>
      </w:r>
    </w:p>
    <w:p w:rsidR="004A479C" w:rsidRPr="00FE4DA0" w:rsidRDefault="004A479C" w:rsidP="004A479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2069" w:type="dxa"/>
        <w:tblLayout w:type="fixed"/>
        <w:tblLook w:val="04A0"/>
      </w:tblPr>
      <w:tblGrid>
        <w:gridCol w:w="4239"/>
        <w:gridCol w:w="4240"/>
        <w:gridCol w:w="4240"/>
      </w:tblGrid>
      <w:tr w:rsidR="004A479C" w:rsidRPr="00BE44D7" w:rsidTr="00BE44D7">
        <w:trPr>
          <w:jc w:val="center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BE44D7" w:rsidRDefault="004A479C" w:rsidP="00BE44D7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264B7" w:rsidRPr="00BE44D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2264B7" w:rsidRPr="00BE44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BE44D7" w:rsidRDefault="004A479C" w:rsidP="00BE44D7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264B7" w:rsidRPr="00BE44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2264B7" w:rsidRPr="00BE44D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BE44D7" w:rsidRDefault="004A479C" w:rsidP="00BE44D7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264B7" w:rsidRPr="00BE44D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2264B7" w:rsidRPr="00BE44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A479C" w:rsidRPr="00BE44D7" w:rsidTr="00BE44D7">
        <w:trPr>
          <w:jc w:val="center"/>
        </w:trPr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44D7" w:rsidRPr="00E13A89" w:rsidRDefault="00BE44D7" w:rsidP="00422FE7">
            <w:pPr>
              <w:pStyle w:val="afe"/>
              <w:numPr>
                <w:ilvl w:val="0"/>
                <w:numId w:val="30"/>
              </w:num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технология коммуникативного обучения языку</w:t>
            </w:r>
          </w:p>
          <w:p w:rsidR="00BE44D7" w:rsidRPr="00E13A89" w:rsidRDefault="00BE44D7" w:rsidP="00422FE7">
            <w:pPr>
              <w:pStyle w:val="afe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разноуровневое</w:t>
            </w:r>
            <w:proofErr w:type="spellEnd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</w:t>
            </w:r>
          </w:p>
          <w:p w:rsidR="00BE44D7" w:rsidRPr="00E13A89" w:rsidRDefault="00BE44D7" w:rsidP="00422FE7">
            <w:pPr>
              <w:pStyle w:val="afe"/>
              <w:numPr>
                <w:ilvl w:val="0"/>
                <w:numId w:val="30"/>
              </w:num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Технология </w:t>
            </w:r>
            <w:proofErr w:type="spellStart"/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деятельностного</w:t>
            </w:r>
            <w:proofErr w:type="spellEnd"/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подхода к обучению</w:t>
            </w:r>
          </w:p>
          <w:p w:rsidR="004B46DB" w:rsidRPr="00BE44D7" w:rsidRDefault="00BE44D7" w:rsidP="00422FE7">
            <w:pPr>
              <w:pStyle w:val="afb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>Технология предметно-практического обучения</w:t>
            </w:r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B46DB"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обследования </w:t>
            </w:r>
            <w:proofErr w:type="spellStart"/>
            <w:r w:rsidR="004B46DB"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звукопроизносительной</w:t>
            </w:r>
            <w:proofErr w:type="spellEnd"/>
            <w:r w:rsidR="004B46DB"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стороны речи.  </w:t>
            </w:r>
          </w:p>
          <w:p w:rsidR="004B46DB" w:rsidRPr="00BE44D7" w:rsidRDefault="004B46DB" w:rsidP="00422FE7">
            <w:pPr>
              <w:pStyle w:val="af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Технология формирования и коррекции речевого дыхания и голоса</w:t>
            </w:r>
          </w:p>
          <w:p w:rsidR="004B46DB" w:rsidRPr="00BE44D7" w:rsidRDefault="004B46DB" w:rsidP="00422FE7">
            <w:pPr>
              <w:pStyle w:val="af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Технологии развития </w:t>
            </w:r>
            <w:r w:rsidRPr="00BE44D7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артикуляционной моторики</w:t>
            </w:r>
          </w:p>
          <w:p w:rsidR="004B46DB" w:rsidRPr="00BE44D7" w:rsidRDefault="004B46DB" w:rsidP="00422FE7">
            <w:pPr>
              <w:pStyle w:val="af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Технология постановки, коррекции и автоматизации звуков.</w:t>
            </w:r>
          </w:p>
          <w:p w:rsidR="004B46DB" w:rsidRPr="00BE44D7" w:rsidRDefault="004B46DB" w:rsidP="00422FE7">
            <w:pPr>
              <w:pStyle w:val="af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Технология формирования ритмико-интонационной структуры речи. </w:t>
            </w:r>
          </w:p>
          <w:p w:rsidR="004B46DB" w:rsidRPr="00BE44D7" w:rsidRDefault="004B46DB" w:rsidP="00422FE7">
            <w:pPr>
              <w:pStyle w:val="afb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Технологии развития </w:t>
            </w:r>
            <w:r w:rsidRPr="00BE44D7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мелкой моторики</w:t>
            </w:r>
          </w:p>
          <w:p w:rsidR="004A479C" w:rsidRPr="00E13A89" w:rsidRDefault="004A479C" w:rsidP="00422FE7">
            <w:pPr>
              <w:pStyle w:val="afe"/>
              <w:numPr>
                <w:ilvl w:val="0"/>
                <w:numId w:val="3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- индивидуальное и дифференцированное обучение</w:t>
            </w:r>
          </w:p>
          <w:p w:rsidR="004A479C" w:rsidRPr="00E13A89" w:rsidRDefault="004A479C" w:rsidP="00422FE7">
            <w:pPr>
              <w:pStyle w:val="afe"/>
              <w:numPr>
                <w:ilvl w:val="0"/>
                <w:numId w:val="30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- технология игровых методов обучения</w:t>
            </w:r>
          </w:p>
          <w:p w:rsidR="00747EB2" w:rsidRPr="00BE44D7" w:rsidRDefault="00747EB2" w:rsidP="00BE44D7">
            <w:p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44D7" w:rsidRPr="00E13A89" w:rsidRDefault="00BE44D7" w:rsidP="00422FE7">
            <w:pPr>
              <w:pStyle w:val="afe"/>
              <w:numPr>
                <w:ilvl w:val="0"/>
                <w:numId w:val="31"/>
              </w:num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- технология коммуникативного обучения языку</w:t>
            </w:r>
          </w:p>
          <w:p w:rsidR="004A479C" w:rsidRPr="00E13A89" w:rsidRDefault="004A479C" w:rsidP="00422FE7">
            <w:pPr>
              <w:pStyle w:val="afe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разноуровневое</w:t>
            </w:r>
            <w:proofErr w:type="spellEnd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</w:t>
            </w:r>
          </w:p>
          <w:p w:rsidR="004A479C" w:rsidRPr="00E13A89" w:rsidRDefault="004A479C" w:rsidP="00422FE7">
            <w:pPr>
              <w:pStyle w:val="afe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- индивидуальное и дифференцированное обучение</w:t>
            </w:r>
          </w:p>
          <w:p w:rsidR="004B46DB" w:rsidRPr="00BE44D7" w:rsidRDefault="004B46DB" w:rsidP="00422FE7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Личностно - ориентированные </w:t>
            </w: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r w:rsidRPr="00BE4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4B46DB" w:rsidRPr="00BE44D7" w:rsidRDefault="004B46DB" w:rsidP="00422FE7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Тестовые технологии</w:t>
            </w:r>
          </w:p>
          <w:p w:rsidR="004B46DB" w:rsidRPr="00BE44D7" w:rsidRDefault="004B46DB" w:rsidP="00422FE7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>Информационно-</w:t>
            </w:r>
            <w:r w:rsidRPr="00BE44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коммуникационные технологии </w:t>
            </w:r>
          </w:p>
          <w:p w:rsidR="00E13A89" w:rsidRPr="00BE44D7" w:rsidRDefault="00E13A89" w:rsidP="00751A45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обследования </w:t>
            </w:r>
            <w:proofErr w:type="spellStart"/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звукопроизносительной</w:t>
            </w:r>
            <w:proofErr w:type="spellEnd"/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стороны речи.  </w:t>
            </w:r>
          </w:p>
          <w:p w:rsidR="00E13A89" w:rsidRPr="00BE44D7" w:rsidRDefault="00E13A89" w:rsidP="00751A45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формирования и коррекции речевого дыхания и голоса</w:t>
            </w:r>
          </w:p>
          <w:p w:rsidR="00E13A89" w:rsidRPr="00BE44D7" w:rsidRDefault="00E13A89" w:rsidP="00751A45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Технологии развития </w:t>
            </w:r>
            <w:r w:rsidRPr="00BE44D7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артикуляционной моторики</w:t>
            </w:r>
          </w:p>
          <w:p w:rsidR="00E13A89" w:rsidRPr="00BE44D7" w:rsidRDefault="00E13A89" w:rsidP="00751A45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Технология постановки, коррекции и автоматизации звуков.</w:t>
            </w:r>
          </w:p>
          <w:p w:rsidR="00E13A89" w:rsidRPr="00BE44D7" w:rsidRDefault="00E13A89" w:rsidP="00751A45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Технология формирования ритмико-интонационной структуры речи. </w:t>
            </w:r>
          </w:p>
          <w:p w:rsidR="004B46DB" w:rsidRPr="00FD1D83" w:rsidRDefault="00E13A89" w:rsidP="00BE44D7">
            <w:pPr>
              <w:pStyle w:val="afb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Технологии развития </w:t>
            </w:r>
            <w:r w:rsidRPr="00BE44D7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мелкой моторики</w:t>
            </w:r>
          </w:p>
          <w:p w:rsidR="004A479C" w:rsidRPr="00E13A89" w:rsidRDefault="004A479C" w:rsidP="00422FE7">
            <w:pPr>
              <w:pStyle w:val="afe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здоровьесберегающая</w:t>
            </w:r>
            <w:proofErr w:type="spellEnd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</w:t>
            </w:r>
          </w:p>
          <w:p w:rsidR="004A479C" w:rsidRPr="00FD1D83" w:rsidRDefault="004A479C" w:rsidP="00FD1D83">
            <w:pPr>
              <w:pStyle w:val="afe"/>
              <w:numPr>
                <w:ilvl w:val="0"/>
                <w:numId w:val="3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- технология игровых методов обучения</w:t>
            </w:r>
          </w:p>
          <w:p w:rsidR="00747EB2" w:rsidRPr="00BE44D7" w:rsidRDefault="00747EB2" w:rsidP="00422FE7">
            <w:pPr>
              <w:pStyle w:val="afb"/>
              <w:numPr>
                <w:ilvl w:val="0"/>
                <w:numId w:val="31"/>
              </w:numPr>
              <w:jc w:val="both"/>
              <w:rPr>
                <w:rStyle w:val="afd"/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FD1D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Инновационные</w:t>
            </w:r>
            <w:r w:rsidR="00751A45" w:rsidRPr="00FD1D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51A45" w:rsidRPr="00FD1D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психокоррекционные</w:t>
            </w:r>
            <w:proofErr w:type="spellEnd"/>
            <w:r w:rsidR="00751A45" w:rsidRPr="00FD1D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51A45" w:rsidRPr="00FD1D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</w:t>
            </w:r>
            <w:proofErr w:type="gramStart"/>
            <w:r w:rsidR="00751A45" w:rsidRPr="00FD1D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FD1D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FD1D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рт-педагогик</w:t>
            </w:r>
            <w:r w:rsidRPr="00FD1D8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а</w:t>
            </w:r>
            <w:proofErr w:type="spellEnd"/>
            <w:r w:rsidRPr="00FD1D83">
              <w:rPr>
                <w:rStyle w:val="afd"/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747EB2" w:rsidRPr="00751A45" w:rsidRDefault="00747EB2" w:rsidP="00422FE7">
            <w:pPr>
              <w:pStyle w:val="afe"/>
              <w:numPr>
                <w:ilvl w:val="0"/>
                <w:numId w:val="31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нейропсихологические технологии</w:t>
            </w:r>
          </w:p>
          <w:p w:rsidR="00747EB2" w:rsidRPr="00E13A89" w:rsidRDefault="00747EB2" w:rsidP="00422FE7">
            <w:pPr>
              <w:pStyle w:val="afe"/>
              <w:numPr>
                <w:ilvl w:val="0"/>
                <w:numId w:val="31"/>
              </w:num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Технология </w:t>
            </w:r>
            <w:proofErr w:type="spellStart"/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деятельностного</w:t>
            </w:r>
            <w:proofErr w:type="spellEnd"/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подхода к обучению</w:t>
            </w:r>
          </w:p>
          <w:p w:rsidR="00747EB2" w:rsidRPr="00E13A89" w:rsidRDefault="00747EB2" w:rsidP="00422FE7">
            <w:pPr>
              <w:pStyle w:val="afe"/>
              <w:numPr>
                <w:ilvl w:val="0"/>
                <w:numId w:val="3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Технология предметно-</w:t>
            </w:r>
            <w:r w:rsidRPr="00E13A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практического обучения</w:t>
            </w:r>
          </w:p>
          <w:p w:rsidR="004A479C" w:rsidRPr="00E13A89" w:rsidRDefault="00C341D8" w:rsidP="00422FE7">
            <w:pPr>
              <w:pStyle w:val="afe"/>
              <w:numPr>
                <w:ilvl w:val="0"/>
                <w:numId w:val="31"/>
              </w:num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Технология развивающего обучения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4D7" w:rsidRPr="00E13A89" w:rsidRDefault="00BE44D7" w:rsidP="00422FE7">
            <w:pPr>
              <w:pStyle w:val="afe"/>
              <w:numPr>
                <w:ilvl w:val="0"/>
                <w:numId w:val="32"/>
              </w:num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- технология коммуникативного обучения языку</w:t>
            </w:r>
          </w:p>
          <w:p w:rsidR="004A479C" w:rsidRPr="00E13A89" w:rsidRDefault="004A479C" w:rsidP="00422FE7">
            <w:pPr>
              <w:pStyle w:val="afe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разноуровневое</w:t>
            </w:r>
            <w:proofErr w:type="spellEnd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</w:t>
            </w:r>
          </w:p>
          <w:p w:rsidR="004A479C" w:rsidRPr="00E13A89" w:rsidRDefault="004A479C" w:rsidP="00422FE7">
            <w:pPr>
              <w:pStyle w:val="afe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- индивидуальное и дифференцированное обучение</w:t>
            </w:r>
          </w:p>
          <w:p w:rsidR="004B46DB" w:rsidRPr="00BE44D7" w:rsidRDefault="004B46DB" w:rsidP="00422FE7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Личностно - ориентированные </w:t>
            </w: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r w:rsidRPr="00BE44D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4B46DB" w:rsidRPr="00BE44D7" w:rsidRDefault="004B46DB" w:rsidP="00422FE7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Тестовые технологии</w:t>
            </w:r>
          </w:p>
          <w:p w:rsidR="00E13A89" w:rsidRPr="00BE44D7" w:rsidRDefault="00E13A89" w:rsidP="00751A45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 обследования </w:t>
            </w:r>
            <w:proofErr w:type="spellStart"/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звукопроизносительной</w:t>
            </w:r>
            <w:proofErr w:type="spellEnd"/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стороны речи.  </w:t>
            </w:r>
          </w:p>
          <w:p w:rsidR="00E13A89" w:rsidRPr="00BE44D7" w:rsidRDefault="00E13A89" w:rsidP="00751A45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 формирования и коррекции речевого дыхания и голоса</w:t>
            </w:r>
          </w:p>
          <w:p w:rsidR="00E13A89" w:rsidRPr="00BE44D7" w:rsidRDefault="00E13A89" w:rsidP="00751A45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Технологии развития </w:t>
            </w:r>
            <w:r w:rsidRPr="00BE44D7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артикуляционной моторики</w:t>
            </w:r>
          </w:p>
          <w:p w:rsidR="00E13A89" w:rsidRPr="00BE44D7" w:rsidRDefault="00E13A89" w:rsidP="00751A45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Технология постановки, коррекции и автоматизации звуков.</w:t>
            </w:r>
          </w:p>
          <w:p w:rsidR="00E13A89" w:rsidRPr="00BE44D7" w:rsidRDefault="00E13A89" w:rsidP="00751A45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Технология формирования ритмико-интонационной структуры речи. </w:t>
            </w:r>
          </w:p>
          <w:p w:rsidR="00E13A89" w:rsidRPr="00BE44D7" w:rsidRDefault="00E13A89" w:rsidP="00751A45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E44D7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 xml:space="preserve">Технологии развития </w:t>
            </w:r>
            <w:r w:rsidRPr="00BE44D7">
              <w:rPr>
                <w:rFonts w:ascii="Times New Roman" w:hAnsi="Times New Roman" w:cs="Times New Roman"/>
                <w:bCs/>
                <w:color w:val="000000"/>
                <w:spacing w:val="3"/>
                <w:sz w:val="28"/>
                <w:szCs w:val="28"/>
              </w:rPr>
              <w:t>мелкой моторики</w:t>
            </w:r>
          </w:p>
          <w:p w:rsidR="004B46DB" w:rsidRPr="00BE44D7" w:rsidRDefault="004B46DB" w:rsidP="00422FE7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4D7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Информационно-коммуникационные технологии </w:t>
            </w:r>
          </w:p>
          <w:p w:rsidR="00747EB2" w:rsidRPr="00BE44D7" w:rsidRDefault="00747EB2" w:rsidP="00422FE7">
            <w:pPr>
              <w:pStyle w:val="afb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4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Дистанционные образовательные технологии (используемые при организации работы с родителями).</w:t>
            </w:r>
          </w:p>
          <w:p w:rsidR="004B46DB" w:rsidRPr="00BE44D7" w:rsidRDefault="004B46DB" w:rsidP="00BE44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A45" w:rsidRPr="00751A45" w:rsidRDefault="004A479C" w:rsidP="00751A45">
            <w:pPr>
              <w:pStyle w:val="afe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здоровьесберегающая</w:t>
            </w:r>
            <w:proofErr w:type="spellEnd"/>
            <w:r w:rsidRPr="00E13A89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</w:t>
            </w:r>
          </w:p>
          <w:p w:rsidR="004A479C" w:rsidRPr="00E13A89" w:rsidRDefault="004A479C" w:rsidP="00422FE7">
            <w:pPr>
              <w:pStyle w:val="afe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технология игровых методов обучения,</w:t>
            </w:r>
          </w:p>
          <w:p w:rsidR="00747EB2" w:rsidRPr="00BE44D7" w:rsidRDefault="00747EB2" w:rsidP="00422FE7">
            <w:pPr>
              <w:pStyle w:val="afb"/>
              <w:numPr>
                <w:ilvl w:val="0"/>
                <w:numId w:val="32"/>
              </w:numPr>
              <w:jc w:val="both"/>
              <w:rPr>
                <w:rStyle w:val="afd"/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BE4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Инновационные</w:t>
            </w:r>
            <w:r w:rsidR="00751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51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психокоррекционные</w:t>
            </w:r>
            <w:proofErr w:type="spellEnd"/>
            <w:r w:rsidR="00751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51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</w:t>
            </w:r>
            <w:proofErr w:type="gramStart"/>
            <w:r w:rsidR="00751A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BE4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BE44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рт-педагогика</w:t>
            </w:r>
            <w:proofErr w:type="spellEnd"/>
            <w:r w:rsidRPr="00BE44D7">
              <w:rPr>
                <w:rStyle w:val="afd"/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747EB2" w:rsidRPr="00751A45" w:rsidRDefault="00747EB2" w:rsidP="00422FE7">
            <w:pPr>
              <w:pStyle w:val="afe"/>
              <w:numPr>
                <w:ilvl w:val="0"/>
                <w:numId w:val="32"/>
              </w:num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1A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нейропсихологические технологии</w:t>
            </w:r>
          </w:p>
          <w:p w:rsidR="00747EB2" w:rsidRPr="00E13A89" w:rsidRDefault="00747EB2" w:rsidP="00422FE7">
            <w:pPr>
              <w:pStyle w:val="afe"/>
              <w:numPr>
                <w:ilvl w:val="0"/>
                <w:numId w:val="32"/>
              </w:num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Технология </w:t>
            </w:r>
            <w:proofErr w:type="spellStart"/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деятельностного</w:t>
            </w:r>
            <w:proofErr w:type="spellEnd"/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подхода к обучению</w:t>
            </w:r>
          </w:p>
          <w:p w:rsidR="00747EB2" w:rsidRPr="00E13A89" w:rsidRDefault="00747EB2" w:rsidP="00422FE7">
            <w:pPr>
              <w:pStyle w:val="afe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</w:rPr>
              <w:t>Технология предметно-практического обучения</w:t>
            </w:r>
          </w:p>
          <w:p w:rsidR="004A479C" w:rsidRPr="00E13A89" w:rsidRDefault="00C341D8" w:rsidP="00422FE7">
            <w:pPr>
              <w:pStyle w:val="afe"/>
              <w:numPr>
                <w:ilvl w:val="0"/>
                <w:numId w:val="32"/>
              </w:num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13A8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Технология развивающего обучения</w:t>
            </w:r>
          </w:p>
        </w:tc>
      </w:tr>
    </w:tbl>
    <w:p w:rsidR="004A479C" w:rsidRDefault="004A479C" w:rsidP="004A479C">
      <w:pPr>
        <w:rPr>
          <w:sz w:val="24"/>
          <w:szCs w:val="24"/>
          <w:lang w:eastAsia="ar-SA"/>
        </w:rPr>
      </w:pPr>
      <w:r>
        <w:rPr>
          <w:sz w:val="24"/>
          <w:szCs w:val="24"/>
        </w:rPr>
        <w:lastRenderedPageBreak/>
        <w:t xml:space="preserve">                                        </w:t>
      </w:r>
    </w:p>
    <w:p w:rsidR="004A479C" w:rsidRDefault="004A479C" w:rsidP="004A479C">
      <w:pPr>
        <w:rPr>
          <w:sz w:val="24"/>
          <w:szCs w:val="24"/>
        </w:rPr>
      </w:pPr>
    </w:p>
    <w:p w:rsidR="004A479C" w:rsidRPr="00751A45" w:rsidRDefault="004A479C" w:rsidP="00751A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A45">
        <w:rPr>
          <w:rFonts w:ascii="Times New Roman" w:hAnsi="Times New Roman" w:cs="Times New Roman"/>
          <w:b/>
          <w:sz w:val="28"/>
          <w:szCs w:val="28"/>
        </w:rPr>
        <w:t>Основная школа</w:t>
      </w:r>
    </w:p>
    <w:p w:rsidR="004A479C" w:rsidRDefault="004A479C" w:rsidP="004A479C">
      <w:pPr>
        <w:rPr>
          <w:b/>
          <w:sz w:val="24"/>
          <w:szCs w:val="24"/>
        </w:rPr>
      </w:pPr>
    </w:p>
    <w:tbl>
      <w:tblPr>
        <w:tblW w:w="0" w:type="auto"/>
        <w:jc w:val="center"/>
        <w:tblInd w:w="-1998" w:type="dxa"/>
        <w:tblLayout w:type="fixed"/>
        <w:tblLook w:val="04A0"/>
      </w:tblPr>
      <w:tblGrid>
        <w:gridCol w:w="4472"/>
        <w:gridCol w:w="3588"/>
        <w:gridCol w:w="4554"/>
      </w:tblGrid>
      <w:tr w:rsidR="004A479C" w:rsidRPr="005F0A5C" w:rsidTr="005F0A5C">
        <w:trPr>
          <w:jc w:val="center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5F0A5C" w:rsidRDefault="00C341D8" w:rsidP="005F0A5C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F0A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F0A5C" w:rsidRPr="005F0A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A479C" w:rsidRPr="005F0A5C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F0A5C" w:rsidRPr="005F0A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5F0A5C" w:rsidRDefault="004A479C" w:rsidP="005F0A5C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F0A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F0A5C" w:rsidRPr="005F0A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F0A5C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F0A5C" w:rsidRPr="005F0A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5F0A5C" w:rsidRDefault="004A479C" w:rsidP="005F0A5C">
            <w:pPr>
              <w:suppressAutoHyphens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F0A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F0A5C" w:rsidRPr="005F0A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5F0A5C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F0A5C" w:rsidRPr="005F0A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A479C" w:rsidRPr="005F0A5C" w:rsidTr="005F0A5C">
        <w:trPr>
          <w:jc w:val="center"/>
        </w:trPr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0A5C" w:rsidRPr="00751A45" w:rsidRDefault="005F0A5C" w:rsidP="00751A45">
            <w:pPr>
              <w:pStyle w:val="afe"/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A45">
              <w:rPr>
                <w:rFonts w:ascii="Times New Roman" w:hAnsi="Times New Roman" w:cs="Times New Roman"/>
                <w:sz w:val="28"/>
                <w:szCs w:val="28"/>
              </w:rPr>
              <w:t>- предметные технологии</w:t>
            </w:r>
          </w:p>
          <w:p w:rsidR="004A479C" w:rsidRPr="00751A45" w:rsidRDefault="004A479C" w:rsidP="00751A45">
            <w:pPr>
              <w:pStyle w:val="afe"/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A45">
              <w:rPr>
                <w:rFonts w:ascii="Times New Roman" w:hAnsi="Times New Roman" w:cs="Times New Roman"/>
                <w:sz w:val="28"/>
                <w:szCs w:val="28"/>
              </w:rPr>
              <w:t>- индивидуальное и дифференцированное обучение</w:t>
            </w:r>
          </w:p>
          <w:p w:rsidR="002C629C" w:rsidRPr="00751A45" w:rsidRDefault="002C629C" w:rsidP="00751A45">
            <w:pPr>
              <w:pStyle w:val="afe"/>
              <w:numPr>
                <w:ilvl w:val="0"/>
                <w:numId w:val="5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A4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игровых методов обучения </w:t>
            </w:r>
          </w:p>
          <w:p w:rsidR="002C629C" w:rsidRPr="005F0A5C" w:rsidRDefault="002C629C" w:rsidP="005F0A5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751A45" w:rsidRDefault="00751A45" w:rsidP="005F0A5C">
            <w:pPr>
              <w:pStyle w:val="afe"/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C629C" w:rsidRPr="00751A45">
              <w:rPr>
                <w:rFonts w:ascii="Times New Roman" w:hAnsi="Times New Roman" w:cs="Times New Roman"/>
                <w:sz w:val="28"/>
                <w:szCs w:val="28"/>
              </w:rPr>
              <w:t xml:space="preserve">редметные технологии </w:t>
            </w:r>
          </w:p>
          <w:p w:rsidR="00751A45" w:rsidRDefault="004A479C" w:rsidP="00751A45">
            <w:pPr>
              <w:pStyle w:val="afe"/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1A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1A45">
              <w:rPr>
                <w:rFonts w:ascii="Times New Roman" w:hAnsi="Times New Roman" w:cs="Times New Roman"/>
                <w:sz w:val="28"/>
                <w:szCs w:val="28"/>
              </w:rPr>
              <w:t xml:space="preserve">ндивидуальное и дифференцированное обучение </w:t>
            </w:r>
          </w:p>
          <w:p w:rsidR="004A479C" w:rsidRPr="00751A45" w:rsidRDefault="00751A45" w:rsidP="00751A45">
            <w:pPr>
              <w:pStyle w:val="afe"/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A479C" w:rsidRPr="00751A45">
              <w:rPr>
                <w:rFonts w:ascii="Times New Roman" w:hAnsi="Times New Roman" w:cs="Times New Roman"/>
                <w:sz w:val="28"/>
                <w:szCs w:val="28"/>
              </w:rPr>
              <w:t>доровьесберегающая</w:t>
            </w:r>
            <w:proofErr w:type="spellEnd"/>
            <w:r w:rsidR="004A479C" w:rsidRPr="00751A45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 </w:t>
            </w:r>
          </w:p>
          <w:p w:rsidR="004A479C" w:rsidRPr="00751A45" w:rsidRDefault="004A479C" w:rsidP="00751A45">
            <w:pPr>
              <w:pStyle w:val="afe"/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1A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51A45">
              <w:rPr>
                <w:rFonts w:ascii="Times New Roman" w:hAnsi="Times New Roman" w:cs="Times New Roman"/>
                <w:sz w:val="28"/>
                <w:szCs w:val="28"/>
              </w:rPr>
              <w:t xml:space="preserve">ехнология игровых методов </w:t>
            </w:r>
          </w:p>
          <w:p w:rsidR="004A479C" w:rsidRPr="00751A45" w:rsidRDefault="004A479C" w:rsidP="00751A45">
            <w:pPr>
              <w:pStyle w:val="afe"/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1A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1A45">
              <w:rPr>
                <w:rFonts w:ascii="Times New Roman" w:hAnsi="Times New Roman" w:cs="Times New Roman"/>
                <w:sz w:val="28"/>
                <w:szCs w:val="28"/>
              </w:rPr>
              <w:t>нформационно-коммуникационные технологии</w:t>
            </w:r>
          </w:p>
          <w:p w:rsidR="002C629C" w:rsidRPr="005F0A5C" w:rsidRDefault="002C629C" w:rsidP="00751A45">
            <w:pPr>
              <w:pStyle w:val="afb"/>
              <w:numPr>
                <w:ilvl w:val="0"/>
                <w:numId w:val="59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A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Личностно - ориентированные </w:t>
            </w:r>
            <w:r w:rsidRPr="005F0A5C"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r w:rsidRPr="005F0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нологии</w:t>
            </w:r>
            <w:r w:rsidRPr="005F0A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  <w:p w:rsidR="002C629C" w:rsidRPr="005F0A5C" w:rsidRDefault="002C629C" w:rsidP="00751A45">
            <w:pPr>
              <w:pStyle w:val="afb"/>
              <w:numPr>
                <w:ilvl w:val="0"/>
                <w:numId w:val="59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0A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Тестовые технологии</w:t>
            </w:r>
          </w:p>
          <w:p w:rsidR="002C629C" w:rsidRPr="00751A45" w:rsidRDefault="00FC5F0C" w:rsidP="00751A45">
            <w:pPr>
              <w:pStyle w:val="afe"/>
              <w:numPr>
                <w:ilvl w:val="0"/>
                <w:numId w:val="5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A45">
              <w:rPr>
                <w:rFonts w:ascii="Times New Roman" w:hAnsi="Times New Roman" w:cs="Times New Roman"/>
                <w:sz w:val="28"/>
                <w:szCs w:val="28"/>
              </w:rPr>
              <w:t>Технология проблемного обучения</w:t>
            </w:r>
          </w:p>
          <w:p w:rsidR="004A479C" w:rsidRPr="00751A45" w:rsidRDefault="00C341D8" w:rsidP="00751A45">
            <w:pPr>
              <w:pStyle w:val="afe"/>
              <w:numPr>
                <w:ilvl w:val="0"/>
                <w:numId w:val="59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51A45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Технология развивающего обучения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29C" w:rsidRPr="00751A45" w:rsidRDefault="0040267A" w:rsidP="00751A45">
            <w:pPr>
              <w:pStyle w:val="afe"/>
              <w:numPr>
                <w:ilvl w:val="0"/>
                <w:numId w:val="60"/>
              </w:numPr>
              <w:tabs>
                <w:tab w:val="left" w:pos="27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2C629C" w:rsidRPr="00751A45">
              <w:rPr>
                <w:rFonts w:ascii="Times New Roman" w:hAnsi="Times New Roman" w:cs="Times New Roman"/>
                <w:sz w:val="28"/>
                <w:szCs w:val="28"/>
              </w:rPr>
              <w:t xml:space="preserve">редметные технологии </w:t>
            </w:r>
          </w:p>
          <w:p w:rsidR="004A479C" w:rsidRPr="00751A45" w:rsidRDefault="0040267A" w:rsidP="00751A45">
            <w:pPr>
              <w:pStyle w:val="afe"/>
              <w:numPr>
                <w:ilvl w:val="0"/>
                <w:numId w:val="60"/>
              </w:numPr>
              <w:tabs>
                <w:tab w:val="left" w:pos="27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A479C" w:rsidRPr="00751A45">
              <w:rPr>
                <w:rFonts w:ascii="Times New Roman" w:hAnsi="Times New Roman" w:cs="Times New Roman"/>
                <w:sz w:val="28"/>
                <w:szCs w:val="28"/>
              </w:rPr>
              <w:t>ндивидуальное и дифференцированное обучение</w:t>
            </w:r>
          </w:p>
          <w:p w:rsidR="004A479C" w:rsidRPr="00751A45" w:rsidRDefault="0040267A" w:rsidP="00751A45">
            <w:pPr>
              <w:pStyle w:val="afe"/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A479C" w:rsidRPr="00751A45">
              <w:rPr>
                <w:rFonts w:ascii="Times New Roman" w:hAnsi="Times New Roman" w:cs="Times New Roman"/>
                <w:sz w:val="28"/>
                <w:szCs w:val="28"/>
              </w:rPr>
              <w:t xml:space="preserve">ехнология игровых методов обучения </w:t>
            </w:r>
          </w:p>
          <w:p w:rsidR="004A479C" w:rsidRPr="00751A45" w:rsidRDefault="0040267A" w:rsidP="00751A45">
            <w:pPr>
              <w:pStyle w:val="afe"/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A479C" w:rsidRPr="00751A45">
              <w:rPr>
                <w:rFonts w:ascii="Times New Roman" w:hAnsi="Times New Roman" w:cs="Times New Roman"/>
                <w:sz w:val="28"/>
                <w:szCs w:val="28"/>
              </w:rPr>
              <w:t>доровьесберегающя</w:t>
            </w:r>
            <w:proofErr w:type="spellEnd"/>
            <w:r w:rsidR="004A479C" w:rsidRPr="0075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479C" w:rsidRPr="00751A45">
              <w:rPr>
                <w:rFonts w:ascii="Times New Roman" w:hAnsi="Times New Roman" w:cs="Times New Roman"/>
                <w:sz w:val="28"/>
                <w:szCs w:val="28"/>
              </w:rPr>
              <w:t>технологиия</w:t>
            </w:r>
            <w:proofErr w:type="spellEnd"/>
            <w:r w:rsidR="004A479C" w:rsidRPr="00751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79C" w:rsidRPr="00751A45" w:rsidRDefault="0040267A" w:rsidP="00751A45">
            <w:pPr>
              <w:pStyle w:val="afe"/>
              <w:numPr>
                <w:ilvl w:val="0"/>
                <w:numId w:val="60"/>
              </w:numPr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A479C" w:rsidRPr="00751A45">
              <w:rPr>
                <w:rFonts w:ascii="Times New Roman" w:hAnsi="Times New Roman" w:cs="Times New Roman"/>
                <w:sz w:val="28"/>
                <w:szCs w:val="28"/>
              </w:rPr>
              <w:t>нформационно-коммуникационные технологии</w:t>
            </w:r>
          </w:p>
          <w:p w:rsidR="002C629C" w:rsidRPr="005F0A5C" w:rsidRDefault="002C629C" w:rsidP="00751A45">
            <w:pPr>
              <w:pStyle w:val="afb"/>
              <w:numPr>
                <w:ilvl w:val="0"/>
                <w:numId w:val="6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A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Личностно</w:t>
            </w:r>
            <w:r w:rsidR="00402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5F0A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ориентированные </w:t>
            </w:r>
            <w:r w:rsidRPr="005F0A5C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</w:p>
          <w:p w:rsidR="002C629C" w:rsidRPr="005F0A5C" w:rsidRDefault="002C629C" w:rsidP="00751A45">
            <w:pPr>
              <w:pStyle w:val="afb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0A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Тестовые технологии</w:t>
            </w:r>
          </w:p>
          <w:p w:rsidR="002C629C" w:rsidRPr="005F0A5C" w:rsidRDefault="002C629C" w:rsidP="00751A45">
            <w:pPr>
              <w:pStyle w:val="afb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F0A5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Проектные технологии</w:t>
            </w:r>
          </w:p>
          <w:p w:rsidR="00FC5F0C" w:rsidRPr="00751A45" w:rsidRDefault="00FC5F0C" w:rsidP="00751A45">
            <w:pPr>
              <w:pStyle w:val="afe"/>
              <w:numPr>
                <w:ilvl w:val="0"/>
                <w:numId w:val="6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1A45">
              <w:rPr>
                <w:rFonts w:ascii="Times New Roman" w:hAnsi="Times New Roman" w:cs="Times New Roman"/>
                <w:sz w:val="28"/>
                <w:szCs w:val="28"/>
              </w:rPr>
              <w:t>Технология проблемного обучения</w:t>
            </w:r>
          </w:p>
          <w:p w:rsidR="00FC5F0C" w:rsidRPr="005F0A5C" w:rsidRDefault="00FC5F0C" w:rsidP="00751A45">
            <w:pPr>
              <w:pStyle w:val="afb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F0A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Педагогика сотрудничества.</w:t>
            </w:r>
          </w:p>
          <w:p w:rsidR="00C341D8" w:rsidRPr="005F0A5C" w:rsidRDefault="00C341D8" w:rsidP="00751A45">
            <w:pPr>
              <w:pStyle w:val="afb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F0A5C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Технология развивающего обучения</w:t>
            </w:r>
          </w:p>
          <w:p w:rsidR="00C341D8" w:rsidRPr="0040267A" w:rsidRDefault="00C341D8" w:rsidP="00751A45">
            <w:pPr>
              <w:pStyle w:val="afb"/>
              <w:numPr>
                <w:ilvl w:val="0"/>
                <w:numId w:val="6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026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Исследовательские методы в обучении.</w:t>
            </w:r>
            <w:r w:rsidRPr="0040267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4A479C" w:rsidRDefault="004A479C" w:rsidP="004A479C">
      <w:pPr>
        <w:ind w:left="900"/>
        <w:jc w:val="center"/>
        <w:rPr>
          <w:sz w:val="28"/>
          <w:szCs w:val="20"/>
          <w:lang w:eastAsia="ar-SA"/>
        </w:rPr>
      </w:pPr>
    </w:p>
    <w:p w:rsidR="004A479C" w:rsidRDefault="004A479C" w:rsidP="004A479C">
      <w:pPr>
        <w:ind w:firstLine="540"/>
        <w:jc w:val="both"/>
        <w:rPr>
          <w:sz w:val="24"/>
          <w:szCs w:val="24"/>
        </w:rPr>
      </w:pPr>
    </w:p>
    <w:p w:rsidR="004A479C" w:rsidRPr="0040267A" w:rsidRDefault="004A479C" w:rsidP="004A47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7A">
        <w:rPr>
          <w:rFonts w:ascii="Times New Roman" w:hAnsi="Times New Roman" w:cs="Times New Roman"/>
          <w:sz w:val="28"/>
          <w:szCs w:val="28"/>
        </w:rPr>
        <w:t>Одной из важнейших задач школы является сохранение контингента учащихся, усиление их сознательной дисциплины, уменьшение числа пропусков уроков без уважительной причины, исключение случаев неуспеваемости.</w:t>
      </w:r>
    </w:p>
    <w:p w:rsidR="004A479C" w:rsidRPr="0040267A" w:rsidRDefault="004A479C" w:rsidP="004A479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7A">
        <w:rPr>
          <w:rFonts w:ascii="Times New Roman" w:hAnsi="Times New Roman" w:cs="Times New Roman"/>
          <w:sz w:val="28"/>
          <w:szCs w:val="28"/>
        </w:rPr>
        <w:t>По названным направлениям в школе – интернате сложился определённый механизм работы:</w:t>
      </w:r>
    </w:p>
    <w:p w:rsidR="004A479C" w:rsidRPr="0040267A" w:rsidRDefault="004A479C" w:rsidP="00422FE7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67A">
        <w:rPr>
          <w:rFonts w:ascii="Times New Roman" w:hAnsi="Times New Roman" w:cs="Times New Roman"/>
          <w:sz w:val="28"/>
          <w:szCs w:val="28"/>
        </w:rPr>
        <w:t>Проведение совещаний при директоре, заместителях директора по воспитательной и учебной работе с приглашением родителей и детей.</w:t>
      </w:r>
    </w:p>
    <w:p w:rsidR="004A479C" w:rsidRPr="0040267A" w:rsidRDefault="004A479C" w:rsidP="00422FE7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67A">
        <w:rPr>
          <w:rFonts w:ascii="Times New Roman" w:hAnsi="Times New Roman" w:cs="Times New Roman"/>
          <w:sz w:val="28"/>
          <w:szCs w:val="28"/>
        </w:rPr>
        <w:t>Систематическая работа классных руководителей и воспитателей по отслеживанию пропущенных уроков без уважительной причины и своевременное принятие мер.</w:t>
      </w:r>
    </w:p>
    <w:p w:rsidR="004A479C" w:rsidRPr="0040267A" w:rsidRDefault="004A479C" w:rsidP="00422FE7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67A">
        <w:rPr>
          <w:rFonts w:ascii="Times New Roman" w:hAnsi="Times New Roman" w:cs="Times New Roman"/>
          <w:sz w:val="28"/>
          <w:szCs w:val="28"/>
        </w:rPr>
        <w:t>Проведение индивидуальных и групповых профилактических бесед с учащимися инспектором по делам несовершеннолетних</w:t>
      </w:r>
      <w:proofErr w:type="gramStart"/>
      <w:r w:rsidRPr="004026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479C" w:rsidRPr="0040267A" w:rsidRDefault="004A479C" w:rsidP="00532AD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267A">
        <w:rPr>
          <w:rFonts w:ascii="Times New Roman" w:hAnsi="Times New Roman" w:cs="Times New Roman"/>
          <w:sz w:val="28"/>
          <w:szCs w:val="28"/>
        </w:rPr>
        <w:t>В</w:t>
      </w:r>
      <w:r w:rsidR="00E13A89" w:rsidRPr="0040267A">
        <w:rPr>
          <w:rFonts w:ascii="Times New Roman" w:hAnsi="Times New Roman" w:cs="Times New Roman"/>
          <w:sz w:val="28"/>
          <w:szCs w:val="28"/>
        </w:rPr>
        <w:t xml:space="preserve"> результате проведённой работы </w:t>
      </w:r>
      <w:r w:rsidRPr="0040267A">
        <w:rPr>
          <w:rFonts w:ascii="Times New Roman" w:hAnsi="Times New Roman" w:cs="Times New Roman"/>
          <w:sz w:val="28"/>
          <w:szCs w:val="28"/>
        </w:rPr>
        <w:t xml:space="preserve"> удалось избежать второгодничества по причине неуспеваемости и пропускам без уважительной причины. </w:t>
      </w:r>
    </w:p>
    <w:p w:rsidR="004A479C" w:rsidRPr="0040267A" w:rsidRDefault="004A479C" w:rsidP="004A479C">
      <w:pPr>
        <w:tabs>
          <w:tab w:val="left" w:pos="5760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267A">
        <w:rPr>
          <w:rFonts w:ascii="Times New Roman" w:hAnsi="Times New Roman" w:cs="Times New Roman"/>
          <w:b/>
          <w:i/>
          <w:sz w:val="28"/>
          <w:szCs w:val="28"/>
        </w:rPr>
        <w:t>Сведения о состоянии здоровья учащихся (</w:t>
      </w:r>
      <w:proofErr w:type="gramStart"/>
      <w:r w:rsidRPr="0040267A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40267A">
        <w:rPr>
          <w:rFonts w:ascii="Times New Roman" w:hAnsi="Times New Roman" w:cs="Times New Roman"/>
          <w:b/>
          <w:i/>
          <w:sz w:val="28"/>
          <w:szCs w:val="28"/>
        </w:rPr>
        <w:t xml:space="preserve"> % </w:t>
      </w:r>
      <w:proofErr w:type="gramStart"/>
      <w:r w:rsidRPr="0040267A">
        <w:rPr>
          <w:rFonts w:ascii="Times New Roman" w:hAnsi="Times New Roman" w:cs="Times New Roman"/>
          <w:b/>
          <w:i/>
          <w:sz w:val="28"/>
          <w:szCs w:val="28"/>
        </w:rPr>
        <w:t>от</w:t>
      </w:r>
      <w:proofErr w:type="gramEnd"/>
      <w:r w:rsidRPr="0040267A">
        <w:rPr>
          <w:rFonts w:ascii="Times New Roman" w:hAnsi="Times New Roman" w:cs="Times New Roman"/>
          <w:b/>
          <w:i/>
          <w:sz w:val="28"/>
          <w:szCs w:val="28"/>
        </w:rPr>
        <w:t xml:space="preserve"> общего числа)</w:t>
      </w:r>
    </w:p>
    <w:tbl>
      <w:tblPr>
        <w:tblW w:w="0" w:type="auto"/>
        <w:jc w:val="center"/>
        <w:tblInd w:w="-1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714"/>
        <w:gridCol w:w="1275"/>
        <w:gridCol w:w="1276"/>
        <w:gridCol w:w="1418"/>
      </w:tblGrid>
      <w:tr w:rsidR="00532AD8" w:rsidRPr="0040267A" w:rsidTr="00532AD8">
        <w:trPr>
          <w:jc w:val="center"/>
        </w:trPr>
        <w:tc>
          <w:tcPr>
            <w:tcW w:w="571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ind w:left="-70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b/>
                <w:sz w:val="28"/>
                <w:szCs w:val="28"/>
              </w:rPr>
              <w:t>Состояние здоровья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532AD8" w:rsidRPr="0040267A" w:rsidRDefault="0040267A" w:rsidP="00E56D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b/>
                <w:sz w:val="28"/>
                <w:szCs w:val="28"/>
              </w:rPr>
              <w:t>2011</w:t>
            </w:r>
            <w:r w:rsidR="00532AD8" w:rsidRPr="00402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:rsidR="00532AD8" w:rsidRPr="0040267A" w:rsidRDefault="0040267A" w:rsidP="00E56D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b/>
                <w:sz w:val="28"/>
                <w:szCs w:val="28"/>
              </w:rPr>
              <w:t>2012</w:t>
            </w:r>
            <w:r w:rsidR="00532AD8" w:rsidRPr="00402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532AD8" w:rsidRPr="0040267A" w:rsidRDefault="0040267A" w:rsidP="00E56D16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  <w:r w:rsidR="00532AD8" w:rsidRPr="00402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532AD8" w:rsidRPr="0040267A" w:rsidTr="00532AD8">
        <w:trPr>
          <w:jc w:val="center"/>
        </w:trPr>
        <w:tc>
          <w:tcPr>
            <w:tcW w:w="5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Общая заболеваемость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</w:p>
        </w:tc>
      </w:tr>
      <w:tr w:rsidR="00532AD8" w:rsidRPr="0040267A" w:rsidTr="00532AD8">
        <w:trPr>
          <w:jc w:val="center"/>
        </w:trPr>
        <w:tc>
          <w:tcPr>
            <w:tcW w:w="5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Острая заболеваемость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32AD8" w:rsidRPr="0040267A" w:rsidTr="00532AD8">
        <w:trPr>
          <w:jc w:val="center"/>
        </w:trPr>
        <w:tc>
          <w:tcPr>
            <w:tcW w:w="5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Заболеваемость детей в днях на 1 ребенка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32AD8" w:rsidRPr="0040267A" w:rsidTr="00532AD8">
        <w:trPr>
          <w:jc w:val="center"/>
        </w:trPr>
        <w:tc>
          <w:tcPr>
            <w:tcW w:w="5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Процент часто болеющих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</w:tr>
      <w:tr w:rsidR="00532AD8" w:rsidRPr="0040267A" w:rsidTr="00532AD8">
        <w:trPr>
          <w:jc w:val="center"/>
        </w:trPr>
        <w:tc>
          <w:tcPr>
            <w:tcW w:w="5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Индекс здоровья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532AD8" w:rsidRPr="0040267A" w:rsidTr="00532AD8">
        <w:trPr>
          <w:jc w:val="center"/>
        </w:trPr>
        <w:tc>
          <w:tcPr>
            <w:tcW w:w="5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Процент детей, имеющих морфофункциональные отклонения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2AD8" w:rsidRPr="0040267A" w:rsidTr="00532AD8">
        <w:trPr>
          <w:jc w:val="center"/>
        </w:trPr>
        <w:tc>
          <w:tcPr>
            <w:tcW w:w="5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Процент детей с хроническими заболеваниями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32AD8" w:rsidRPr="0040267A" w:rsidTr="00532AD8">
        <w:trPr>
          <w:jc w:val="center"/>
        </w:trPr>
        <w:tc>
          <w:tcPr>
            <w:tcW w:w="5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Процент детей с нарушениями состояния здоровья, вызванными адаптацией к учреждению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32AD8" w:rsidRPr="0040267A" w:rsidTr="00532AD8">
        <w:trPr>
          <w:jc w:val="center"/>
        </w:trPr>
        <w:tc>
          <w:tcPr>
            <w:tcW w:w="5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Распределение детей по группам здоровья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100% (4гр.)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 xml:space="preserve">100% </w:t>
            </w:r>
          </w:p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(4гр.)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(4гр.)</w:t>
            </w:r>
          </w:p>
        </w:tc>
      </w:tr>
      <w:tr w:rsidR="00532AD8" w:rsidRPr="0040267A" w:rsidTr="00532AD8">
        <w:trPr>
          <w:jc w:val="center"/>
        </w:trPr>
        <w:tc>
          <w:tcPr>
            <w:tcW w:w="5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спецмедгрупп</w:t>
            </w:r>
            <w:proofErr w:type="spellEnd"/>
            <w:r w:rsidRPr="0040267A">
              <w:rPr>
                <w:rFonts w:ascii="Times New Roman" w:hAnsi="Times New Roman" w:cs="Times New Roman"/>
                <w:sz w:val="28"/>
                <w:szCs w:val="28"/>
              </w:rPr>
              <w:t xml:space="preserve"> для занятий физической культурой/количество занимающихся в них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1/7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1/7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32AD8" w:rsidRPr="0040267A" w:rsidRDefault="00532AD8" w:rsidP="00E56D16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267A">
              <w:rPr>
                <w:rFonts w:ascii="Times New Roman" w:hAnsi="Times New Roman" w:cs="Times New Roman"/>
                <w:sz w:val="28"/>
                <w:szCs w:val="28"/>
              </w:rPr>
              <w:t>1/5</w:t>
            </w:r>
          </w:p>
        </w:tc>
      </w:tr>
    </w:tbl>
    <w:p w:rsidR="004A479C" w:rsidRDefault="004A479C" w:rsidP="008A020E"/>
    <w:p w:rsidR="008A020E" w:rsidRDefault="004A479C" w:rsidP="004A479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020E">
        <w:rPr>
          <w:rFonts w:ascii="Times New Roman" w:hAnsi="Times New Roman" w:cs="Times New Roman"/>
          <w:i/>
          <w:sz w:val="28"/>
          <w:szCs w:val="28"/>
        </w:rPr>
        <w:t xml:space="preserve">Условия для организации первой медицинской помощи, </w:t>
      </w:r>
    </w:p>
    <w:p w:rsidR="004A479C" w:rsidRPr="008A020E" w:rsidRDefault="004A479C" w:rsidP="004A479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A020E">
        <w:rPr>
          <w:rFonts w:ascii="Times New Roman" w:hAnsi="Times New Roman" w:cs="Times New Roman"/>
          <w:i/>
          <w:sz w:val="28"/>
          <w:szCs w:val="28"/>
        </w:rPr>
        <w:t>сохранения и поддержки здоровья учащихся школы-интерната</w:t>
      </w:r>
    </w:p>
    <w:p w:rsidR="004A479C" w:rsidRDefault="004A479C" w:rsidP="004A479C">
      <w:pPr>
        <w:jc w:val="center"/>
        <w:rPr>
          <w:i/>
          <w:sz w:val="24"/>
          <w:szCs w:val="24"/>
        </w:rPr>
      </w:pPr>
    </w:p>
    <w:tbl>
      <w:tblPr>
        <w:tblW w:w="0" w:type="auto"/>
        <w:jc w:val="center"/>
        <w:tblInd w:w="-10" w:type="dxa"/>
        <w:tblLayout w:type="fixed"/>
        <w:tblLook w:val="04A0"/>
      </w:tblPr>
      <w:tblGrid>
        <w:gridCol w:w="4785"/>
        <w:gridCol w:w="4805"/>
      </w:tblGrid>
      <w:tr w:rsidR="004A479C" w:rsidRPr="008A020E" w:rsidTr="00C551A2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A020E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базе школы-интерната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8A020E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На базе городских медицинских учреждений</w:t>
            </w:r>
          </w:p>
        </w:tc>
      </w:tr>
      <w:tr w:rsidR="004A479C" w:rsidRPr="008A020E" w:rsidTr="00C551A2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A020E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Медицинский кабинет с необходимым оборудованием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8A020E" w:rsidRDefault="004A479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A479C" w:rsidRPr="008A020E" w:rsidRDefault="004A479C" w:rsidP="00444902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 xml:space="preserve">МУЗ </w:t>
            </w:r>
            <w:r w:rsidR="003D23DB" w:rsidRPr="008A020E">
              <w:rPr>
                <w:rFonts w:ascii="Times New Roman" w:hAnsi="Times New Roman" w:cs="Times New Roman"/>
                <w:sz w:val="28"/>
                <w:szCs w:val="28"/>
              </w:rPr>
              <w:t xml:space="preserve">«Детская инфекционная клиническая больница № 5», детская </w:t>
            </w: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поликлиника №</w:t>
            </w:r>
            <w:r w:rsidR="00444902" w:rsidRPr="008A02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3F09" w:rsidRPr="008A02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3F09" w:rsidRPr="008A020E" w:rsidRDefault="00233F09" w:rsidP="00444902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Сурдоаудиологический</w:t>
            </w:r>
            <w:proofErr w:type="spellEnd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 xml:space="preserve"> центр</w:t>
            </w:r>
          </w:p>
        </w:tc>
      </w:tr>
      <w:tr w:rsidR="004A479C" w:rsidRPr="008A020E" w:rsidTr="00C551A2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8A020E" w:rsidRDefault="004A479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A479C" w:rsidRPr="008A020E" w:rsidRDefault="004A479C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Процедурный кабинет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8A020E" w:rsidRDefault="004A479C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:rsidR="004A479C" w:rsidRPr="008A020E" w:rsidRDefault="003D23DB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Детские поликлиники по месту жительства</w:t>
            </w:r>
          </w:p>
        </w:tc>
      </w:tr>
      <w:tr w:rsidR="004A479C" w:rsidRPr="008A020E" w:rsidTr="00C551A2">
        <w:trPr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A020E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 xml:space="preserve">Изолятор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8A020E" w:rsidRDefault="003D23DB" w:rsidP="003D23DB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«Детская областная клиническая больница»</w:t>
            </w:r>
          </w:p>
        </w:tc>
      </w:tr>
    </w:tbl>
    <w:p w:rsidR="004A479C" w:rsidRDefault="004A479C" w:rsidP="004A479C">
      <w:pPr>
        <w:jc w:val="both"/>
        <w:rPr>
          <w:b/>
          <w:i/>
          <w:sz w:val="24"/>
          <w:szCs w:val="24"/>
        </w:rPr>
      </w:pPr>
    </w:p>
    <w:p w:rsidR="004A479C" w:rsidRDefault="004A479C" w:rsidP="004A479C">
      <w:pPr>
        <w:jc w:val="both"/>
        <w:rPr>
          <w:b/>
          <w:i/>
          <w:sz w:val="24"/>
          <w:szCs w:val="24"/>
        </w:rPr>
      </w:pPr>
    </w:p>
    <w:p w:rsidR="004A479C" w:rsidRPr="008A020E" w:rsidRDefault="004A479C" w:rsidP="008A020E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A020E">
        <w:rPr>
          <w:rFonts w:ascii="Times New Roman" w:hAnsi="Times New Roman" w:cs="Times New Roman"/>
          <w:b/>
          <w:i/>
          <w:sz w:val="28"/>
          <w:szCs w:val="28"/>
        </w:rPr>
        <w:t>Проблема:</w:t>
      </w:r>
    </w:p>
    <w:p w:rsidR="004A479C" w:rsidRPr="008A020E" w:rsidRDefault="004A479C" w:rsidP="008A020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20E">
        <w:rPr>
          <w:rFonts w:ascii="Times New Roman" w:hAnsi="Times New Roman" w:cs="Times New Roman"/>
          <w:sz w:val="28"/>
          <w:szCs w:val="28"/>
        </w:rPr>
        <w:t>1. у</w:t>
      </w:r>
      <w:r w:rsidR="00233F09" w:rsidRPr="008A020E">
        <w:rPr>
          <w:rFonts w:ascii="Times New Roman" w:hAnsi="Times New Roman" w:cs="Times New Roman"/>
          <w:sz w:val="28"/>
          <w:szCs w:val="28"/>
        </w:rPr>
        <w:t>меньшение числа глухих учащихся</w:t>
      </w:r>
      <w:r w:rsidRPr="008A020E">
        <w:rPr>
          <w:rFonts w:ascii="Times New Roman" w:hAnsi="Times New Roman" w:cs="Times New Roman"/>
          <w:sz w:val="28"/>
          <w:szCs w:val="28"/>
        </w:rPr>
        <w:t xml:space="preserve"> при одновременном увеличении числа детей со сложной структурой дефекта</w:t>
      </w:r>
    </w:p>
    <w:p w:rsidR="004A479C" w:rsidRPr="008A020E" w:rsidRDefault="004A479C" w:rsidP="008A020E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A020E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4A479C" w:rsidRPr="008A020E" w:rsidRDefault="004A479C" w:rsidP="008A0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20E">
        <w:rPr>
          <w:rFonts w:ascii="Times New Roman" w:hAnsi="Times New Roman" w:cs="Times New Roman"/>
          <w:sz w:val="28"/>
          <w:szCs w:val="28"/>
        </w:rPr>
        <w:t>1 разработка и подбор индивидуальных программ</w:t>
      </w:r>
      <w:r w:rsidRPr="008A0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20E">
        <w:rPr>
          <w:rFonts w:ascii="Times New Roman" w:hAnsi="Times New Roman" w:cs="Times New Roman"/>
          <w:sz w:val="28"/>
          <w:szCs w:val="28"/>
        </w:rPr>
        <w:t>для каждой категории  детей с сочетанным дефектом</w:t>
      </w:r>
    </w:p>
    <w:p w:rsidR="004A479C" w:rsidRPr="008A020E" w:rsidRDefault="004A479C" w:rsidP="008A0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20E">
        <w:rPr>
          <w:rFonts w:ascii="Times New Roman" w:hAnsi="Times New Roman" w:cs="Times New Roman"/>
          <w:sz w:val="28"/>
          <w:szCs w:val="28"/>
        </w:rPr>
        <w:t>2 адаптация условий и программ коррекционного образования для категории детей с</w:t>
      </w:r>
      <w:r w:rsidR="00615D55" w:rsidRPr="008A020E">
        <w:rPr>
          <w:rFonts w:ascii="Times New Roman" w:hAnsi="Times New Roman" w:cs="Times New Roman"/>
          <w:sz w:val="28"/>
          <w:szCs w:val="28"/>
        </w:rPr>
        <w:t xml:space="preserve"> задержкой психического развития</w:t>
      </w:r>
      <w:r w:rsidRPr="008A020E">
        <w:rPr>
          <w:rFonts w:ascii="Times New Roman" w:hAnsi="Times New Roman" w:cs="Times New Roman"/>
          <w:sz w:val="28"/>
          <w:szCs w:val="28"/>
        </w:rPr>
        <w:t>.</w:t>
      </w:r>
    </w:p>
    <w:p w:rsidR="004A479C" w:rsidRPr="008A020E" w:rsidRDefault="004A479C" w:rsidP="008A02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020E">
        <w:rPr>
          <w:rFonts w:ascii="Times New Roman" w:hAnsi="Times New Roman" w:cs="Times New Roman"/>
          <w:sz w:val="28"/>
          <w:szCs w:val="28"/>
        </w:rPr>
        <w:t xml:space="preserve">3. внедрение  </w:t>
      </w:r>
      <w:proofErr w:type="spellStart"/>
      <w:r w:rsidRPr="008A020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A020E">
        <w:rPr>
          <w:rFonts w:ascii="Times New Roman" w:hAnsi="Times New Roman" w:cs="Times New Roman"/>
          <w:sz w:val="28"/>
          <w:szCs w:val="28"/>
        </w:rPr>
        <w:t xml:space="preserve"> технологий в образовательный процесс специального коррекционного  учреждения  для глухих детей.</w:t>
      </w:r>
    </w:p>
    <w:p w:rsidR="004A479C" w:rsidRDefault="004A479C" w:rsidP="004A479C">
      <w:pPr>
        <w:rPr>
          <w:sz w:val="24"/>
          <w:szCs w:val="24"/>
        </w:rPr>
      </w:pPr>
    </w:p>
    <w:p w:rsidR="004A479C" w:rsidRPr="008A020E" w:rsidRDefault="004A479C" w:rsidP="008A02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020E">
        <w:rPr>
          <w:rFonts w:ascii="Times New Roman" w:hAnsi="Times New Roman" w:cs="Times New Roman"/>
          <w:b/>
          <w:i/>
          <w:sz w:val="28"/>
          <w:szCs w:val="28"/>
        </w:rPr>
        <w:lastRenderedPageBreak/>
        <w:t>Состояние материально-технической базы.</w:t>
      </w:r>
    </w:p>
    <w:p w:rsidR="005015E4" w:rsidRPr="008A020E" w:rsidRDefault="005015E4" w:rsidP="005015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020E">
        <w:rPr>
          <w:rFonts w:ascii="Times New Roman" w:hAnsi="Times New Roman" w:cs="Times New Roman"/>
          <w:sz w:val="28"/>
          <w:szCs w:val="28"/>
        </w:rPr>
        <w:t xml:space="preserve">В школе 17 учебных кабинетов, в том числе кабинет информатики (компьютерный класс), мастерская, спортивный </w:t>
      </w:r>
      <w:proofErr w:type="spellStart"/>
      <w:r w:rsidRPr="008A020E">
        <w:rPr>
          <w:rFonts w:ascii="Times New Roman" w:hAnsi="Times New Roman" w:cs="Times New Roman"/>
          <w:sz w:val="28"/>
          <w:szCs w:val="28"/>
        </w:rPr>
        <w:t>зал</w:t>
      </w:r>
      <w:proofErr w:type="gramStart"/>
      <w:r w:rsidRPr="008A020E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8A020E">
        <w:rPr>
          <w:rFonts w:ascii="Times New Roman" w:hAnsi="Times New Roman" w:cs="Times New Roman"/>
          <w:sz w:val="28"/>
          <w:szCs w:val="28"/>
        </w:rPr>
        <w:t>ал</w:t>
      </w:r>
      <w:proofErr w:type="spellEnd"/>
      <w:r w:rsidRPr="008A020E">
        <w:rPr>
          <w:rFonts w:ascii="Times New Roman" w:hAnsi="Times New Roman" w:cs="Times New Roman"/>
          <w:sz w:val="28"/>
          <w:szCs w:val="28"/>
        </w:rPr>
        <w:t xml:space="preserve"> для музыкальной ритмики, слуховой кабинет, кабинеты индивидуальных занятий по РРС и ФПСР. </w:t>
      </w:r>
    </w:p>
    <w:p w:rsidR="005015E4" w:rsidRPr="008A020E" w:rsidRDefault="005015E4" w:rsidP="005015E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020E">
        <w:rPr>
          <w:rFonts w:ascii="Times New Roman" w:hAnsi="Times New Roman" w:cs="Times New Roman"/>
          <w:sz w:val="28"/>
          <w:szCs w:val="28"/>
        </w:rPr>
        <w:t>В кабинетах  биологии, географии и химии, математики и физики с учётом имеющегося в кабинетах оборудования и соответствующих препаратов проводятся демонстрационные и лабораторные работы.</w:t>
      </w:r>
    </w:p>
    <w:p w:rsidR="005015E4" w:rsidRPr="008A020E" w:rsidRDefault="005015E4" w:rsidP="005015E4">
      <w:pPr>
        <w:pStyle w:val="1"/>
        <w:numPr>
          <w:ilvl w:val="0"/>
          <w:numId w:val="0"/>
        </w:numPr>
        <w:ind w:right="-241"/>
        <w:rPr>
          <w:rFonts w:ascii="Times New Roman" w:hAnsi="Times New Roman"/>
          <w:sz w:val="28"/>
          <w:szCs w:val="28"/>
          <w:u w:val="none"/>
        </w:rPr>
      </w:pPr>
      <w:r w:rsidRPr="008A020E">
        <w:rPr>
          <w:rFonts w:ascii="Times New Roman" w:hAnsi="Times New Roman"/>
          <w:sz w:val="28"/>
          <w:szCs w:val="28"/>
          <w:u w:val="none"/>
        </w:rPr>
        <w:t>1. Характеристика зданий</w:t>
      </w:r>
    </w:p>
    <w:tbl>
      <w:tblPr>
        <w:tblW w:w="0" w:type="auto"/>
        <w:jc w:val="center"/>
        <w:tblInd w:w="-569" w:type="dxa"/>
        <w:tblLayout w:type="fixed"/>
        <w:tblLook w:val="0000"/>
      </w:tblPr>
      <w:tblGrid>
        <w:gridCol w:w="2337"/>
        <w:gridCol w:w="1204"/>
        <w:gridCol w:w="1503"/>
        <w:gridCol w:w="1284"/>
        <w:gridCol w:w="1033"/>
        <w:gridCol w:w="1268"/>
        <w:gridCol w:w="1204"/>
        <w:gridCol w:w="1321"/>
      </w:tblGrid>
      <w:tr w:rsidR="005015E4" w:rsidRPr="008A020E" w:rsidTr="00D31382">
        <w:trPr>
          <w:trHeight w:val="144"/>
          <w:jc w:val="center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Тип строения  (типовое, нетиповое, приспособленное)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5015E4" w:rsidRPr="008A020E" w:rsidRDefault="005015E4" w:rsidP="00E56D16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владения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Собственник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proofErr w:type="gramStart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015E4" w:rsidRPr="008A020E" w:rsidRDefault="005015E4" w:rsidP="00E56D16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стройки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right="-35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Год последнего</w:t>
            </w:r>
          </w:p>
          <w:p w:rsidR="005015E4" w:rsidRPr="008A020E" w:rsidRDefault="005015E4" w:rsidP="00E56D16">
            <w:pPr>
              <w:ind w:right="-35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кап</w:t>
            </w:r>
            <w:proofErr w:type="gramStart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емонта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Проектная</w:t>
            </w:r>
          </w:p>
          <w:p w:rsidR="005015E4" w:rsidRPr="008A020E" w:rsidRDefault="005015E4" w:rsidP="00E56D16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right="-35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Фактическая</w:t>
            </w:r>
          </w:p>
          <w:p w:rsidR="005015E4" w:rsidRPr="008A020E" w:rsidRDefault="005015E4" w:rsidP="00E56D16">
            <w:pPr>
              <w:ind w:right="-35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</w:p>
        </w:tc>
      </w:tr>
      <w:tr w:rsidR="005015E4" w:rsidRPr="008A020E" w:rsidTr="00D31382">
        <w:trPr>
          <w:trHeight w:val="70"/>
          <w:jc w:val="center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 xml:space="preserve">1.Нежилое двухэтажное здание </w:t>
            </w:r>
            <w:r w:rsidRPr="008A0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 xml:space="preserve"> подвалом и антресолью.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2873,3 кв</w:t>
            </w:r>
            <w:proofErr w:type="gramStart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  <w:p w:rsidR="005015E4" w:rsidRPr="008A020E" w:rsidRDefault="005015E4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5E4" w:rsidRPr="008A020E" w:rsidRDefault="005015E4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5E4" w:rsidRPr="008A020E" w:rsidRDefault="005015E4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Оперативное</w:t>
            </w:r>
          </w:p>
          <w:p w:rsidR="005015E4" w:rsidRPr="008A020E" w:rsidRDefault="005015E4" w:rsidP="00E56D1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left="-108" w:right="-63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Комитет по имуществу Саратовской области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1917</w:t>
            </w:r>
          </w:p>
          <w:p w:rsidR="005015E4" w:rsidRPr="008A020E" w:rsidRDefault="005015E4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015E4" w:rsidRPr="008A020E" w:rsidRDefault="005015E4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 xml:space="preserve">   78</w:t>
            </w:r>
          </w:p>
          <w:p w:rsidR="005015E4" w:rsidRPr="008A020E" w:rsidRDefault="005015E4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  <w:p w:rsidR="005015E4" w:rsidRPr="008A020E" w:rsidRDefault="005015E4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5E4" w:rsidRPr="008A020E" w:rsidTr="00D31382">
        <w:trPr>
          <w:trHeight w:val="997"/>
          <w:jc w:val="center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2. Нежилое двухэтажное здание с цокольным этажом</w:t>
            </w:r>
          </w:p>
          <w:p w:rsidR="005015E4" w:rsidRPr="008A020E" w:rsidRDefault="005015E4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1729,5 кв</w:t>
            </w:r>
            <w:proofErr w:type="gramStart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Оперативное </w:t>
            </w:r>
          </w:p>
          <w:p w:rsidR="005015E4" w:rsidRPr="008A020E" w:rsidRDefault="005015E4" w:rsidP="00E56D1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5E4" w:rsidRPr="008A020E" w:rsidRDefault="005015E4" w:rsidP="00E56D1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Комитет по имуществу Саратовской области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1887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5015E4" w:rsidRPr="008A020E" w:rsidTr="00D31382">
        <w:trPr>
          <w:trHeight w:val="997"/>
          <w:jc w:val="center"/>
        </w:trPr>
        <w:tc>
          <w:tcPr>
            <w:tcW w:w="2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Нежилое здание     </w:t>
            </w:r>
            <w:proofErr w:type="gramStart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гараж)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68,6 кв</w:t>
            </w:r>
            <w:proofErr w:type="gramStart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Оперативное </w:t>
            </w:r>
          </w:p>
          <w:p w:rsidR="005015E4" w:rsidRPr="008A020E" w:rsidRDefault="005015E4" w:rsidP="00E56D1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5E4" w:rsidRPr="008A020E" w:rsidRDefault="005015E4" w:rsidP="00E56D1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Комитет по имуществу Саратовской области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015E4" w:rsidRDefault="005015E4" w:rsidP="005015E4">
      <w:pPr>
        <w:pStyle w:val="1"/>
        <w:numPr>
          <w:ilvl w:val="0"/>
          <w:numId w:val="0"/>
        </w:numPr>
        <w:ind w:right="-241"/>
      </w:pPr>
    </w:p>
    <w:p w:rsidR="005015E4" w:rsidRPr="008A020E" w:rsidRDefault="005015E4" w:rsidP="005015E4">
      <w:pPr>
        <w:pStyle w:val="1"/>
        <w:numPr>
          <w:ilvl w:val="0"/>
          <w:numId w:val="0"/>
        </w:numPr>
        <w:ind w:right="-241"/>
        <w:rPr>
          <w:rFonts w:ascii="Times New Roman" w:hAnsi="Times New Roman"/>
          <w:sz w:val="28"/>
          <w:szCs w:val="28"/>
          <w:u w:val="none"/>
        </w:rPr>
      </w:pPr>
      <w:r w:rsidRPr="008A020E">
        <w:rPr>
          <w:rFonts w:ascii="Times New Roman" w:hAnsi="Times New Roman"/>
          <w:sz w:val="28"/>
          <w:szCs w:val="28"/>
          <w:u w:val="none"/>
        </w:rPr>
        <w:t>2. Обеспеченность учебными площадями</w:t>
      </w:r>
    </w:p>
    <w:tbl>
      <w:tblPr>
        <w:tblW w:w="0" w:type="auto"/>
        <w:jc w:val="center"/>
        <w:tblInd w:w="-55" w:type="dxa"/>
        <w:tblLayout w:type="fixed"/>
        <w:tblLook w:val="0000"/>
      </w:tblPr>
      <w:tblGrid>
        <w:gridCol w:w="1101"/>
        <w:gridCol w:w="852"/>
        <w:gridCol w:w="852"/>
        <w:gridCol w:w="852"/>
        <w:gridCol w:w="1129"/>
        <w:gridCol w:w="1134"/>
        <w:gridCol w:w="709"/>
        <w:gridCol w:w="1276"/>
        <w:gridCol w:w="1132"/>
        <w:gridCol w:w="819"/>
      </w:tblGrid>
      <w:tr w:rsidR="005015E4" w:rsidRPr="008A020E" w:rsidTr="00780D2D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5015E4" w:rsidRPr="008A020E" w:rsidRDefault="005015E4" w:rsidP="00E56D16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right="-106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Учебные</w:t>
            </w:r>
          </w:p>
          <w:p w:rsidR="005015E4" w:rsidRPr="008A020E" w:rsidRDefault="005015E4" w:rsidP="00E56D16">
            <w:pPr>
              <w:ind w:right="-106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right="-105" w:hanging="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righ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Лабора</w:t>
            </w:r>
            <w:proofErr w:type="spellEnd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015E4" w:rsidRPr="008A020E" w:rsidRDefault="005015E4" w:rsidP="00E56D16">
            <w:pPr>
              <w:ind w:right="-103" w:hanging="1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тории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left="-113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</w:p>
          <w:p w:rsidR="005015E4" w:rsidRPr="008A020E" w:rsidRDefault="005015E4" w:rsidP="00E56D16">
            <w:pPr>
              <w:ind w:left="-113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залы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right="-107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</w:p>
          <w:p w:rsidR="005015E4" w:rsidRPr="008A020E" w:rsidRDefault="005015E4" w:rsidP="00E56D16">
            <w:pPr>
              <w:ind w:right="-107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площадки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right="-107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right="-106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Столовая и</w:t>
            </w:r>
          </w:p>
          <w:p w:rsidR="005015E4" w:rsidRPr="008A020E" w:rsidRDefault="005015E4" w:rsidP="00E56D16">
            <w:pPr>
              <w:ind w:right="-106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число посадочных мест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Актовый</w:t>
            </w:r>
          </w:p>
          <w:p w:rsidR="005015E4" w:rsidRPr="008A020E" w:rsidRDefault="005015E4" w:rsidP="00E56D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 xml:space="preserve">Музы </w:t>
            </w:r>
            <w:proofErr w:type="spellStart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каль</w:t>
            </w:r>
            <w:proofErr w:type="spellEnd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8A020E"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</w:p>
        </w:tc>
      </w:tr>
      <w:tr w:rsidR="005015E4" w:rsidRPr="008A020E" w:rsidTr="00780D2D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5015E4" w:rsidRPr="008A020E" w:rsidRDefault="005015E4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Pr="008A02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5E4" w:rsidRPr="008A020E" w:rsidRDefault="005015E4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2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53BE0" w:rsidRDefault="00A53BE0" w:rsidP="00A53BE0">
      <w:pPr>
        <w:pStyle w:val="1"/>
        <w:numPr>
          <w:ilvl w:val="0"/>
          <w:numId w:val="0"/>
        </w:numPr>
        <w:ind w:left="720" w:right="-241"/>
        <w:rPr>
          <w:rFonts w:ascii="Times New Roman" w:hAnsi="Times New Roman"/>
          <w:sz w:val="28"/>
          <w:szCs w:val="28"/>
          <w:u w:val="none"/>
        </w:rPr>
      </w:pPr>
    </w:p>
    <w:p w:rsidR="005015E4" w:rsidRDefault="005015E4" w:rsidP="008A020E">
      <w:pPr>
        <w:pStyle w:val="1"/>
        <w:numPr>
          <w:ilvl w:val="0"/>
          <w:numId w:val="61"/>
        </w:numPr>
        <w:ind w:right="-241"/>
        <w:rPr>
          <w:rFonts w:ascii="Times New Roman" w:hAnsi="Times New Roman"/>
          <w:sz w:val="28"/>
          <w:szCs w:val="28"/>
          <w:u w:val="none"/>
        </w:rPr>
      </w:pPr>
      <w:r w:rsidRPr="008A020E">
        <w:rPr>
          <w:rFonts w:ascii="Times New Roman" w:hAnsi="Times New Roman"/>
          <w:sz w:val="28"/>
          <w:szCs w:val="28"/>
          <w:u w:val="none"/>
        </w:rPr>
        <w:t>Обеспеченность учебным оборудованием</w:t>
      </w:r>
    </w:p>
    <w:p w:rsidR="006274EA" w:rsidRDefault="006274EA" w:rsidP="006274EA">
      <w:pPr>
        <w:rPr>
          <w:lang w:eastAsia="ar-SA"/>
        </w:rPr>
      </w:pPr>
    </w:p>
    <w:p w:rsidR="006274EA" w:rsidRDefault="006274EA" w:rsidP="006274EA">
      <w:pPr>
        <w:rPr>
          <w:lang w:eastAsia="ar-SA"/>
        </w:rPr>
      </w:pPr>
    </w:p>
    <w:tbl>
      <w:tblPr>
        <w:tblW w:w="12622" w:type="dxa"/>
        <w:jc w:val="center"/>
        <w:tblInd w:w="-2712" w:type="dxa"/>
        <w:tblLayout w:type="fixed"/>
        <w:tblLook w:val="0080"/>
      </w:tblPr>
      <w:tblGrid>
        <w:gridCol w:w="2813"/>
        <w:gridCol w:w="5916"/>
        <w:gridCol w:w="1474"/>
        <w:gridCol w:w="40"/>
        <w:gridCol w:w="1474"/>
        <w:gridCol w:w="884"/>
        <w:gridCol w:w="21"/>
      </w:tblGrid>
      <w:tr w:rsidR="006274EA" w:rsidRPr="00D31382" w:rsidTr="004C49F2">
        <w:trPr>
          <w:jc w:val="center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Учебный класс, кабинет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Наличие выхода в Интернет</w:t>
            </w:r>
          </w:p>
        </w:tc>
      </w:tr>
      <w:tr w:rsidR="006274EA" w:rsidRPr="00D31382" w:rsidTr="004C49F2">
        <w:trPr>
          <w:gridAfter w:val="1"/>
          <w:wAfter w:w="21" w:type="dxa"/>
          <w:jc w:val="center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Кабинеты начального образования - 3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Кабинет  русского языка -1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Кабинет литературы-2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Кабинет математики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и физики</w:t>
            </w:r>
            <w:proofErr w:type="gram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Кабинет химии</w:t>
            </w:r>
            <w:proofErr w:type="gram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географии 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Кабинет истории 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Кабинет биологии -1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  <w:proofErr w:type="gram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proofErr w:type="gram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изобразительного</w:t>
            </w:r>
            <w:proofErr w:type="gram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искусства-1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Спортивный зал – 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Слуховой  кабинет-1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Кабинеты индивидуальных занятий по РРС</w:t>
            </w:r>
            <w:r w:rsidR="004C49F2"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и ФПСР – 5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Учебная мастерская  (слесарное дело) – 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Учебная мастерская (столярное дело)-1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50B" w:rsidRPr="00D31382" w:rsidRDefault="00E1750B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C2" w:rsidRPr="00D31382" w:rsidRDefault="00AF77C2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Швейная мастерская -1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слуховая аппаратура « </w:t>
            </w: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Мелита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уголки техники речи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наборные полотна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уголки математики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уголки развития речи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таблицы умножения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дактильная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азбука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классные уголки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комплекты дидактического материала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по предметам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демонстрационный материал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счетный материал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звучащие игрушки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музыкальные  инструменты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зеркала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портреты для кабинета русского языка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 в папке А3)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уголки техники речи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уголки русского языка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уголки литературы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классные уголки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стенды: «Работа над изложением»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            «Подготовка к экзаменам»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демонстрационные материалы: таблицы и схемы по изучаемым темам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контрольно-измерительные материалы 5-9кл.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таблицы Русский язык.9кл.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таблицы Русский язык.6кл.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Дидактический материал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Русский язык (карточки)8-9кл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Русскийязы</w:t>
            </w:r>
            <w:proofErr w:type="gram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карточки)5-7кл.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Информационно-коммуникативные средства: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электронные учебно-методические пособия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портреты русских писателей18-19в (в папке А3)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уголки техники речи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уголки русского языка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уголки литературы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классные уголки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демонстрационные материалы по произведениям русских писателей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таблицы Литература 5-9кл.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 по литературе 5-9кл.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Информационно-коммуникативные средства: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учебно-методические пособия; DVD </w:t>
            </w:r>
            <w:proofErr w:type="gram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/ф.</w:t>
            </w:r>
          </w:p>
          <w:p w:rsidR="007B68D4" w:rsidRPr="00D31382" w:rsidRDefault="007B68D4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комплекты портретов ученых математиков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комплект портретов ученых физиков</w:t>
            </w: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уголки техники речи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уголки математики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уголки физики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комплекты таблиц по математике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Информационно - коммуникативные средства по математике: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электронные </w:t>
            </w: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методические пособия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классные уголки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контрольно-измерительные материалы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Приборы по разделам: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- Электричество 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- Магнетизм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- Оптика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- Молекулярная физика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- Механика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Демонстрационные таблицы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Информационно - коммуникативные средства по физике: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- электронные </w:t>
            </w: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методические пособия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Стенды: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Периодическая таблица химических элементов Д.И.Менделеева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уголок техники речи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таблицы по разделам программы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классные уголки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 для проведения практических и лабораторных работ, демонстрационных опытов: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химическая посуд</w:t>
            </w:r>
            <w:proofErr w:type="gram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пробирки, мензурки, колбы, спиртовки, держатели, пестики, трубки, чашки, набор флаконов для хранения растворов и реактивов)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прибор для получения газов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комплект термометров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прибор для собирания и хранения газов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эвдиометр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нагревательные приборы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демонстрационные модели атомов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химические реактивы (комплект)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коллекции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демонстрационные таблицы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информационно-коммуникативные средства (Электронные УМП (Химия 8-9кл.</w:t>
            </w:r>
            <w:proofErr w:type="gram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Рудзитис Г.Е.)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учебно-методическая литература и дидактический материал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стенды: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«Земная поверхность на глобусе и карте»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«Флаги государств мира»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глобусы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географические карты по всем разделам программы.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макеты и модели </w:t>
            </w: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уголки техники речи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демонстрационные картины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коллекции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приборы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гербарии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классные уголки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электронно-коммуникативные средства: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электронные УМП;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детская энциклопедия Кирилла и </w:t>
            </w: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Мефодия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тематические презентации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информационно коммуникативные средства: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</w:t>
            </w: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методические пособия, </w:t>
            </w: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тематические презентации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демонстрационные плакаты по истории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стенды: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« Государственная символика»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« Портреты историков»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« Это интересно!»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карты Европы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карты России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демонстрационные картины по биологии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демонстрационные картины по природоведению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стенды по биологии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демонстрационный и дидактический материал (по природоведению, ботанике, биологии)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увеличительные приборы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микроскопы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DE1B5D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принтеры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стенды</w:t>
            </w:r>
            <w:proofErr w:type="gram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«Архитектура компьютера»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«Виды информационных процессов»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«Правила поведения в кабинете информатики»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Дидактические материалы по всем разделам курса информатики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Контрольно-измерительные материалы по основным разделам курса.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Мольберты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Муляж</w:t>
            </w:r>
            <w:proofErr w:type="gram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овощи, фрукты, продукты)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палитры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материал для натюрмортов </w:t>
            </w: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(посуда, предметы быта, ткани)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Рабочий материал для рисования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Ватман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Бумага для акварели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Гуашь, краски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Кисти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Картины художников выпускников школы.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Стенды: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«Живопись»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«Прикладное искусство»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«Скульптура»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Спортивные тренажеры: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«Силовая станция»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«Беговая дорожка»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«Велотренажер»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Спортивные снаряды: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Козлы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брусья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канат для лазанья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обручи гимнастические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мячи (волейбольные, баскетбольные)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мячи для метания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скакалки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лыжи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гимнастические палки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сетки волейбольные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секундомеры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столы для настольного тенниса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- ракеток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-шаров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гимнастические маты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баскетбольные корзины</w:t>
            </w:r>
          </w:p>
          <w:p w:rsidR="006274EA" w:rsidRPr="00D31382" w:rsidRDefault="00DE1B5D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бадми</w:t>
            </w:r>
            <w:r w:rsidR="006274EA" w:rsidRPr="00D31382">
              <w:rPr>
                <w:rFonts w:ascii="Times New Roman" w:hAnsi="Times New Roman" w:cs="Times New Roman"/>
                <w:sz w:val="28"/>
                <w:szCs w:val="28"/>
              </w:rPr>
              <w:t>нтон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компьютерный аудиометр  «</w:t>
            </w: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Эрготест-Аудио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Аудиоклас</w:t>
            </w:r>
            <w:proofErr w:type="gram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« Сонет-01»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 коммуникативные средства: электронные </w:t>
            </w: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методические пособия, электронный учебно-методический комплект «</w:t>
            </w: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Дельфа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-142.1»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Стенды методические для учащихся, педагогов и родителей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материал по ФПСР </w:t>
            </w: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иРРС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Стереопроигрыватель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 «Вега РЭ-301С»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Магнитофон «</w:t>
            </w: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Pioner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Принтер МФУ «</w:t>
            </w: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Samsung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» лазерный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И-2М прибор видимой речи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Фонотека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Систематизированный наглядный материал к фронтальным занятиям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Контрольно-измерительный материал  по коррекции произношения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Набор звучащих предметов, музыкальных игрушек, инструментов.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Настольные игры и игрушки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ЦОР для работы на фронтальных и </w:t>
            </w: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индивидуальных занятиях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Макеты органов слуха</w:t>
            </w:r>
          </w:p>
          <w:p w:rsidR="006274EA" w:rsidRPr="00D31382" w:rsidRDefault="001112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Тактил</w:t>
            </w:r>
            <w:r w:rsidR="006274EA" w:rsidRPr="00D31382">
              <w:rPr>
                <w:rFonts w:ascii="Times New Roman" w:hAnsi="Times New Roman" w:cs="Times New Roman"/>
                <w:sz w:val="28"/>
                <w:szCs w:val="28"/>
              </w:rPr>
              <w:t>ьный вибратор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Профили артикуляций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слухо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ечевые тренажеры «Соло 01-1»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-электронный учебно-методический комплект «</w:t>
            </w: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Дельфа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-142.1»</w:t>
            </w:r>
          </w:p>
          <w:p w:rsidR="006274EA" w:rsidRPr="00D31382" w:rsidRDefault="00A5301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- компьютер </w:t>
            </w: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Деро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с мо</w:t>
            </w:r>
            <w:r w:rsidR="006274EA" w:rsidRPr="00D31382">
              <w:rPr>
                <w:rFonts w:ascii="Times New Roman" w:hAnsi="Times New Roman" w:cs="Times New Roman"/>
                <w:sz w:val="28"/>
                <w:szCs w:val="28"/>
              </w:rPr>
              <w:t>нитором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звукореактотест</w:t>
            </w:r>
            <w:proofErr w:type="spellEnd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 класс «Колибри»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- зеркала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Стенды для работы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по темам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ЦОР по предметам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Верстаки слесарные с тисками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столы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Сверлильные станки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Шкафы с инструментами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Стенды рабочие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Стенд «Техника безопасности»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Верстаки столярные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Столы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стенды</w:t>
            </w:r>
            <w:proofErr w:type="gramStart"/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« Техника безопасности»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«Столярные  инструменты»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стенды: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по ТБ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Нитки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Инструменты швеи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Наши работы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Отделочные материалы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Натуральные ткани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Режим работы мастерской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Плакаты для работы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Швейные машины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манекен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утюг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доски гладильные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Инструменты  для работы с тканью (набор лекал, линейка закройщика, треугольник) в комплекте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стол для кройки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учебно-методическая литература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F1952" w:rsidRPr="00D31382" w:rsidRDefault="008F1952" w:rsidP="008F19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6274EA" w:rsidRPr="00D31382" w:rsidRDefault="006274EA" w:rsidP="008F19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274EA" w:rsidRPr="00D31382" w:rsidRDefault="006274EA" w:rsidP="008F19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  <w:p w:rsidR="006274EA" w:rsidRPr="00D31382" w:rsidRDefault="006274EA" w:rsidP="008F19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274EA" w:rsidRPr="00D31382" w:rsidRDefault="006274EA" w:rsidP="008F19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274EA" w:rsidRPr="00D31382" w:rsidRDefault="006274EA" w:rsidP="008F19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274EA" w:rsidRPr="00D31382" w:rsidRDefault="006274EA" w:rsidP="008F19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274EA" w:rsidRPr="00D31382" w:rsidRDefault="006274EA" w:rsidP="008F19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5241" w:rsidRPr="00D31382" w:rsidRDefault="00AE5241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952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8F1952" w:rsidRPr="00D31382" w:rsidRDefault="008F1952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8F1952" w:rsidRPr="00D31382" w:rsidRDefault="008F1952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1952" w:rsidRPr="00D31382" w:rsidRDefault="008F1952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F1952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7B68D4" w:rsidRPr="00D31382" w:rsidRDefault="007B68D4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2/8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53E" w:rsidRPr="00D31382" w:rsidRDefault="00A2153E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AE5241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B68D4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53E" w:rsidRDefault="00A2153E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1B5D" w:rsidRPr="00D31382" w:rsidRDefault="00DE1B5D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B3283" w:rsidRPr="00D31382" w:rsidRDefault="007B3283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B5D" w:rsidRPr="00D31382" w:rsidRDefault="00DE1B5D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12/10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112EA" w:rsidRPr="00D31382" w:rsidRDefault="001112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A5301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6274EA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1750B" w:rsidRPr="00D31382" w:rsidRDefault="00E1750B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E1750B" w:rsidRDefault="00E1750B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50B" w:rsidRDefault="00E1750B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50B" w:rsidRPr="00D31382" w:rsidRDefault="00E1750B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4C49F2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A5301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4C49F2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C49F2" w:rsidRPr="00D31382" w:rsidRDefault="004C49F2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C49F2" w:rsidRPr="00D31382" w:rsidRDefault="004C49F2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4C49F2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274EA" w:rsidRPr="00D3138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50B" w:rsidRPr="00D31382" w:rsidRDefault="00E1750B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C2" w:rsidRPr="00D31382" w:rsidRDefault="00AF77C2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C2" w:rsidRPr="00D31382" w:rsidRDefault="00AF77C2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C2" w:rsidRPr="00D31382" w:rsidRDefault="00AF77C2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7C2" w:rsidRPr="00D31382" w:rsidRDefault="00AF77C2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1382">
              <w:rPr>
                <w:rFonts w:ascii="Times New Roman" w:hAnsi="Times New Roman" w:cs="Times New Roman"/>
                <w:sz w:val="28"/>
                <w:szCs w:val="28"/>
              </w:rPr>
              <w:br/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4EA" w:rsidRPr="00D31382" w:rsidRDefault="006274EA" w:rsidP="0084350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38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6274EA" w:rsidRDefault="006274EA" w:rsidP="006274EA">
      <w:pPr>
        <w:jc w:val="center"/>
        <w:rPr>
          <w:lang w:eastAsia="ar-SA"/>
        </w:rPr>
      </w:pPr>
    </w:p>
    <w:p w:rsidR="006274EA" w:rsidRDefault="006274EA" w:rsidP="006274EA">
      <w:pPr>
        <w:rPr>
          <w:lang w:eastAsia="ar-SA"/>
        </w:rPr>
      </w:pPr>
    </w:p>
    <w:p w:rsidR="006274EA" w:rsidRPr="006274EA" w:rsidRDefault="006274EA" w:rsidP="006274EA">
      <w:pPr>
        <w:rPr>
          <w:lang w:eastAsia="ar-SA"/>
        </w:rPr>
      </w:pPr>
    </w:p>
    <w:p w:rsidR="002475C5" w:rsidRDefault="002475C5" w:rsidP="002475C5">
      <w:pPr>
        <w:rPr>
          <w:lang w:eastAsia="ar-SA"/>
        </w:rPr>
      </w:pPr>
    </w:p>
    <w:p w:rsidR="002475C5" w:rsidRPr="002475C5" w:rsidRDefault="002475C5" w:rsidP="002475C5">
      <w:pPr>
        <w:rPr>
          <w:lang w:eastAsia="ar-SA"/>
        </w:rPr>
      </w:pPr>
    </w:p>
    <w:p w:rsidR="005015E4" w:rsidRPr="00B330C9" w:rsidRDefault="005015E4" w:rsidP="005015E4">
      <w:pPr>
        <w:ind w:left="360"/>
      </w:pPr>
    </w:p>
    <w:p w:rsidR="005015E4" w:rsidRDefault="005015E4" w:rsidP="005015E4">
      <w:pPr>
        <w:pStyle w:val="1"/>
        <w:numPr>
          <w:ilvl w:val="0"/>
          <w:numId w:val="0"/>
        </w:numPr>
        <w:ind w:left="360" w:right="-241"/>
        <w:rPr>
          <w:rFonts w:ascii="Times New Roman" w:hAnsi="Times New Roman"/>
          <w:u w:val="none"/>
        </w:rPr>
      </w:pPr>
    </w:p>
    <w:p w:rsidR="005015E4" w:rsidRDefault="005015E4" w:rsidP="005015E4">
      <w:pPr>
        <w:pStyle w:val="1"/>
        <w:numPr>
          <w:ilvl w:val="0"/>
          <w:numId w:val="0"/>
        </w:numPr>
        <w:ind w:left="360" w:right="-241"/>
        <w:rPr>
          <w:rFonts w:ascii="Times New Roman" w:hAnsi="Times New Roman"/>
          <w:sz w:val="28"/>
          <w:szCs w:val="28"/>
          <w:u w:val="none"/>
        </w:rPr>
      </w:pPr>
      <w:r w:rsidRPr="00AF77C2">
        <w:rPr>
          <w:rFonts w:ascii="Times New Roman" w:hAnsi="Times New Roman"/>
          <w:sz w:val="28"/>
          <w:szCs w:val="28"/>
          <w:u w:val="none"/>
        </w:rPr>
        <w:t>4.Обеспеченность учебного процесса техническими средствами обучения</w:t>
      </w:r>
    </w:p>
    <w:p w:rsidR="00AF77C2" w:rsidRPr="00AF77C2" w:rsidRDefault="00AF77C2" w:rsidP="00AF77C2">
      <w:pPr>
        <w:rPr>
          <w:lang w:eastAsia="ar-SA"/>
        </w:rPr>
      </w:pPr>
    </w:p>
    <w:tbl>
      <w:tblPr>
        <w:tblW w:w="0" w:type="auto"/>
        <w:jc w:val="center"/>
        <w:tblInd w:w="-55" w:type="dxa"/>
        <w:tblLayout w:type="fixed"/>
        <w:tblLook w:val="0000"/>
      </w:tblPr>
      <w:tblGrid>
        <w:gridCol w:w="2660"/>
        <w:gridCol w:w="1984"/>
        <w:gridCol w:w="2268"/>
        <w:gridCol w:w="2945"/>
      </w:tblGrid>
      <w:tr w:rsidR="00780D2D" w:rsidRPr="00AF77C2" w:rsidTr="00780D2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D2D" w:rsidRPr="00AF77C2" w:rsidRDefault="00780D2D" w:rsidP="00780D2D">
            <w:pPr>
              <w:pStyle w:val="7"/>
              <w:numPr>
                <w:ilvl w:val="6"/>
                <w:numId w:val="0"/>
              </w:numPr>
              <w:tabs>
                <w:tab w:val="num" w:pos="0"/>
              </w:tabs>
              <w:snapToGrid w:val="0"/>
              <w:ind w:right="-108"/>
              <w:rPr>
                <w:szCs w:val="28"/>
              </w:rPr>
            </w:pPr>
            <w:r w:rsidRPr="00AF77C2">
              <w:rPr>
                <w:szCs w:val="28"/>
              </w:rPr>
              <w:t>Наименование ТСО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D2D" w:rsidRPr="002866FF" w:rsidRDefault="00780D2D" w:rsidP="00780D2D">
            <w:pPr>
              <w:pStyle w:val="8"/>
              <w:keepLines w:val="0"/>
              <w:numPr>
                <w:ilvl w:val="7"/>
                <w:numId w:val="0"/>
              </w:numPr>
              <w:tabs>
                <w:tab w:val="num" w:pos="0"/>
              </w:tabs>
              <w:suppressAutoHyphens/>
              <w:snapToGrid w:val="0"/>
              <w:spacing w:before="0" w:line="240" w:lineRule="auto"/>
              <w:ind w:right="-108"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D2D" w:rsidRPr="00AF77C2" w:rsidRDefault="00780D2D" w:rsidP="00780D2D">
            <w:pPr>
              <w:pStyle w:val="7"/>
              <w:numPr>
                <w:ilvl w:val="6"/>
                <w:numId w:val="0"/>
              </w:numPr>
              <w:tabs>
                <w:tab w:val="num" w:pos="0"/>
              </w:tabs>
              <w:snapToGrid w:val="0"/>
              <w:ind w:right="-108"/>
              <w:rPr>
                <w:szCs w:val="28"/>
              </w:rPr>
            </w:pPr>
            <w:r w:rsidRPr="00AF77C2">
              <w:rPr>
                <w:szCs w:val="28"/>
              </w:rPr>
              <w:t>Год выпуска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2D" w:rsidRPr="00AF77C2" w:rsidRDefault="00780D2D" w:rsidP="00780D2D">
            <w:pPr>
              <w:pStyle w:val="7"/>
              <w:numPr>
                <w:ilvl w:val="6"/>
                <w:numId w:val="0"/>
              </w:numPr>
              <w:tabs>
                <w:tab w:val="num" w:pos="0"/>
              </w:tabs>
              <w:snapToGrid w:val="0"/>
              <w:ind w:right="-108"/>
              <w:rPr>
                <w:szCs w:val="28"/>
              </w:rPr>
            </w:pPr>
            <w:r w:rsidRPr="00AF77C2">
              <w:rPr>
                <w:szCs w:val="28"/>
              </w:rPr>
              <w:t>Где установлено</w:t>
            </w:r>
          </w:p>
        </w:tc>
      </w:tr>
      <w:tr w:rsidR="00780D2D" w:rsidRPr="00AF77C2" w:rsidTr="00780D2D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D2D" w:rsidRPr="00AF77C2" w:rsidRDefault="00780D2D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1.Телевизор</w:t>
            </w:r>
          </w:p>
          <w:p w:rsidR="00780D2D" w:rsidRPr="00AF77C2" w:rsidRDefault="00780D2D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80D2D" w:rsidRPr="00AF77C2" w:rsidRDefault="00780D2D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80D2D" w:rsidRPr="00AF77C2" w:rsidRDefault="00780D2D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F77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</w:p>
          <w:p w:rsidR="00780D2D" w:rsidRPr="00AF77C2" w:rsidRDefault="00780D2D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0D2D" w:rsidRPr="00AF77C2" w:rsidRDefault="00780D2D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422FE7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3.Музыкальный центр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F7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AF77C2">
              <w:rPr>
                <w:rFonts w:ascii="Times New Roman" w:hAnsi="Times New Roman" w:cs="Times New Roman"/>
                <w:bCs/>
                <w:sz w:val="28"/>
                <w:szCs w:val="28"/>
              </w:rPr>
              <w:t>Эрготест</w:t>
            </w:r>
            <w:proofErr w:type="spellEnd"/>
            <w:r w:rsidRPr="00AF77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аудио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5.Звукореактотест «Колибри»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422FE7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uppressAutoHyphens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Звукореактотест</w:t>
            </w:r>
            <w:proofErr w:type="spellEnd"/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Класс «</w:t>
            </w:r>
            <w:proofErr w:type="spellStart"/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Мелита</w:t>
            </w:r>
            <w:proofErr w:type="spellEnd"/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6.Аудиокласс «Сонет»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7.Тренажер слуховой «Соло»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8.Тренажер логопедический «Дельфа-142»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AF77C2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="00E56D16" w:rsidRPr="00AF77C2">
              <w:rPr>
                <w:rFonts w:ascii="Times New Roman" w:hAnsi="Times New Roman" w:cs="Times New Roman"/>
                <w:bCs/>
                <w:sz w:val="28"/>
                <w:szCs w:val="28"/>
              </w:rPr>
              <w:t>омпьютер «</w:t>
            </w:r>
            <w:proofErr w:type="spellStart"/>
            <w:r w:rsidR="00E56D16" w:rsidRPr="00AF77C2">
              <w:rPr>
                <w:rFonts w:ascii="Times New Roman" w:hAnsi="Times New Roman" w:cs="Times New Roman"/>
                <w:bCs/>
                <w:sz w:val="28"/>
                <w:szCs w:val="28"/>
              </w:rPr>
              <w:t>Деро</w:t>
            </w:r>
            <w:proofErr w:type="spellEnd"/>
            <w:r w:rsidR="00E56D16" w:rsidRPr="00AF77C2">
              <w:rPr>
                <w:rFonts w:ascii="Times New Roman" w:hAnsi="Times New Roman" w:cs="Times New Roman"/>
                <w:bCs/>
                <w:sz w:val="28"/>
                <w:szCs w:val="28"/>
              </w:rPr>
              <w:t>» с мо</w:t>
            </w:r>
            <w:r w:rsidRPr="00AF77C2">
              <w:rPr>
                <w:rFonts w:ascii="Times New Roman" w:hAnsi="Times New Roman" w:cs="Times New Roman"/>
                <w:bCs/>
                <w:sz w:val="28"/>
                <w:szCs w:val="28"/>
              </w:rPr>
              <w:t>нитором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D2D" w:rsidRPr="00AF77C2" w:rsidRDefault="00780D2D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D2D" w:rsidRPr="00AF77C2" w:rsidRDefault="00780D2D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2003г.(2), 2012г.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2009- 2010г.г.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2003г.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2003г.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2006г.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2007г.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2D" w:rsidRPr="00AF77C2" w:rsidRDefault="00780D2D" w:rsidP="00E56D16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Актовый зал, дошкольное отделение(2).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Дошкольное отделение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кабинет информатики№16,  слуховой кабинет№107, кабинет№112,№11,№12,№13,№14,№15,№2</w:t>
            </w:r>
            <w:r w:rsidRPr="00AF7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2, </w:t>
            </w:r>
            <w:r w:rsidRPr="00AF77C2">
              <w:rPr>
                <w:rFonts w:ascii="Times New Roman" w:hAnsi="Times New Roman" w:cs="Times New Roman"/>
                <w:sz w:val="28"/>
                <w:szCs w:val="28"/>
              </w:rPr>
              <w:pgNum/>
            </w:r>
            <w:proofErr w:type="spellStart"/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. биологии№103,102.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Кабинет музыкально – ритмических занятий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Кабинет №112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Кабинет №112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Кабинет №20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Слуховой кабинет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Кабинет №19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Кабинеты №102,102а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Кабинеты №108,109,110,111,112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Кабинет №112</w:t>
            </w: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D2D" w:rsidRPr="00AF77C2" w:rsidRDefault="00780D2D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77C2">
              <w:rPr>
                <w:rFonts w:ascii="Times New Roman" w:hAnsi="Times New Roman" w:cs="Times New Roman"/>
                <w:sz w:val="28"/>
                <w:szCs w:val="28"/>
              </w:rPr>
              <w:t>Кабинет №112</w:t>
            </w:r>
          </w:p>
        </w:tc>
      </w:tr>
    </w:tbl>
    <w:p w:rsidR="00642276" w:rsidRDefault="00642276" w:rsidP="00642276">
      <w:pPr>
        <w:jc w:val="both"/>
        <w:rPr>
          <w:sz w:val="28"/>
          <w:szCs w:val="28"/>
        </w:rPr>
      </w:pPr>
      <w:r w:rsidRPr="007F4D27">
        <w:rPr>
          <w:sz w:val="28"/>
          <w:szCs w:val="28"/>
        </w:rPr>
        <w:lastRenderedPageBreak/>
        <w:t xml:space="preserve">    </w:t>
      </w:r>
    </w:p>
    <w:p w:rsidR="00642276" w:rsidRPr="002866FF" w:rsidRDefault="00642276" w:rsidP="0064227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6FF">
        <w:rPr>
          <w:rFonts w:ascii="Times New Roman" w:hAnsi="Times New Roman" w:cs="Times New Roman"/>
          <w:b/>
          <w:sz w:val="28"/>
          <w:szCs w:val="28"/>
        </w:rPr>
        <w:t xml:space="preserve"> 5.Информационно- технические ресурсы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9"/>
        <w:gridCol w:w="2492"/>
      </w:tblGrid>
      <w:tr w:rsidR="00642276" w:rsidRPr="002866FF" w:rsidTr="002866FF">
        <w:trPr>
          <w:jc w:val="center"/>
        </w:trPr>
        <w:tc>
          <w:tcPr>
            <w:tcW w:w="7079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492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642276" w:rsidRPr="002866FF" w:rsidTr="002866FF">
        <w:trPr>
          <w:jc w:val="center"/>
        </w:trPr>
        <w:tc>
          <w:tcPr>
            <w:tcW w:w="7079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Компьютеры</w:t>
            </w:r>
            <w:proofErr w:type="gramEnd"/>
            <w:r w:rsidRPr="002866FF">
              <w:rPr>
                <w:rFonts w:ascii="Times New Roman" w:hAnsi="Times New Roman" w:cs="Times New Roman"/>
                <w:sz w:val="28"/>
                <w:szCs w:val="28"/>
              </w:rPr>
              <w:t xml:space="preserve">  используемые в образовательном процессе</w:t>
            </w:r>
          </w:p>
        </w:tc>
        <w:tc>
          <w:tcPr>
            <w:tcW w:w="2492" w:type="dxa"/>
          </w:tcPr>
          <w:p w:rsidR="00642276" w:rsidRPr="002866FF" w:rsidRDefault="00532E55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642276" w:rsidRPr="002866FF" w:rsidTr="002866FF">
        <w:trPr>
          <w:jc w:val="center"/>
        </w:trPr>
        <w:tc>
          <w:tcPr>
            <w:tcW w:w="7079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2492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2276" w:rsidRPr="002866FF" w:rsidTr="002866FF">
        <w:trPr>
          <w:jc w:val="center"/>
        </w:trPr>
        <w:tc>
          <w:tcPr>
            <w:tcW w:w="7079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Мультимедиапроектор</w:t>
            </w:r>
            <w:proofErr w:type="spellEnd"/>
          </w:p>
        </w:tc>
        <w:tc>
          <w:tcPr>
            <w:tcW w:w="2492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2276" w:rsidRPr="002866FF" w:rsidTr="002866FF">
        <w:trPr>
          <w:jc w:val="center"/>
        </w:trPr>
        <w:tc>
          <w:tcPr>
            <w:tcW w:w="7079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2492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2276" w:rsidRPr="002866FF" w:rsidTr="002866FF">
        <w:trPr>
          <w:jc w:val="center"/>
        </w:trPr>
        <w:tc>
          <w:tcPr>
            <w:tcW w:w="7079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Телевизор</w:t>
            </w:r>
          </w:p>
        </w:tc>
        <w:tc>
          <w:tcPr>
            <w:tcW w:w="2492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2276" w:rsidRPr="002866FF" w:rsidTr="002866FF">
        <w:trPr>
          <w:jc w:val="center"/>
        </w:trPr>
        <w:tc>
          <w:tcPr>
            <w:tcW w:w="7079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Pr="002866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Start"/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2866FF">
              <w:rPr>
                <w:rFonts w:ascii="Times New Roman" w:hAnsi="Times New Roman" w:cs="Times New Roman"/>
                <w:sz w:val="28"/>
                <w:szCs w:val="28"/>
              </w:rPr>
              <w:t xml:space="preserve"> плеер</w:t>
            </w:r>
          </w:p>
        </w:tc>
        <w:tc>
          <w:tcPr>
            <w:tcW w:w="2492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2276" w:rsidRPr="002866FF" w:rsidTr="002866FF">
        <w:trPr>
          <w:jc w:val="center"/>
        </w:trPr>
        <w:tc>
          <w:tcPr>
            <w:tcW w:w="7079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Кол-во компьютерных классов</w:t>
            </w:r>
          </w:p>
        </w:tc>
        <w:tc>
          <w:tcPr>
            <w:tcW w:w="2492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2276" w:rsidRPr="002866FF" w:rsidTr="002866FF">
        <w:trPr>
          <w:jc w:val="center"/>
        </w:trPr>
        <w:tc>
          <w:tcPr>
            <w:tcW w:w="7079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Кол-во компьютеров в компьютерном классе</w:t>
            </w:r>
          </w:p>
        </w:tc>
        <w:tc>
          <w:tcPr>
            <w:tcW w:w="2492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2276" w:rsidRPr="002866FF" w:rsidTr="002866FF">
        <w:trPr>
          <w:jc w:val="center"/>
        </w:trPr>
        <w:tc>
          <w:tcPr>
            <w:tcW w:w="7079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Кол-во компьютеров с выходом в интернет</w:t>
            </w:r>
          </w:p>
        </w:tc>
        <w:tc>
          <w:tcPr>
            <w:tcW w:w="2492" w:type="dxa"/>
          </w:tcPr>
          <w:p w:rsidR="00642276" w:rsidRPr="002866FF" w:rsidRDefault="00D61A6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2276" w:rsidRPr="002866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2276" w:rsidRPr="002866FF" w:rsidTr="002866FF">
        <w:trPr>
          <w:trHeight w:val="364"/>
          <w:jc w:val="center"/>
        </w:trPr>
        <w:tc>
          <w:tcPr>
            <w:tcW w:w="7079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Наличие электронной почты</w:t>
            </w:r>
          </w:p>
        </w:tc>
        <w:tc>
          <w:tcPr>
            <w:tcW w:w="2492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42276" w:rsidRPr="002866FF" w:rsidTr="002866FF">
        <w:trPr>
          <w:jc w:val="center"/>
        </w:trPr>
        <w:tc>
          <w:tcPr>
            <w:tcW w:w="7079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Наличие сайта школы</w:t>
            </w:r>
          </w:p>
        </w:tc>
        <w:tc>
          <w:tcPr>
            <w:tcW w:w="2492" w:type="dxa"/>
          </w:tcPr>
          <w:p w:rsidR="00642276" w:rsidRPr="002866FF" w:rsidRDefault="00642276" w:rsidP="00E56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6FF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780D2D" w:rsidRPr="00780D2D" w:rsidRDefault="00780D2D" w:rsidP="00780D2D">
      <w:pPr>
        <w:rPr>
          <w:lang w:eastAsia="ar-SA"/>
        </w:rPr>
      </w:pPr>
    </w:p>
    <w:p w:rsidR="005015E4" w:rsidRPr="0085023A" w:rsidRDefault="005015E4" w:rsidP="00D61A66">
      <w:pPr>
        <w:suppressAutoHyphens/>
        <w:spacing w:after="0" w:line="240" w:lineRule="auto"/>
        <w:ind w:left="360"/>
      </w:pPr>
    </w:p>
    <w:p w:rsidR="00456AF1" w:rsidRPr="002866FF" w:rsidRDefault="004A479C" w:rsidP="00456AF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866FF">
        <w:rPr>
          <w:rFonts w:ascii="Times New Roman" w:hAnsi="Times New Roman" w:cs="Times New Roman"/>
          <w:sz w:val="28"/>
          <w:szCs w:val="28"/>
        </w:rPr>
        <w:t>Для повышения качества образов</w:t>
      </w:r>
      <w:r w:rsidR="00C06CFB" w:rsidRPr="002866FF">
        <w:rPr>
          <w:rFonts w:ascii="Times New Roman" w:hAnsi="Times New Roman" w:cs="Times New Roman"/>
          <w:sz w:val="28"/>
          <w:szCs w:val="28"/>
        </w:rPr>
        <w:t xml:space="preserve">ания в школе произведен ремонт – вставлены пластиковые окна по всему фасаду здания и в спальнях дошкольного отделения, </w:t>
      </w:r>
      <w:r w:rsidRPr="002866FF">
        <w:rPr>
          <w:rFonts w:ascii="Times New Roman" w:hAnsi="Times New Roman" w:cs="Times New Roman"/>
          <w:sz w:val="28"/>
          <w:szCs w:val="28"/>
        </w:rPr>
        <w:t xml:space="preserve">реконструкция </w:t>
      </w:r>
      <w:r w:rsidR="00C06CFB" w:rsidRPr="002866FF">
        <w:rPr>
          <w:rFonts w:ascii="Times New Roman" w:hAnsi="Times New Roman" w:cs="Times New Roman"/>
          <w:sz w:val="28"/>
          <w:szCs w:val="28"/>
        </w:rPr>
        <w:t>дворовой лестницы</w:t>
      </w:r>
      <w:r w:rsidR="00456AF1" w:rsidRPr="002866FF">
        <w:rPr>
          <w:rFonts w:ascii="Times New Roman" w:hAnsi="Times New Roman" w:cs="Times New Roman"/>
          <w:sz w:val="28"/>
          <w:szCs w:val="28"/>
        </w:rPr>
        <w:t>,</w:t>
      </w:r>
      <w:r w:rsidR="00456AF1" w:rsidRPr="002866FF">
        <w:rPr>
          <w:rFonts w:ascii="Times New Roman" w:hAnsi="Times New Roman" w:cs="Times New Roman"/>
          <w:color w:val="000000"/>
          <w:sz w:val="28"/>
          <w:szCs w:val="28"/>
        </w:rPr>
        <w:t xml:space="preserve"> косметический ремонт кабинета биологии и рисования,</w:t>
      </w:r>
    </w:p>
    <w:p w:rsidR="004A479C" w:rsidRPr="002866FF" w:rsidRDefault="00456AF1" w:rsidP="002866F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866FF">
        <w:rPr>
          <w:rFonts w:ascii="Times New Roman" w:hAnsi="Times New Roman" w:cs="Times New Roman"/>
          <w:color w:val="000000"/>
          <w:sz w:val="28"/>
          <w:szCs w:val="28"/>
        </w:rPr>
        <w:t xml:space="preserve">проведен ремонт тепловой системы, </w:t>
      </w:r>
      <w:proofErr w:type="spellStart"/>
      <w:r w:rsidRPr="002866FF">
        <w:rPr>
          <w:rFonts w:ascii="Times New Roman" w:hAnsi="Times New Roman" w:cs="Times New Roman"/>
          <w:color w:val="000000"/>
          <w:sz w:val="28"/>
          <w:szCs w:val="28"/>
        </w:rPr>
        <w:t>опрессовка</w:t>
      </w:r>
      <w:proofErr w:type="spellEnd"/>
      <w:r w:rsidRPr="002866FF">
        <w:rPr>
          <w:rFonts w:ascii="Times New Roman" w:hAnsi="Times New Roman" w:cs="Times New Roman"/>
          <w:color w:val="000000"/>
          <w:sz w:val="28"/>
          <w:szCs w:val="28"/>
        </w:rPr>
        <w:t xml:space="preserve"> и подготовка к новому отопительному сезону всей отопительной системы, заменена мебель в столовой  и дошкольном отделении.</w:t>
      </w:r>
    </w:p>
    <w:p w:rsidR="004A479C" w:rsidRDefault="00582D75" w:rsidP="00EC0E46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66FF">
        <w:rPr>
          <w:rFonts w:ascii="Times New Roman" w:hAnsi="Times New Roman" w:cs="Times New Roman"/>
          <w:sz w:val="28"/>
          <w:szCs w:val="28"/>
        </w:rPr>
        <w:t>Финансовое обеспечение деятельности Казенного учреждения осуществляется в установленном законодательством порядке за счет средств областного бюджета в соответствии с утвержденной бюджетной сметой и средств, полученных из иных источников, не запрещенных законодательством Российской Федерации.</w:t>
      </w:r>
    </w:p>
    <w:p w:rsidR="00EC0E46" w:rsidRPr="00EC0E46" w:rsidRDefault="00EC0E46" w:rsidP="00EC0E46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A479C" w:rsidRPr="00EC0E46" w:rsidRDefault="00EC0E46" w:rsidP="004A479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4A479C" w:rsidRPr="00EC0E46"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образовательного процесса в 2013-2014</w:t>
      </w:r>
      <w:r w:rsidR="004A479C" w:rsidRPr="00EC0E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479C" w:rsidRPr="00EC0E46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4A479C" w:rsidRPr="00EC0E46">
        <w:rPr>
          <w:rFonts w:ascii="Times New Roman" w:hAnsi="Times New Roman" w:cs="Times New Roman"/>
          <w:b/>
          <w:sz w:val="28"/>
          <w:szCs w:val="28"/>
        </w:rPr>
        <w:t>.</w:t>
      </w:r>
    </w:p>
    <w:p w:rsidR="004A479C" w:rsidRPr="00EC0E46" w:rsidRDefault="00D61A66" w:rsidP="00EC0E46">
      <w:pPr>
        <w:pStyle w:val="310"/>
        <w:spacing w:line="240" w:lineRule="auto"/>
        <w:ind w:right="-1"/>
        <w:rPr>
          <w:szCs w:val="28"/>
        </w:rPr>
      </w:pPr>
      <w:r w:rsidRPr="00EC0E46">
        <w:rPr>
          <w:szCs w:val="28"/>
        </w:rPr>
        <w:t>Общий фонд библиотеки на сентябрь 2013 года составляет  4.678 экземпляров. Учебная литература – 1.601 экз., справочная  49 экз</w:t>
      </w:r>
      <w:proofErr w:type="gramStart"/>
      <w:r w:rsidRPr="00EC0E46">
        <w:rPr>
          <w:szCs w:val="28"/>
        </w:rPr>
        <w:t>.О</w:t>
      </w:r>
      <w:proofErr w:type="gramEnd"/>
      <w:r w:rsidRPr="00EC0E46">
        <w:rPr>
          <w:szCs w:val="28"/>
        </w:rPr>
        <w:t xml:space="preserve">бъем учебных изданий, рекомендованных Министерством образования России для использования в образовательном процессе, составляет 100% учебной литературы. </w:t>
      </w:r>
      <w:r w:rsidRPr="00EC0E46">
        <w:rPr>
          <w:iCs/>
          <w:szCs w:val="28"/>
        </w:rPr>
        <w:t>Фонд дополнительной литературы (экземпляров) представлен  2.962 экземпляров</w:t>
      </w:r>
      <w:r w:rsidRPr="00EC0E46">
        <w:rPr>
          <w:szCs w:val="28"/>
        </w:rPr>
        <w:t xml:space="preserve">. </w:t>
      </w:r>
      <w:r w:rsidRPr="00EC0E46">
        <w:rPr>
          <w:iCs/>
          <w:szCs w:val="28"/>
        </w:rPr>
        <w:t>Периодические издания – 4</w:t>
      </w:r>
      <w:r w:rsidRPr="00EC0E46">
        <w:rPr>
          <w:iCs/>
          <w:color w:val="FF0000"/>
          <w:szCs w:val="28"/>
        </w:rPr>
        <w:t xml:space="preserve"> </w:t>
      </w:r>
      <w:r w:rsidRPr="00EC0E46">
        <w:rPr>
          <w:iCs/>
          <w:szCs w:val="28"/>
        </w:rPr>
        <w:t>наименований.</w:t>
      </w:r>
      <w:r w:rsidRPr="00EC0E46">
        <w:rPr>
          <w:szCs w:val="28"/>
        </w:rPr>
        <w:t xml:space="preserve"> На одного обучающегося приходится  7</w:t>
      </w:r>
      <w:r w:rsidRPr="00EC0E46">
        <w:rPr>
          <w:iCs/>
          <w:color w:val="FF0000"/>
          <w:szCs w:val="28"/>
        </w:rPr>
        <w:t xml:space="preserve"> </w:t>
      </w:r>
      <w:r w:rsidRPr="00EC0E46">
        <w:rPr>
          <w:iCs/>
          <w:szCs w:val="28"/>
        </w:rPr>
        <w:t>экз. учебников и учебных пособий, 2</w:t>
      </w:r>
      <w:r w:rsidRPr="00EC0E46">
        <w:rPr>
          <w:iCs/>
          <w:color w:val="FF0000"/>
          <w:szCs w:val="28"/>
        </w:rPr>
        <w:t xml:space="preserve"> </w:t>
      </w:r>
      <w:r w:rsidRPr="00EC0E46">
        <w:rPr>
          <w:iCs/>
          <w:szCs w:val="28"/>
        </w:rPr>
        <w:t>экз. справочно-библиографических материалов.</w:t>
      </w:r>
      <w:r w:rsidRPr="00EC0E46">
        <w:rPr>
          <w:szCs w:val="28"/>
        </w:rPr>
        <w:t xml:space="preserve"> </w:t>
      </w:r>
      <w:r w:rsidRPr="00EC0E46">
        <w:rPr>
          <w:iCs/>
          <w:szCs w:val="28"/>
        </w:rPr>
        <w:t>Наличие в библиотеке компьютерного оборудования - нет</w:t>
      </w:r>
    </w:p>
    <w:p w:rsidR="004A479C" w:rsidRPr="00EC0E46" w:rsidRDefault="004A479C" w:rsidP="004A479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C0E46">
        <w:rPr>
          <w:rFonts w:ascii="Times New Roman" w:hAnsi="Times New Roman" w:cs="Times New Roman"/>
          <w:b/>
          <w:i/>
          <w:sz w:val="28"/>
          <w:szCs w:val="28"/>
        </w:rPr>
        <w:t>Проблема.</w:t>
      </w:r>
    </w:p>
    <w:p w:rsidR="00D601E6" w:rsidRPr="00EC0E46" w:rsidRDefault="00E56D16" w:rsidP="00422FE7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E46">
        <w:rPr>
          <w:rFonts w:ascii="Times New Roman" w:hAnsi="Times New Roman" w:cs="Times New Roman"/>
          <w:sz w:val="28"/>
          <w:szCs w:val="28"/>
        </w:rPr>
        <w:lastRenderedPageBreak/>
        <w:t>Недостаточное обеспечение образовательного процесса зву</w:t>
      </w:r>
      <w:r w:rsidR="00D601E6" w:rsidRPr="00EC0E46">
        <w:rPr>
          <w:rFonts w:ascii="Times New Roman" w:hAnsi="Times New Roman" w:cs="Times New Roman"/>
          <w:sz w:val="28"/>
          <w:szCs w:val="28"/>
        </w:rPr>
        <w:t>к</w:t>
      </w:r>
      <w:r w:rsidRPr="00EC0E46">
        <w:rPr>
          <w:rFonts w:ascii="Times New Roman" w:hAnsi="Times New Roman" w:cs="Times New Roman"/>
          <w:sz w:val="28"/>
          <w:szCs w:val="28"/>
        </w:rPr>
        <w:t>оусиливающей аппаратурой коллективного пользования</w:t>
      </w:r>
      <w:r w:rsidR="00D601E6" w:rsidRPr="00EC0E46">
        <w:rPr>
          <w:rFonts w:ascii="Times New Roman" w:hAnsi="Times New Roman" w:cs="Times New Roman"/>
          <w:sz w:val="28"/>
          <w:szCs w:val="28"/>
        </w:rPr>
        <w:t>.</w:t>
      </w:r>
    </w:p>
    <w:p w:rsidR="004A479C" w:rsidRPr="00EC0E46" w:rsidRDefault="004A479C" w:rsidP="00422FE7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E46">
        <w:rPr>
          <w:rFonts w:ascii="Times New Roman" w:hAnsi="Times New Roman" w:cs="Times New Roman"/>
          <w:sz w:val="28"/>
          <w:szCs w:val="28"/>
        </w:rPr>
        <w:t xml:space="preserve">Несоответствие материально-технических возможностей имеющихся мастерских обновлению содержания образования в части </w:t>
      </w:r>
      <w:proofErr w:type="spellStart"/>
      <w:r w:rsidRPr="00EC0E46">
        <w:rPr>
          <w:rFonts w:ascii="Times New Roman" w:hAnsi="Times New Roman" w:cs="Times New Roman"/>
          <w:sz w:val="28"/>
          <w:szCs w:val="28"/>
        </w:rPr>
        <w:t>допрофессиональной</w:t>
      </w:r>
      <w:proofErr w:type="spellEnd"/>
      <w:r w:rsidRPr="00EC0E46">
        <w:rPr>
          <w:rFonts w:ascii="Times New Roman" w:hAnsi="Times New Roman" w:cs="Times New Roman"/>
          <w:sz w:val="28"/>
          <w:szCs w:val="28"/>
        </w:rPr>
        <w:t xml:space="preserve"> подготовки глухих учащихся. </w:t>
      </w:r>
    </w:p>
    <w:p w:rsidR="004A479C" w:rsidRPr="00EC0E46" w:rsidRDefault="004A479C" w:rsidP="00422FE7">
      <w:pPr>
        <w:numPr>
          <w:ilvl w:val="0"/>
          <w:numId w:val="1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E46">
        <w:rPr>
          <w:rFonts w:ascii="Times New Roman" w:hAnsi="Times New Roman" w:cs="Times New Roman"/>
          <w:sz w:val="28"/>
          <w:szCs w:val="28"/>
        </w:rPr>
        <w:t xml:space="preserve"> Недостаточное обеспечение компьютерной техникой коррекционно-развивающего  процесса, ограничение в использовании  компьютерных образовательных программ.</w:t>
      </w:r>
    </w:p>
    <w:p w:rsidR="004A479C" w:rsidRPr="00EC0E46" w:rsidRDefault="004A479C" w:rsidP="004A479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C0E46">
        <w:rPr>
          <w:rFonts w:ascii="Times New Roman" w:hAnsi="Times New Roman" w:cs="Times New Roman"/>
          <w:b/>
          <w:i/>
          <w:sz w:val="28"/>
          <w:szCs w:val="28"/>
        </w:rPr>
        <w:t>Задача.</w:t>
      </w:r>
    </w:p>
    <w:p w:rsidR="00CB069B" w:rsidRPr="00EC0E46" w:rsidRDefault="00D601E6" w:rsidP="00422FE7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E46">
        <w:rPr>
          <w:rFonts w:ascii="Times New Roman" w:hAnsi="Times New Roman" w:cs="Times New Roman"/>
          <w:sz w:val="28"/>
          <w:szCs w:val="28"/>
        </w:rPr>
        <w:t>Приобретение звукоусиливающей аппаратуры коллективного пользования для повышения качества</w:t>
      </w:r>
      <w:r w:rsidR="00CB069B" w:rsidRPr="00EC0E46">
        <w:rPr>
          <w:rFonts w:ascii="Times New Roman" w:hAnsi="Times New Roman" w:cs="Times New Roman"/>
          <w:sz w:val="28"/>
          <w:szCs w:val="28"/>
        </w:rPr>
        <w:t xml:space="preserve"> учебного процесса.</w:t>
      </w:r>
    </w:p>
    <w:p w:rsidR="004A479C" w:rsidRPr="00EC0E46" w:rsidRDefault="004A479C" w:rsidP="00422FE7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E46">
        <w:rPr>
          <w:rFonts w:ascii="Times New Roman" w:hAnsi="Times New Roman" w:cs="Times New Roman"/>
          <w:sz w:val="28"/>
          <w:szCs w:val="28"/>
        </w:rPr>
        <w:t>Обновление материально-технической базы мастерских для реализации программ  начального профессионального обучения глухих учащихся, с целью дальнейшей социализации выпускников.</w:t>
      </w:r>
    </w:p>
    <w:p w:rsidR="004A479C" w:rsidRPr="00EC0E46" w:rsidRDefault="004A479C" w:rsidP="00422FE7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0E46">
        <w:rPr>
          <w:rFonts w:ascii="Times New Roman" w:hAnsi="Times New Roman" w:cs="Times New Roman"/>
          <w:sz w:val="28"/>
          <w:szCs w:val="28"/>
        </w:rPr>
        <w:t>Увеличение числа компьютерной техники для максимального использования компьютерных образовательных программ в обучении глухих школьников.</w:t>
      </w:r>
    </w:p>
    <w:p w:rsidR="004A479C" w:rsidRDefault="004A479C" w:rsidP="00EC0E46">
      <w:pPr>
        <w:rPr>
          <w:b/>
          <w:i/>
          <w:sz w:val="24"/>
          <w:szCs w:val="24"/>
        </w:rPr>
      </w:pPr>
    </w:p>
    <w:p w:rsidR="004A479C" w:rsidRPr="00EC0E46" w:rsidRDefault="004A479C" w:rsidP="004A47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0E46">
        <w:rPr>
          <w:rFonts w:ascii="Times New Roman" w:hAnsi="Times New Roman" w:cs="Times New Roman"/>
          <w:b/>
          <w:sz w:val="32"/>
          <w:szCs w:val="32"/>
        </w:rPr>
        <w:t>Результативность учебно-воспитательного процесса.</w:t>
      </w:r>
    </w:p>
    <w:p w:rsidR="004A479C" w:rsidRDefault="004A479C" w:rsidP="004A479C">
      <w:pPr>
        <w:rPr>
          <w:b/>
          <w:i/>
          <w:sz w:val="24"/>
          <w:szCs w:val="24"/>
        </w:rPr>
      </w:pPr>
    </w:p>
    <w:p w:rsidR="004A479C" w:rsidRPr="00EC0E46" w:rsidRDefault="004A479C" w:rsidP="004A4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E46">
        <w:rPr>
          <w:rFonts w:ascii="Times New Roman" w:hAnsi="Times New Roman" w:cs="Times New Roman"/>
          <w:b/>
          <w:sz w:val="28"/>
          <w:szCs w:val="28"/>
        </w:rPr>
        <w:t>Качественная успеваемость.</w:t>
      </w:r>
    </w:p>
    <w:p w:rsidR="004A479C" w:rsidRPr="004161D2" w:rsidRDefault="004A479C" w:rsidP="00EC0E46">
      <w:pPr>
        <w:jc w:val="center"/>
        <w:rPr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lastRenderedPageBreak/>
        <w:drawing>
          <wp:inline distT="0" distB="0" distL="0" distR="0">
            <wp:extent cx="5773420" cy="2998470"/>
            <wp:effectExtent l="0" t="0" r="0" b="0"/>
            <wp:docPr id="15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A479C" w:rsidRDefault="004A479C" w:rsidP="004A479C">
      <w:pPr>
        <w:rPr>
          <w:i/>
          <w:sz w:val="24"/>
          <w:szCs w:val="24"/>
        </w:rPr>
      </w:pPr>
    </w:p>
    <w:p w:rsidR="00BD10B8" w:rsidRPr="00EC0E46" w:rsidRDefault="00BD10B8" w:rsidP="00BD10B8">
      <w:pPr>
        <w:jc w:val="center"/>
        <w:rPr>
          <w:rFonts w:ascii="Times New Roman" w:hAnsi="Times New Roman" w:cs="Times New Roman"/>
        </w:rPr>
      </w:pPr>
      <w:r w:rsidRPr="00EC0E46">
        <w:rPr>
          <w:rFonts w:ascii="Times New Roman" w:hAnsi="Times New Roman" w:cs="Times New Roman"/>
          <w:b/>
          <w:sz w:val="28"/>
          <w:szCs w:val="28"/>
        </w:rPr>
        <w:t xml:space="preserve">Сведения об уровне  учебных достижений обучающихся </w:t>
      </w:r>
      <w:r w:rsidRPr="00EC0E46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выпускных </w:t>
      </w:r>
      <w:r w:rsidRPr="00EC0E46">
        <w:rPr>
          <w:rFonts w:ascii="Times New Roman" w:hAnsi="Times New Roman" w:cs="Times New Roman"/>
          <w:b/>
          <w:sz w:val="28"/>
          <w:szCs w:val="28"/>
        </w:rPr>
        <w:t>классов</w:t>
      </w:r>
      <w:r w:rsidRPr="00EC0E46">
        <w:rPr>
          <w:rFonts w:ascii="Times New Roman" w:hAnsi="Times New Roman" w:cs="Times New Roman"/>
        </w:rPr>
        <w:t xml:space="preserve"> </w:t>
      </w:r>
    </w:p>
    <w:p w:rsidR="00BD10B8" w:rsidRPr="00EC0E46" w:rsidRDefault="00BD10B8" w:rsidP="00BD10B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C0E46">
        <w:rPr>
          <w:rFonts w:ascii="Times New Roman" w:hAnsi="Times New Roman" w:cs="Times New Roman"/>
          <w:sz w:val="28"/>
          <w:szCs w:val="28"/>
        </w:rPr>
        <w:t>по каждой образовательной ступени за предыдущие три года (указываются средние значения   успеваемости (У) и качества  знаний (КЗ):</w:t>
      </w:r>
      <w:proofErr w:type="gramEnd"/>
    </w:p>
    <w:p w:rsidR="00BD10B8" w:rsidRDefault="00BD10B8" w:rsidP="00BD10B8">
      <w:pPr>
        <w:pStyle w:val="320"/>
        <w:ind w:right="0" w:firstLine="0"/>
        <w:rPr>
          <w:b/>
        </w:rPr>
      </w:pPr>
    </w:p>
    <w:p w:rsidR="00BD10B8" w:rsidRDefault="00BD10B8" w:rsidP="00BD10B8">
      <w:pPr>
        <w:pStyle w:val="320"/>
        <w:ind w:right="0" w:firstLine="0"/>
        <w:jc w:val="center"/>
        <w:rPr>
          <w:b/>
        </w:rPr>
      </w:pPr>
      <w:r>
        <w:rPr>
          <w:b/>
        </w:rPr>
        <w:t>4 класс</w:t>
      </w:r>
    </w:p>
    <w:tbl>
      <w:tblPr>
        <w:tblW w:w="9377" w:type="dxa"/>
        <w:jc w:val="center"/>
        <w:tblInd w:w="-55" w:type="dxa"/>
        <w:tblLayout w:type="fixed"/>
        <w:tblLook w:val="0000"/>
      </w:tblPr>
      <w:tblGrid>
        <w:gridCol w:w="1642"/>
        <w:gridCol w:w="1153"/>
        <w:gridCol w:w="1196"/>
        <w:gridCol w:w="1275"/>
        <w:gridCol w:w="1418"/>
        <w:gridCol w:w="1276"/>
        <w:gridCol w:w="1417"/>
      </w:tblGrid>
      <w:tr w:rsidR="00BD10B8" w:rsidTr="00BD10B8">
        <w:trPr>
          <w:jc w:val="center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предмет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</w:pPr>
            <w:r>
              <w:t>2010/2011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</w:pPr>
            <w:r>
              <w:t>2011/2012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</w:pPr>
            <w:r>
              <w:t>2012/2013</w:t>
            </w:r>
          </w:p>
        </w:tc>
      </w:tr>
      <w:tr w:rsidR="00BD10B8" w:rsidTr="00BD10B8">
        <w:trPr>
          <w:jc w:val="center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</w:pPr>
            <w:r>
              <w:t xml:space="preserve"> У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</w:pPr>
            <w:r>
              <w:t>КЗ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</w:pPr>
            <w:r>
              <w:t xml:space="preserve"> 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</w:pPr>
            <w:r>
              <w:t>КЗ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</w:pPr>
            <w:r>
              <w:t>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</w:pPr>
            <w:r>
              <w:t>КЗ</w:t>
            </w:r>
          </w:p>
        </w:tc>
      </w:tr>
      <w:tr w:rsidR="00BD10B8" w:rsidTr="00BD10B8">
        <w:trPr>
          <w:jc w:val="center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развитие речи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 w:rsidRPr="00E37D98">
              <w:rPr>
                <w:sz w:val="20"/>
              </w:rPr>
              <w:t>75</w:t>
            </w:r>
            <w:r>
              <w:rPr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Pr="00E37D9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66%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pPr>
              <w:pStyle w:val="320"/>
              <w:snapToGrid w:val="0"/>
              <w:ind w:right="0" w:firstLine="0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BD10B8" w:rsidTr="00BD10B8">
        <w:trPr>
          <w:jc w:val="center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 w:rsidRPr="00E37D98">
              <w:rPr>
                <w:sz w:val="20"/>
              </w:rPr>
              <w:t>75</w:t>
            </w:r>
            <w:r>
              <w:rPr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Pr="00E37D9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66%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r w:rsidRPr="00F1475F">
              <w:rPr>
                <w:sz w:val="20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33,3%</w:t>
            </w:r>
          </w:p>
        </w:tc>
      </w:tr>
      <w:tr w:rsidR="00BD10B8" w:rsidTr="00BD10B8">
        <w:trPr>
          <w:jc w:val="center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чтение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 w:rsidRPr="00E37D98">
              <w:rPr>
                <w:sz w:val="20"/>
              </w:rPr>
              <w:t>75</w:t>
            </w:r>
            <w:r>
              <w:rPr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66%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r w:rsidRPr="00F1475F">
              <w:rPr>
                <w:sz w:val="20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83,3%</w:t>
            </w:r>
          </w:p>
        </w:tc>
      </w:tr>
      <w:tr w:rsidR="00BD10B8" w:rsidTr="00BD10B8">
        <w:trPr>
          <w:jc w:val="center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предметно-практическое</w:t>
            </w:r>
          </w:p>
          <w:p w:rsidR="00BD10B8" w:rsidRDefault="00BD10B8" w:rsidP="00A7490A">
            <w:pPr>
              <w:pStyle w:val="32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обучение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r w:rsidRPr="00F1475F">
              <w:rPr>
                <w:sz w:val="20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83,3%</w:t>
            </w:r>
          </w:p>
        </w:tc>
      </w:tr>
      <w:tr w:rsidR="00BD10B8" w:rsidTr="00BD10B8">
        <w:trPr>
          <w:jc w:val="center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r w:rsidRPr="00F1475F">
              <w:rPr>
                <w:sz w:val="20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BD10B8" w:rsidTr="00BD10B8">
        <w:trPr>
          <w:jc w:val="center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изобразительное искусство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r w:rsidRPr="00F1475F">
              <w:rPr>
                <w:sz w:val="20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BD10B8" w:rsidTr="00BD10B8">
        <w:trPr>
          <w:jc w:val="center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природоведение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 w:rsidRPr="00E37D98">
              <w:rPr>
                <w:sz w:val="20"/>
              </w:rPr>
              <w:t>75</w:t>
            </w:r>
            <w:r>
              <w:rPr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Pr="007B70A9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 w:rsidRPr="007B70A9">
              <w:rPr>
                <w:sz w:val="20"/>
              </w:rPr>
              <w:t>66</w:t>
            </w:r>
            <w:r>
              <w:rPr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r w:rsidRPr="00F1475F">
              <w:rPr>
                <w:sz w:val="20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Pr="007B70A9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66,6%</w:t>
            </w:r>
          </w:p>
        </w:tc>
      </w:tr>
      <w:tr w:rsidR="00BD10B8" w:rsidTr="00BD10B8">
        <w:trPr>
          <w:jc w:val="center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социально-бытовая ориентировка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83%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r w:rsidRPr="00F1475F">
              <w:rPr>
                <w:sz w:val="20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66,6%</w:t>
            </w:r>
          </w:p>
        </w:tc>
      </w:tr>
      <w:tr w:rsidR="00BD10B8" w:rsidRPr="00E1076F" w:rsidTr="00BD10B8">
        <w:trPr>
          <w:jc w:val="center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A7490A">
            <w:pPr>
              <w:pStyle w:val="320"/>
              <w:snapToGrid w:val="0"/>
              <w:ind w:right="0" w:firstLine="0"/>
              <w:jc w:val="center"/>
              <w:rPr>
                <w:b/>
                <w:i/>
                <w:szCs w:val="28"/>
              </w:rPr>
            </w:pPr>
            <w:r w:rsidRPr="007E2224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A7490A">
            <w:pPr>
              <w:pStyle w:val="320"/>
              <w:snapToGrid w:val="0"/>
              <w:ind w:right="0" w:firstLine="0"/>
              <w:jc w:val="center"/>
              <w:rPr>
                <w:b/>
                <w:i/>
                <w:szCs w:val="28"/>
              </w:rPr>
            </w:pPr>
            <w:r w:rsidRPr="007E2224"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A7490A">
            <w:pPr>
              <w:pStyle w:val="320"/>
              <w:snapToGrid w:val="0"/>
              <w:ind w:right="0" w:firstLine="0"/>
              <w:jc w:val="center"/>
              <w:rPr>
                <w:b/>
                <w:i/>
                <w:szCs w:val="28"/>
              </w:rPr>
            </w:pPr>
            <w:r w:rsidRPr="007E2224">
              <w:rPr>
                <w:b/>
                <w:i/>
                <w:sz w:val="28"/>
                <w:szCs w:val="28"/>
              </w:rPr>
              <w:t>87,5%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A7490A">
            <w:pPr>
              <w:pStyle w:val="320"/>
              <w:snapToGrid w:val="0"/>
              <w:ind w:right="0" w:firstLine="0"/>
              <w:jc w:val="center"/>
              <w:rPr>
                <w:b/>
                <w:i/>
                <w:szCs w:val="28"/>
              </w:rPr>
            </w:pPr>
            <w:r w:rsidRPr="007E2224"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Pr="007E2224" w:rsidRDefault="00BD10B8" w:rsidP="00A7490A">
            <w:pPr>
              <w:pStyle w:val="320"/>
              <w:snapToGrid w:val="0"/>
              <w:ind w:right="0" w:firstLine="0"/>
              <w:jc w:val="center"/>
              <w:rPr>
                <w:b/>
                <w:i/>
                <w:szCs w:val="28"/>
              </w:rPr>
            </w:pPr>
            <w:r w:rsidRPr="007E2224">
              <w:rPr>
                <w:b/>
                <w:i/>
                <w:sz w:val="28"/>
                <w:szCs w:val="28"/>
              </w:rPr>
              <w:t>80,8%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Pr="007E2224" w:rsidRDefault="00BD10B8" w:rsidP="00A7490A">
            <w:pPr>
              <w:rPr>
                <w:rFonts w:cs="Times New Roman"/>
                <w:b/>
                <w:i/>
              </w:rPr>
            </w:pPr>
            <w:r w:rsidRPr="007E2224">
              <w:rPr>
                <w:rFonts w:cs="Times New Roman"/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Pr="007E2224" w:rsidRDefault="00BD10B8" w:rsidP="00A7490A">
            <w:pPr>
              <w:pStyle w:val="320"/>
              <w:snapToGrid w:val="0"/>
              <w:ind w:right="0" w:firstLine="0"/>
              <w:jc w:val="center"/>
              <w:rPr>
                <w:b/>
                <w:i/>
                <w:szCs w:val="28"/>
              </w:rPr>
            </w:pPr>
            <w:r w:rsidRPr="007E2224">
              <w:rPr>
                <w:b/>
                <w:i/>
                <w:sz w:val="28"/>
                <w:szCs w:val="28"/>
              </w:rPr>
              <w:t>72,8%</w:t>
            </w:r>
          </w:p>
        </w:tc>
      </w:tr>
    </w:tbl>
    <w:p w:rsidR="00BD10B8" w:rsidRDefault="00BD10B8" w:rsidP="00BD10B8">
      <w:pPr>
        <w:pStyle w:val="320"/>
        <w:ind w:right="0" w:firstLine="0"/>
      </w:pPr>
    </w:p>
    <w:p w:rsidR="00BD10B8" w:rsidRDefault="00BD10B8" w:rsidP="00BD10B8">
      <w:pPr>
        <w:pStyle w:val="320"/>
        <w:ind w:right="0" w:firstLine="0"/>
      </w:pPr>
    </w:p>
    <w:p w:rsidR="00BD10B8" w:rsidRPr="00C404D1" w:rsidRDefault="00BD10B8" w:rsidP="00BD10B8">
      <w:pPr>
        <w:pStyle w:val="320"/>
        <w:ind w:right="0" w:firstLine="0"/>
      </w:pPr>
    </w:p>
    <w:p w:rsidR="00BD10B8" w:rsidRDefault="00BD10B8" w:rsidP="00BD10B8">
      <w:pPr>
        <w:pStyle w:val="320"/>
        <w:ind w:right="0" w:firstLine="0"/>
        <w:jc w:val="center"/>
        <w:rPr>
          <w:b/>
        </w:rPr>
      </w:pPr>
      <w:r>
        <w:rPr>
          <w:b/>
        </w:rPr>
        <w:t>9(11) класс</w:t>
      </w:r>
    </w:p>
    <w:tbl>
      <w:tblPr>
        <w:tblW w:w="9661" w:type="dxa"/>
        <w:jc w:val="center"/>
        <w:tblInd w:w="-55" w:type="dxa"/>
        <w:tblLayout w:type="fixed"/>
        <w:tblLook w:val="0000"/>
      </w:tblPr>
      <w:tblGrid>
        <w:gridCol w:w="1609"/>
        <w:gridCol w:w="1157"/>
        <w:gridCol w:w="1390"/>
        <w:gridCol w:w="1391"/>
        <w:gridCol w:w="1389"/>
        <w:gridCol w:w="1391"/>
        <w:gridCol w:w="1334"/>
      </w:tblGrid>
      <w:tr w:rsidR="00BD10B8" w:rsidTr="00BD10B8">
        <w:trPr>
          <w:jc w:val="center"/>
        </w:trPr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предмет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</w:pPr>
            <w:r>
              <w:t>2009/2010</w:t>
            </w:r>
          </w:p>
        </w:tc>
        <w:tc>
          <w:tcPr>
            <w:tcW w:w="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</w:pPr>
            <w:r>
              <w:t>2010/2011</w:t>
            </w:r>
          </w:p>
        </w:tc>
        <w:tc>
          <w:tcPr>
            <w:tcW w:w="2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</w:pPr>
            <w:r>
              <w:t>2012/2013</w:t>
            </w:r>
          </w:p>
        </w:tc>
      </w:tr>
      <w:tr w:rsidR="00BD10B8" w:rsidTr="00BD10B8">
        <w:trPr>
          <w:jc w:val="center"/>
        </w:trPr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</w:pPr>
            <w:r>
              <w:t>У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</w:pPr>
            <w:r>
              <w:t>КЗ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</w:pPr>
            <w:r>
              <w:t>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</w:pPr>
            <w:r>
              <w:t>КЗ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</w:pPr>
            <w:r>
              <w:t>У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</w:pPr>
            <w:r>
              <w:t>КЗ</w:t>
            </w:r>
          </w:p>
        </w:tc>
      </w:tr>
      <w:tr w:rsidR="00BD10B8" w:rsidTr="00BD10B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jc w:val="center"/>
              <w:rPr>
                <w:rFonts w:cs="Times New Roman"/>
              </w:rPr>
            </w:pPr>
            <w:r w:rsidRPr="007E2224">
              <w:rPr>
                <w:rFonts w:cs="Times New Roman"/>
                <w:sz w:val="20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85,7%</w:t>
            </w:r>
          </w:p>
        </w:tc>
      </w:tr>
      <w:tr w:rsidR="00BD10B8" w:rsidTr="00BD10B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алгебра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jc w:val="center"/>
              <w:rPr>
                <w:rFonts w:cs="Times New Roman"/>
              </w:rPr>
            </w:pPr>
            <w:r w:rsidRPr="007E2224">
              <w:rPr>
                <w:rFonts w:cs="Times New Roman"/>
                <w:sz w:val="20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71,5%</w:t>
            </w:r>
          </w:p>
        </w:tc>
      </w:tr>
      <w:tr w:rsidR="00BD10B8" w:rsidTr="00BD10B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геометрия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jc w:val="center"/>
              <w:rPr>
                <w:rFonts w:cs="Times New Roman"/>
              </w:rPr>
            </w:pPr>
            <w:r w:rsidRPr="007E2224">
              <w:rPr>
                <w:rFonts w:cs="Times New Roman"/>
                <w:sz w:val="20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71,5%</w:t>
            </w:r>
          </w:p>
        </w:tc>
      </w:tr>
      <w:tr w:rsidR="00BD10B8" w:rsidTr="00BD10B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jc w:val="center"/>
              <w:rPr>
                <w:rFonts w:cs="Times New Roman"/>
              </w:rPr>
            </w:pPr>
            <w:r w:rsidRPr="007E2224">
              <w:rPr>
                <w:rFonts w:cs="Times New Roman"/>
                <w:sz w:val="20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BD10B8" w:rsidTr="00BD10B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jc w:val="center"/>
              <w:rPr>
                <w:rFonts w:cs="Times New Roman"/>
              </w:rPr>
            </w:pPr>
            <w:r w:rsidRPr="007E2224">
              <w:rPr>
                <w:rFonts w:cs="Times New Roman"/>
                <w:sz w:val="20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71,5%</w:t>
            </w:r>
          </w:p>
        </w:tc>
      </w:tr>
      <w:tr w:rsidR="00BD10B8" w:rsidTr="00BD10B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jc w:val="center"/>
              <w:rPr>
                <w:rFonts w:cs="Times New Roman"/>
              </w:rPr>
            </w:pPr>
            <w:r w:rsidRPr="007E2224">
              <w:rPr>
                <w:rFonts w:cs="Times New Roman"/>
                <w:sz w:val="20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BD10B8" w:rsidTr="00BD10B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jc w:val="center"/>
              <w:rPr>
                <w:rFonts w:cs="Times New Roman"/>
              </w:rPr>
            </w:pPr>
            <w:r w:rsidRPr="007E2224">
              <w:rPr>
                <w:rFonts w:cs="Times New Roman"/>
                <w:sz w:val="20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BD10B8" w:rsidTr="00BD10B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80%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jc w:val="center"/>
              <w:rPr>
                <w:rFonts w:cs="Times New Roman"/>
              </w:rPr>
            </w:pPr>
            <w:r w:rsidRPr="007E2224">
              <w:rPr>
                <w:rFonts w:cs="Times New Roman"/>
                <w:sz w:val="20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85,7%</w:t>
            </w:r>
          </w:p>
        </w:tc>
      </w:tr>
      <w:tr w:rsidR="00BD10B8" w:rsidTr="00BD10B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jc w:val="center"/>
              <w:rPr>
                <w:rFonts w:cs="Times New Roman"/>
              </w:rPr>
            </w:pPr>
            <w:r w:rsidRPr="007E2224">
              <w:rPr>
                <w:rFonts w:cs="Times New Roman"/>
                <w:sz w:val="20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BD10B8" w:rsidTr="00BD10B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jc w:val="center"/>
              <w:rPr>
                <w:rFonts w:cs="Times New Roman"/>
              </w:rPr>
            </w:pPr>
            <w:r w:rsidRPr="007E2224">
              <w:rPr>
                <w:rFonts w:cs="Times New Roman"/>
                <w:sz w:val="20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85,7%</w:t>
            </w:r>
          </w:p>
        </w:tc>
      </w:tr>
      <w:tr w:rsidR="00BD10B8" w:rsidTr="00BD10B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jc w:val="center"/>
              <w:rPr>
                <w:rFonts w:cs="Times New Roman"/>
              </w:rPr>
            </w:pPr>
            <w:r w:rsidRPr="007E2224">
              <w:rPr>
                <w:rFonts w:cs="Times New Roman"/>
                <w:sz w:val="20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BD10B8" w:rsidTr="00BD10B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социально-бытовая ориентировка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jc w:val="center"/>
              <w:rPr>
                <w:rFonts w:cs="Times New Roman"/>
              </w:rPr>
            </w:pPr>
            <w:r w:rsidRPr="007E2224">
              <w:rPr>
                <w:rFonts w:cs="Times New Roman"/>
                <w:sz w:val="20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BD10B8">
            <w:pPr>
              <w:pStyle w:val="320"/>
              <w:snapToGrid w:val="0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  <w:tr w:rsidR="00BD10B8" w:rsidTr="00BD10B8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pStyle w:val="320"/>
              <w:snapToGrid w:val="0"/>
              <w:ind w:right="0" w:firstLine="0"/>
              <w:jc w:val="center"/>
              <w:rPr>
                <w:b/>
                <w:i/>
                <w:szCs w:val="28"/>
              </w:rPr>
            </w:pPr>
            <w:r w:rsidRPr="007E2224">
              <w:rPr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pStyle w:val="320"/>
              <w:snapToGrid w:val="0"/>
              <w:ind w:right="0" w:firstLine="0"/>
              <w:jc w:val="center"/>
              <w:rPr>
                <w:b/>
                <w:i/>
                <w:szCs w:val="28"/>
              </w:rPr>
            </w:pPr>
            <w:r w:rsidRPr="007E2224"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pStyle w:val="320"/>
              <w:snapToGrid w:val="0"/>
              <w:ind w:right="0" w:firstLine="0"/>
              <w:jc w:val="center"/>
              <w:rPr>
                <w:b/>
                <w:i/>
                <w:szCs w:val="28"/>
              </w:rPr>
            </w:pPr>
            <w:r w:rsidRPr="007E2224">
              <w:rPr>
                <w:b/>
                <w:i/>
                <w:sz w:val="28"/>
                <w:szCs w:val="28"/>
              </w:rPr>
              <w:t>90%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pStyle w:val="320"/>
              <w:snapToGrid w:val="0"/>
              <w:ind w:right="0" w:firstLine="0"/>
              <w:jc w:val="center"/>
              <w:rPr>
                <w:b/>
                <w:i/>
                <w:szCs w:val="28"/>
              </w:rPr>
            </w:pPr>
            <w:r w:rsidRPr="007E2224">
              <w:rPr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pStyle w:val="320"/>
              <w:snapToGrid w:val="0"/>
              <w:ind w:right="0" w:firstLine="0"/>
              <w:jc w:val="center"/>
              <w:rPr>
                <w:b/>
                <w:i/>
                <w:szCs w:val="28"/>
              </w:rPr>
            </w:pPr>
            <w:r w:rsidRPr="007E2224">
              <w:rPr>
                <w:b/>
                <w:i/>
                <w:sz w:val="28"/>
                <w:szCs w:val="28"/>
              </w:rPr>
              <w:t>91,6%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jc w:val="center"/>
              <w:rPr>
                <w:rFonts w:cs="Times New Roman"/>
                <w:b/>
                <w:i/>
              </w:rPr>
            </w:pPr>
            <w:r w:rsidRPr="007E2224">
              <w:rPr>
                <w:rFonts w:cs="Times New Roman"/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Pr="007E2224" w:rsidRDefault="00BD10B8" w:rsidP="00BD10B8">
            <w:pPr>
              <w:pStyle w:val="320"/>
              <w:snapToGrid w:val="0"/>
              <w:ind w:right="0" w:firstLine="0"/>
              <w:jc w:val="center"/>
              <w:rPr>
                <w:b/>
                <w:i/>
                <w:szCs w:val="28"/>
              </w:rPr>
            </w:pPr>
            <w:r w:rsidRPr="007E2224">
              <w:rPr>
                <w:b/>
                <w:i/>
                <w:sz w:val="28"/>
                <w:szCs w:val="28"/>
              </w:rPr>
              <w:t>80,9%</w:t>
            </w:r>
          </w:p>
        </w:tc>
      </w:tr>
    </w:tbl>
    <w:p w:rsidR="00BD10B8" w:rsidRDefault="00BD10B8" w:rsidP="00BD10B8">
      <w:pPr>
        <w:pStyle w:val="320"/>
        <w:ind w:right="0" w:firstLine="0"/>
      </w:pPr>
    </w:p>
    <w:p w:rsidR="00BD10B8" w:rsidRPr="00D977A6" w:rsidRDefault="00BD10B8" w:rsidP="00BD10B8">
      <w:pPr>
        <w:pStyle w:val="320"/>
        <w:ind w:right="0" w:firstLine="0"/>
      </w:pPr>
    </w:p>
    <w:p w:rsidR="00BD10B8" w:rsidRPr="00F5009D" w:rsidRDefault="00BD10B8" w:rsidP="00BD10B8">
      <w:pPr>
        <w:ind w:right="-24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009D">
        <w:rPr>
          <w:rFonts w:ascii="Times New Roman" w:hAnsi="Times New Roman" w:cs="Times New Roman"/>
          <w:b/>
          <w:i/>
          <w:sz w:val="28"/>
          <w:szCs w:val="28"/>
        </w:rPr>
        <w:t>Результаты аттестации выпускников ОУ за 3 года</w:t>
      </w:r>
    </w:p>
    <w:p w:rsidR="00BD10B8" w:rsidRDefault="00BD10B8" w:rsidP="00BD10B8">
      <w:pPr>
        <w:ind w:left="720" w:right="-241"/>
        <w:rPr>
          <w:b/>
        </w:rPr>
      </w:pPr>
    </w:p>
    <w:p w:rsidR="00BD10B8" w:rsidRDefault="00BD10B8" w:rsidP="00BD10B8">
      <w:pPr>
        <w:ind w:left="720" w:right="-241"/>
        <w:jc w:val="center"/>
        <w:rPr>
          <w:b/>
        </w:rPr>
      </w:pPr>
      <w:r>
        <w:rPr>
          <w:b/>
        </w:rPr>
        <w:t>4 класс</w:t>
      </w:r>
    </w:p>
    <w:tbl>
      <w:tblPr>
        <w:tblW w:w="9625" w:type="dxa"/>
        <w:jc w:val="center"/>
        <w:tblInd w:w="-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61"/>
        <w:gridCol w:w="993"/>
        <w:gridCol w:w="1275"/>
        <w:gridCol w:w="1276"/>
        <w:gridCol w:w="1418"/>
        <w:gridCol w:w="1701"/>
        <w:gridCol w:w="1701"/>
      </w:tblGrid>
      <w:tr w:rsidR="00BD10B8" w:rsidTr="00BD10B8">
        <w:trPr>
          <w:cantSplit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ind w:hanging="142"/>
              <w:jc w:val="center"/>
            </w:pPr>
            <w:proofErr w:type="spellStart"/>
            <w:r>
              <w:t>Уч</w:t>
            </w:r>
            <w:proofErr w:type="spellEnd"/>
            <w:r>
              <w:t>. год</w:t>
            </w:r>
          </w:p>
          <w:p w:rsidR="00BD10B8" w:rsidRDefault="00BD10B8" w:rsidP="00A7490A">
            <w:pPr>
              <w:ind w:hanging="142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ind w:right="-70"/>
              <w:jc w:val="center"/>
            </w:pPr>
            <w:proofErr w:type="spellStart"/>
            <w:r>
              <w:t>Аттес</w:t>
            </w:r>
            <w:proofErr w:type="spellEnd"/>
            <w:r>
              <w:t>-</w:t>
            </w:r>
          </w:p>
          <w:p w:rsidR="00BD10B8" w:rsidRDefault="00BD10B8" w:rsidP="00A7490A">
            <w:pPr>
              <w:ind w:right="-70"/>
              <w:jc w:val="center"/>
            </w:pPr>
            <w:proofErr w:type="spellStart"/>
            <w:r>
              <w:t>товано</w:t>
            </w:r>
            <w:proofErr w:type="spellEnd"/>
          </w:p>
          <w:p w:rsidR="00BD10B8" w:rsidRDefault="00BD10B8" w:rsidP="00A7490A">
            <w:pPr>
              <w:ind w:right="-70"/>
              <w:jc w:val="center"/>
            </w:pPr>
            <w:r>
              <w:t>(чел./%)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210"/>
              <w:snapToGrid w:val="0"/>
              <w:jc w:val="center"/>
            </w:pPr>
            <w:r>
              <w:t xml:space="preserve">Не </w:t>
            </w:r>
            <w:proofErr w:type="spellStart"/>
            <w:r>
              <w:t>аттесто</w:t>
            </w:r>
            <w:proofErr w:type="spellEnd"/>
          </w:p>
          <w:p w:rsidR="00BD10B8" w:rsidRDefault="00BD10B8" w:rsidP="00A7490A">
            <w:pPr>
              <w:ind w:right="-70"/>
              <w:jc w:val="center"/>
            </w:pPr>
            <w:proofErr w:type="spellStart"/>
            <w:r>
              <w:t>вано</w:t>
            </w:r>
            <w:proofErr w:type="spellEnd"/>
          </w:p>
          <w:p w:rsidR="00BD10B8" w:rsidRDefault="00BD10B8" w:rsidP="00A7490A">
            <w:pPr>
              <w:ind w:right="-70"/>
              <w:jc w:val="center"/>
            </w:pPr>
            <w:r>
              <w:t>(чел./%)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ind w:left="-70" w:right="-211"/>
            </w:pPr>
            <w:r>
              <w:t>Окончили на</w:t>
            </w:r>
          </w:p>
          <w:p w:rsidR="00BD10B8" w:rsidRDefault="00BD10B8" w:rsidP="00A7490A">
            <w:pPr>
              <w:ind w:left="-70" w:right="-70"/>
              <w:jc w:val="center"/>
            </w:pPr>
            <w:r>
              <w:t xml:space="preserve"> «5»</w:t>
            </w:r>
          </w:p>
          <w:p w:rsidR="00BD10B8" w:rsidRDefault="00BD10B8" w:rsidP="00A7490A">
            <w:pPr>
              <w:ind w:left="-70" w:right="-70"/>
              <w:jc w:val="center"/>
            </w:pPr>
            <w:r>
              <w:t>(чел./%)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ind w:left="-70" w:right="-211"/>
            </w:pPr>
            <w:r>
              <w:t>Окончили на</w:t>
            </w:r>
          </w:p>
          <w:p w:rsidR="00BD10B8" w:rsidRDefault="00BD10B8" w:rsidP="00A7490A">
            <w:pPr>
              <w:jc w:val="center"/>
            </w:pPr>
            <w:r>
              <w:t>«4» и «5»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pPr>
              <w:snapToGrid w:val="0"/>
              <w:jc w:val="center"/>
            </w:pPr>
            <w:r>
              <w:t>Оставлены на повторный год обучения</w:t>
            </w:r>
          </w:p>
          <w:p w:rsidR="00BD10B8" w:rsidRDefault="00BD10B8" w:rsidP="00A7490A">
            <w:pPr>
              <w:snapToGrid w:val="0"/>
              <w:jc w:val="center"/>
            </w:pPr>
            <w:r>
              <w:t>(чел./%)</w:t>
            </w:r>
          </w:p>
        </w:tc>
      </w:tr>
      <w:tr w:rsidR="00BD10B8" w:rsidTr="00BD10B8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2010/2011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4/100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3/75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pPr>
              <w:snapToGrid w:val="0"/>
              <w:jc w:val="center"/>
            </w:pPr>
            <w:r>
              <w:t>нет</w:t>
            </w:r>
          </w:p>
        </w:tc>
      </w:tr>
      <w:tr w:rsidR="00BD10B8" w:rsidTr="00BD10B8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2011/2012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6/100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2111BB" w:rsidRDefault="00BD10B8" w:rsidP="00A7490A">
            <w:pPr>
              <w:snapToGrid w:val="0"/>
              <w:jc w:val="center"/>
            </w:pPr>
            <w:r w:rsidRPr="002111BB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4/66,6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pPr>
              <w:snapToGrid w:val="0"/>
              <w:jc w:val="center"/>
            </w:pPr>
            <w:r>
              <w:t>нет</w:t>
            </w:r>
          </w:p>
        </w:tc>
      </w:tr>
      <w:tr w:rsidR="00BD10B8" w:rsidTr="00BD10B8">
        <w:trPr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2012/2013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6/100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2/33,3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0B8" w:rsidRDefault="00BD10B8" w:rsidP="00A7490A">
            <w:pPr>
              <w:snapToGrid w:val="0"/>
              <w:jc w:val="center"/>
            </w:pPr>
            <w:r>
              <w:t>нет</w:t>
            </w:r>
          </w:p>
        </w:tc>
      </w:tr>
    </w:tbl>
    <w:p w:rsidR="00BD10B8" w:rsidRDefault="00BD10B8" w:rsidP="00BD10B8"/>
    <w:p w:rsidR="00BD10B8" w:rsidRDefault="00BD10B8" w:rsidP="00BD10B8"/>
    <w:p w:rsidR="00BD10B8" w:rsidRDefault="00BD10B8" w:rsidP="00BD10B8">
      <w:pPr>
        <w:jc w:val="center"/>
        <w:rPr>
          <w:b/>
          <w:color w:val="FF0000"/>
        </w:rPr>
      </w:pPr>
      <w:r>
        <w:rPr>
          <w:b/>
        </w:rPr>
        <w:t>11(9)класс</w:t>
      </w:r>
    </w:p>
    <w:tbl>
      <w:tblPr>
        <w:tblW w:w="11058" w:type="dxa"/>
        <w:jc w:val="center"/>
        <w:tblInd w:w="-9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850"/>
        <w:gridCol w:w="993"/>
        <w:gridCol w:w="992"/>
        <w:gridCol w:w="1134"/>
        <w:gridCol w:w="992"/>
        <w:gridCol w:w="1276"/>
        <w:gridCol w:w="1134"/>
        <w:gridCol w:w="992"/>
        <w:gridCol w:w="425"/>
        <w:gridCol w:w="426"/>
        <w:gridCol w:w="567"/>
      </w:tblGrid>
      <w:tr w:rsidR="00BD10B8" w:rsidTr="00BD10B8">
        <w:trPr>
          <w:cantSplit/>
          <w:jc w:val="center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ind w:hanging="142"/>
              <w:jc w:val="center"/>
            </w:pPr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>. год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 xml:space="preserve">Всего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ind w:right="-70"/>
              <w:jc w:val="center"/>
            </w:pPr>
            <w:proofErr w:type="spellStart"/>
            <w:r>
              <w:t>Аттес</w:t>
            </w:r>
            <w:proofErr w:type="spellEnd"/>
            <w:r>
              <w:t>-</w:t>
            </w:r>
          </w:p>
          <w:p w:rsidR="00BD10B8" w:rsidRDefault="00BD10B8" w:rsidP="00A7490A">
            <w:pPr>
              <w:ind w:right="-70"/>
              <w:jc w:val="center"/>
            </w:pPr>
            <w:proofErr w:type="spellStart"/>
            <w:r>
              <w:t>товано</w:t>
            </w:r>
            <w:proofErr w:type="spellEnd"/>
          </w:p>
          <w:p w:rsidR="00BD10B8" w:rsidRDefault="00BD10B8" w:rsidP="00A7490A">
            <w:pPr>
              <w:ind w:right="-70"/>
              <w:jc w:val="center"/>
            </w:pPr>
            <w:r>
              <w:t>(чел./%)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pStyle w:val="210"/>
              <w:snapToGrid w:val="0"/>
              <w:jc w:val="center"/>
            </w:pPr>
            <w:r>
              <w:t xml:space="preserve">Не </w:t>
            </w:r>
            <w:proofErr w:type="spellStart"/>
            <w:r>
              <w:t>ат</w:t>
            </w:r>
            <w:proofErr w:type="spellEnd"/>
            <w:r>
              <w:t xml:space="preserve"> тесто</w:t>
            </w:r>
          </w:p>
          <w:p w:rsidR="00BD10B8" w:rsidRDefault="00BD10B8" w:rsidP="00A7490A">
            <w:pPr>
              <w:ind w:right="-70"/>
              <w:jc w:val="center"/>
            </w:pPr>
            <w:proofErr w:type="spellStart"/>
            <w:r>
              <w:t>вано</w:t>
            </w:r>
            <w:proofErr w:type="spellEnd"/>
          </w:p>
          <w:p w:rsidR="00BD10B8" w:rsidRDefault="00BD10B8" w:rsidP="00A7490A">
            <w:pPr>
              <w:ind w:right="-70"/>
              <w:jc w:val="center"/>
            </w:pPr>
            <w:r>
              <w:t>(чел./%)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Получили аттестат особого образца</w:t>
            </w:r>
          </w:p>
          <w:p w:rsidR="00BD10B8" w:rsidRDefault="00BD10B8" w:rsidP="00A7490A">
            <w:pPr>
              <w:jc w:val="center"/>
            </w:pPr>
            <w:r>
              <w:t>(чел./%)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ind w:left="-70" w:right="-211"/>
              <w:jc w:val="center"/>
            </w:pPr>
            <w:r>
              <w:t>Окончи</w:t>
            </w:r>
          </w:p>
          <w:p w:rsidR="00BD10B8" w:rsidRDefault="00BD10B8" w:rsidP="00A7490A">
            <w:pPr>
              <w:ind w:left="-70" w:right="-211"/>
              <w:jc w:val="center"/>
            </w:pPr>
            <w:r>
              <w:t>ли на «4»</w:t>
            </w:r>
          </w:p>
          <w:p w:rsidR="00BD10B8" w:rsidRDefault="00BD10B8" w:rsidP="00A7490A">
            <w:pPr>
              <w:ind w:left="-70" w:right="-70"/>
              <w:jc w:val="center"/>
            </w:pPr>
            <w:r>
              <w:t>и «5»</w:t>
            </w:r>
          </w:p>
          <w:p w:rsidR="00BD10B8" w:rsidRDefault="00BD10B8" w:rsidP="00A7490A">
            <w:pPr>
              <w:ind w:left="-70" w:right="-70"/>
              <w:jc w:val="center"/>
            </w:pPr>
            <w:r>
              <w:t>(чел./%)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Оставлены на повторный год обучения</w:t>
            </w:r>
          </w:p>
          <w:p w:rsidR="00BD10B8" w:rsidRDefault="00BD10B8" w:rsidP="00A7490A">
            <w:pPr>
              <w:jc w:val="center"/>
            </w:pPr>
            <w:r>
              <w:t>(чел./%)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  <w:rPr>
                <w:vertAlign w:val="superscript"/>
              </w:rPr>
            </w:pPr>
            <w:r>
              <w:t>Окончили со справкой</w:t>
            </w:r>
          </w:p>
          <w:p w:rsidR="00BD10B8" w:rsidRDefault="00BD10B8" w:rsidP="00A7490A">
            <w:pPr>
              <w:jc w:val="center"/>
            </w:pPr>
            <w:r>
              <w:t>(чел./%)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  <w:rPr>
                <w:vertAlign w:val="superscript"/>
              </w:rPr>
            </w:pPr>
            <w:r>
              <w:t>Отчислены</w:t>
            </w:r>
          </w:p>
          <w:p w:rsidR="00BD10B8" w:rsidRDefault="00BD10B8" w:rsidP="00A7490A">
            <w:pPr>
              <w:jc w:val="center"/>
            </w:pPr>
            <w:r>
              <w:t>(чел./%)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Поступили</w:t>
            </w:r>
          </w:p>
        </w:tc>
      </w:tr>
      <w:tr w:rsidR="00BD10B8" w:rsidTr="00BD10B8">
        <w:trPr>
          <w:jc w:val="center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 xml:space="preserve">10 </w:t>
            </w:r>
            <w:proofErr w:type="spellStart"/>
            <w:r>
              <w:t>кл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ССУЗ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ПУ</w:t>
            </w:r>
          </w:p>
        </w:tc>
      </w:tr>
      <w:tr w:rsidR="00BD10B8" w:rsidTr="00BD10B8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2009/2010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E37D98" w:rsidRDefault="00BD10B8" w:rsidP="00A7490A">
            <w:pPr>
              <w:snapToGri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E37D98" w:rsidRDefault="00BD10B8" w:rsidP="00A7490A">
            <w:pPr>
              <w:snapToGrid w:val="0"/>
              <w:jc w:val="center"/>
            </w:pPr>
            <w:r>
              <w:t>5/100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E37D9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E37D9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E37D98" w:rsidRDefault="00BD10B8" w:rsidP="00A7490A">
            <w:pPr>
              <w:snapToGrid w:val="0"/>
              <w:jc w:val="center"/>
            </w:pPr>
            <w:r>
              <w:t>2/40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E37D9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E37D9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E37D9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E37D98" w:rsidRDefault="00BD10B8" w:rsidP="00A7490A">
            <w:pPr>
              <w:snapToGrid w:val="0"/>
              <w:jc w:val="center"/>
            </w:pPr>
            <w: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Pr="00E37D98" w:rsidRDefault="00BD10B8" w:rsidP="00A7490A">
            <w:pPr>
              <w:snapToGrid w:val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Pr="00E37D98" w:rsidRDefault="00BD10B8" w:rsidP="00A7490A">
            <w:pPr>
              <w:snapToGrid w:val="0"/>
              <w:jc w:val="center"/>
            </w:pPr>
            <w:r>
              <w:t>-</w:t>
            </w:r>
          </w:p>
        </w:tc>
      </w:tr>
      <w:tr w:rsidR="00BD10B8" w:rsidTr="00BD10B8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2010/2011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5/100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3/60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3</w:t>
            </w:r>
          </w:p>
        </w:tc>
      </w:tr>
      <w:tr w:rsidR="00BD10B8" w:rsidTr="00BD10B8">
        <w:trPr>
          <w:jc w:val="center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2012/2013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7/100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4/57,2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0B8" w:rsidRDefault="00BD10B8" w:rsidP="00A7490A">
            <w:pPr>
              <w:snapToGrid w:val="0"/>
              <w:jc w:val="center"/>
            </w:pPr>
            <w:r>
              <w:t>1</w:t>
            </w:r>
          </w:p>
        </w:tc>
      </w:tr>
    </w:tbl>
    <w:p w:rsidR="004A479C" w:rsidRDefault="004A479C" w:rsidP="004A479C">
      <w:pPr>
        <w:rPr>
          <w:sz w:val="28"/>
          <w:szCs w:val="20"/>
          <w:lang w:eastAsia="ar-SA"/>
        </w:rPr>
      </w:pPr>
    </w:p>
    <w:p w:rsidR="004A479C" w:rsidRDefault="004A479C" w:rsidP="004A479C">
      <w:pPr>
        <w:rPr>
          <w:b/>
          <w:i/>
          <w:sz w:val="24"/>
          <w:szCs w:val="24"/>
        </w:rPr>
      </w:pPr>
    </w:p>
    <w:p w:rsidR="004A479C" w:rsidRPr="00F5009D" w:rsidRDefault="004A479C" w:rsidP="00F5009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5009D">
        <w:rPr>
          <w:rFonts w:ascii="Times New Roman" w:hAnsi="Times New Roman" w:cs="Times New Roman"/>
          <w:b/>
          <w:i/>
          <w:sz w:val="28"/>
          <w:szCs w:val="28"/>
        </w:rPr>
        <w:t>Процент учащихся (от общего количества выпускников)</w:t>
      </w:r>
      <w:proofErr w:type="gramStart"/>
      <w:r w:rsidRPr="00F5009D">
        <w:rPr>
          <w:rFonts w:ascii="Times New Roman" w:hAnsi="Times New Roman" w:cs="Times New Roman"/>
          <w:b/>
          <w:i/>
          <w:sz w:val="28"/>
          <w:szCs w:val="28"/>
        </w:rPr>
        <w:t>,п</w:t>
      </w:r>
      <w:proofErr w:type="gramEnd"/>
      <w:r w:rsidRPr="00F5009D">
        <w:rPr>
          <w:rFonts w:ascii="Times New Roman" w:hAnsi="Times New Roman" w:cs="Times New Roman"/>
          <w:b/>
          <w:i/>
          <w:sz w:val="28"/>
          <w:szCs w:val="28"/>
        </w:rPr>
        <w:t>родолживших обучение</w:t>
      </w:r>
    </w:p>
    <w:p w:rsidR="004A479C" w:rsidRDefault="004A479C" w:rsidP="004A479C">
      <w:pPr>
        <w:rPr>
          <w:b/>
          <w:i/>
          <w:sz w:val="24"/>
          <w:szCs w:val="24"/>
        </w:rPr>
      </w:pPr>
    </w:p>
    <w:tbl>
      <w:tblPr>
        <w:tblW w:w="0" w:type="auto"/>
        <w:jc w:val="center"/>
        <w:tblInd w:w="-35" w:type="dxa"/>
        <w:tblLayout w:type="fixed"/>
        <w:tblLook w:val="04A0"/>
      </w:tblPr>
      <w:tblGrid>
        <w:gridCol w:w="2041"/>
        <w:gridCol w:w="2001"/>
        <w:gridCol w:w="2726"/>
        <w:gridCol w:w="2202"/>
      </w:tblGrid>
      <w:tr w:rsidR="004A479C" w:rsidTr="00CD3063">
        <w:trPr>
          <w:trHeight w:val="274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479C" w:rsidRDefault="004A479C">
            <w:pPr>
              <w:suppressAutoHyphens/>
              <w:snapToGrid w:val="0"/>
              <w:rPr>
                <w:sz w:val="20"/>
                <w:lang w:eastAsia="ar-SA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A479C" w:rsidRDefault="00C33F54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2009-2010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A479C" w:rsidRDefault="005143CA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2010</w:t>
            </w:r>
            <w:r w:rsidR="00C33F54">
              <w:rPr>
                <w:sz w:val="20"/>
              </w:rPr>
              <w:t>-201</w:t>
            </w:r>
            <w:r>
              <w:rPr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A479C" w:rsidRDefault="00C33F54">
            <w:pPr>
              <w:suppressAutoHyphens/>
              <w:snapToGrid w:val="0"/>
              <w:ind w:left="470" w:hanging="470"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2012</w:t>
            </w:r>
            <w:r w:rsidR="004A479C">
              <w:rPr>
                <w:sz w:val="20"/>
              </w:rPr>
              <w:t>-20</w:t>
            </w:r>
            <w:r>
              <w:rPr>
                <w:sz w:val="20"/>
              </w:rPr>
              <w:t>13</w:t>
            </w:r>
          </w:p>
        </w:tc>
      </w:tr>
      <w:tr w:rsidR="004A479C" w:rsidTr="000E759F">
        <w:trPr>
          <w:trHeight w:val="923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A479C" w:rsidRDefault="004A479C" w:rsidP="000E759F">
            <w:pPr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 xml:space="preserve">         </w:t>
            </w:r>
            <w:r w:rsidR="00C33F54">
              <w:rPr>
                <w:sz w:val="20"/>
              </w:rPr>
              <w:t>- в школе-интернате №1 г. Энгельса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479C" w:rsidRDefault="005143CA">
            <w:pPr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60</w:t>
            </w:r>
            <w:r w:rsidR="004A479C">
              <w:rPr>
                <w:sz w:val="20"/>
              </w:rPr>
              <w:t>%</w:t>
            </w:r>
          </w:p>
          <w:p w:rsidR="005143CA" w:rsidRDefault="005143CA" w:rsidP="005143CA">
            <w:pPr>
              <w:jc w:val="center"/>
              <w:rPr>
                <w:sz w:val="20"/>
                <w:lang w:eastAsia="ar-SA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479C" w:rsidRDefault="004A479C" w:rsidP="000E759F">
            <w:pPr>
              <w:jc w:val="center"/>
              <w:rPr>
                <w:sz w:val="20"/>
              </w:rPr>
            </w:pPr>
          </w:p>
          <w:p w:rsidR="000E759F" w:rsidRDefault="000E759F" w:rsidP="000E759F">
            <w:pPr>
              <w:rPr>
                <w:sz w:val="20"/>
                <w:lang w:eastAsia="ar-SA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A479C" w:rsidRDefault="004A479C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</w:tr>
      <w:tr w:rsidR="000E759F" w:rsidTr="000E759F">
        <w:trPr>
          <w:trHeight w:val="421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759F" w:rsidRDefault="000E759F" w:rsidP="000E759F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- в ПУ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759F" w:rsidRDefault="000E759F" w:rsidP="005143CA">
            <w:pPr>
              <w:jc w:val="center"/>
              <w:rPr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759F" w:rsidRDefault="000E759F" w:rsidP="000E75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60 %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759F" w:rsidRDefault="000E759F" w:rsidP="000E759F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28,5%</w:t>
            </w:r>
          </w:p>
        </w:tc>
      </w:tr>
      <w:tr w:rsidR="000E759F" w:rsidTr="000E759F">
        <w:trPr>
          <w:trHeight w:val="1141"/>
          <w:jc w:val="center"/>
        </w:trPr>
        <w:tc>
          <w:tcPr>
            <w:tcW w:w="2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759F" w:rsidRDefault="000E759F">
            <w:pPr>
              <w:ind w:left="578" w:hanging="578"/>
              <w:rPr>
                <w:sz w:val="20"/>
              </w:rPr>
            </w:pPr>
            <w:r>
              <w:rPr>
                <w:sz w:val="20"/>
              </w:rPr>
              <w:t xml:space="preserve">         - в </w:t>
            </w:r>
            <w:proofErr w:type="spellStart"/>
            <w:r>
              <w:rPr>
                <w:sz w:val="20"/>
              </w:rPr>
              <w:t>ССУЗах</w:t>
            </w:r>
            <w:proofErr w:type="spellEnd"/>
          </w:p>
          <w:p w:rsidR="000E759F" w:rsidRDefault="000E759F" w:rsidP="000E759F">
            <w:pPr>
              <w:suppressAutoHyphens/>
              <w:ind w:left="578" w:hanging="578"/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759F" w:rsidRDefault="000E759F" w:rsidP="005143CA">
            <w:pPr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20%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759F" w:rsidRDefault="000E759F" w:rsidP="000E759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E759F" w:rsidRDefault="009E186A" w:rsidP="000E759F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42,9%</w:t>
            </w:r>
          </w:p>
        </w:tc>
      </w:tr>
      <w:tr w:rsidR="004A479C" w:rsidTr="00CD3063">
        <w:trPr>
          <w:trHeight w:val="345"/>
          <w:jc w:val="center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A479C" w:rsidRDefault="004A479C">
            <w:pPr>
              <w:suppressAutoHyphens/>
              <w:snapToGrid w:val="0"/>
              <w:rPr>
                <w:sz w:val="20"/>
                <w:lang w:eastAsia="ar-SA"/>
              </w:rPr>
            </w:pPr>
            <w:r>
              <w:rPr>
                <w:sz w:val="20"/>
              </w:rPr>
              <w:t>трудоустроенных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A479C" w:rsidRDefault="000E759F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</w:rPr>
              <w:t>20%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A479C" w:rsidRDefault="004A479C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4A479C" w:rsidRDefault="009E186A">
            <w:pPr>
              <w:suppressAutoHyphens/>
              <w:snapToGrid w:val="0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28,6%</w:t>
            </w:r>
          </w:p>
        </w:tc>
      </w:tr>
    </w:tbl>
    <w:p w:rsidR="004A479C" w:rsidRDefault="004A479C" w:rsidP="004A479C">
      <w:pPr>
        <w:rPr>
          <w:sz w:val="28"/>
          <w:szCs w:val="20"/>
          <w:lang w:eastAsia="ar-SA"/>
        </w:rPr>
      </w:pPr>
    </w:p>
    <w:p w:rsidR="004A479C" w:rsidRPr="00F5009D" w:rsidRDefault="004A479C" w:rsidP="004A479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5009D">
        <w:rPr>
          <w:rFonts w:ascii="Times New Roman" w:hAnsi="Times New Roman" w:cs="Times New Roman"/>
          <w:b/>
          <w:i/>
          <w:sz w:val="28"/>
          <w:szCs w:val="28"/>
        </w:rPr>
        <w:t>Задачи.</w:t>
      </w:r>
    </w:p>
    <w:p w:rsidR="004A479C" w:rsidRPr="00F5009D" w:rsidRDefault="004A479C" w:rsidP="00422FE7">
      <w:pPr>
        <w:numPr>
          <w:ilvl w:val="0"/>
          <w:numId w:val="16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009D">
        <w:rPr>
          <w:rFonts w:ascii="Times New Roman" w:hAnsi="Times New Roman" w:cs="Times New Roman"/>
          <w:sz w:val="28"/>
          <w:szCs w:val="28"/>
        </w:rPr>
        <w:t>Повышение качественной успеваемости учащихся через повышение квалификации педагогов, использование и внедрение  в учебный процесс современных информационных образовательных технологий.</w:t>
      </w:r>
    </w:p>
    <w:p w:rsidR="004A479C" w:rsidRPr="00F5009D" w:rsidRDefault="004A479C" w:rsidP="00422FE7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09D">
        <w:rPr>
          <w:rFonts w:ascii="Times New Roman" w:hAnsi="Times New Roman" w:cs="Times New Roman"/>
          <w:sz w:val="28"/>
          <w:szCs w:val="28"/>
        </w:rPr>
        <w:t>Активное использование современных цифровых образовательных ресурсов</w:t>
      </w:r>
      <w:r w:rsidR="006C5910" w:rsidRPr="00F5009D">
        <w:rPr>
          <w:rFonts w:ascii="Times New Roman" w:hAnsi="Times New Roman" w:cs="Times New Roman"/>
          <w:sz w:val="28"/>
          <w:szCs w:val="28"/>
        </w:rPr>
        <w:t>,</w:t>
      </w:r>
      <w:r w:rsidRPr="00F5009D">
        <w:rPr>
          <w:rFonts w:ascii="Times New Roman" w:hAnsi="Times New Roman" w:cs="Times New Roman"/>
          <w:sz w:val="28"/>
          <w:szCs w:val="28"/>
        </w:rPr>
        <w:t xml:space="preserve"> необходимое для полноценного участия в информационном обществе,  создание условий для активной самостоятельной работы учащихся, гибкая организация процесса обучения.</w:t>
      </w:r>
    </w:p>
    <w:p w:rsidR="004A479C" w:rsidRPr="00F5009D" w:rsidRDefault="004A479C" w:rsidP="004A479C">
      <w:pPr>
        <w:ind w:left="7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009D" w:rsidRPr="00F5009D" w:rsidRDefault="004A479C" w:rsidP="00F5009D">
      <w:pPr>
        <w:ind w:left="7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09D">
        <w:rPr>
          <w:rFonts w:ascii="Times New Roman" w:hAnsi="Times New Roman" w:cs="Times New Roman"/>
          <w:b/>
          <w:sz w:val="28"/>
          <w:szCs w:val="28"/>
        </w:rPr>
        <w:t>Результативность коррекционного процесса</w:t>
      </w:r>
    </w:p>
    <w:p w:rsidR="004A479C" w:rsidRPr="00F5009D" w:rsidRDefault="004A479C" w:rsidP="004A479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009D">
        <w:rPr>
          <w:rFonts w:ascii="Times New Roman" w:hAnsi="Times New Roman" w:cs="Times New Roman"/>
          <w:i/>
          <w:sz w:val="28"/>
          <w:szCs w:val="28"/>
        </w:rPr>
        <w:t>Формирование произносительной стороны речи</w:t>
      </w:r>
    </w:p>
    <w:p w:rsidR="004A479C" w:rsidRDefault="004A479C" w:rsidP="004A479C">
      <w:pPr>
        <w:pStyle w:val="af1"/>
        <w:spacing w:line="240" w:lineRule="auto"/>
        <w:rPr>
          <w:szCs w:val="28"/>
        </w:rPr>
      </w:pPr>
      <w:r w:rsidRPr="00F5009D">
        <w:rPr>
          <w:szCs w:val="28"/>
        </w:rPr>
        <w:lastRenderedPageBreak/>
        <w:t xml:space="preserve">В </w:t>
      </w:r>
      <w:r w:rsidR="006C5910" w:rsidRPr="00F5009D">
        <w:rPr>
          <w:szCs w:val="28"/>
        </w:rPr>
        <w:t xml:space="preserve">течение </w:t>
      </w:r>
      <w:r w:rsidRPr="00F5009D">
        <w:rPr>
          <w:szCs w:val="28"/>
        </w:rPr>
        <w:t>каждого учебного года проводится синтетическая (аудиторская) проверка внятности речи учащихся 1-11 классов. На каждого ученика  ведется мониторинг на протяжении всего периода обуче</w:t>
      </w:r>
      <w:r w:rsidR="006C5910" w:rsidRPr="00F5009D">
        <w:rPr>
          <w:szCs w:val="28"/>
        </w:rPr>
        <w:t>ния в школе. По результатам 2012-2013</w:t>
      </w:r>
      <w:r w:rsidRPr="00F5009D">
        <w:rPr>
          <w:szCs w:val="28"/>
        </w:rPr>
        <w:t xml:space="preserve"> учебного года </w:t>
      </w:r>
      <w:r w:rsidR="000C27C7" w:rsidRPr="00F5009D">
        <w:rPr>
          <w:szCs w:val="28"/>
        </w:rPr>
        <w:t>средний процент внятности речи составил 51,4%.</w:t>
      </w:r>
    </w:p>
    <w:p w:rsidR="00F5009D" w:rsidRPr="00F5009D" w:rsidRDefault="00F5009D" w:rsidP="004A479C">
      <w:pPr>
        <w:pStyle w:val="af1"/>
        <w:spacing w:line="240" w:lineRule="auto"/>
        <w:rPr>
          <w:szCs w:val="28"/>
        </w:rPr>
      </w:pPr>
    </w:p>
    <w:p w:rsidR="004A479C" w:rsidRPr="00F5009D" w:rsidRDefault="004A479C" w:rsidP="004A4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09D">
        <w:rPr>
          <w:rFonts w:ascii="Times New Roman" w:hAnsi="Times New Roman" w:cs="Times New Roman"/>
          <w:sz w:val="28"/>
          <w:szCs w:val="28"/>
        </w:rPr>
        <w:t xml:space="preserve">Мониторинг формирования </w:t>
      </w:r>
    </w:p>
    <w:p w:rsidR="004A479C" w:rsidRPr="00F5009D" w:rsidRDefault="004A479C" w:rsidP="004A479C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09D">
        <w:rPr>
          <w:rFonts w:ascii="Times New Roman" w:hAnsi="Times New Roman" w:cs="Times New Roman"/>
          <w:sz w:val="28"/>
          <w:szCs w:val="28"/>
        </w:rPr>
        <w:t>произносительной стороны устной речи учащихся</w:t>
      </w:r>
      <w:r w:rsidR="004D0528" w:rsidRPr="00F5009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D0528" w:rsidRPr="00F500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D0528" w:rsidRPr="00F5009D">
        <w:rPr>
          <w:rFonts w:ascii="Times New Roman" w:hAnsi="Times New Roman" w:cs="Times New Roman"/>
          <w:sz w:val="28"/>
          <w:szCs w:val="28"/>
        </w:rPr>
        <w:t xml:space="preserve"> %)</w:t>
      </w:r>
    </w:p>
    <w:p w:rsidR="004A479C" w:rsidRDefault="004A479C" w:rsidP="00F5009D">
      <w:pPr>
        <w:ind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4731385" cy="2637155"/>
            <wp:effectExtent l="0" t="0" r="0" b="0"/>
            <wp:docPr id="23" name="Объект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A479C" w:rsidRDefault="004A479C" w:rsidP="004A479C">
      <w:pPr>
        <w:jc w:val="center"/>
        <w:rPr>
          <w:sz w:val="24"/>
          <w:szCs w:val="24"/>
        </w:rPr>
      </w:pPr>
    </w:p>
    <w:p w:rsidR="004A479C" w:rsidRPr="00F5009D" w:rsidRDefault="004A479C" w:rsidP="00F5009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009D">
        <w:rPr>
          <w:rFonts w:ascii="Times New Roman" w:hAnsi="Times New Roman" w:cs="Times New Roman"/>
          <w:i/>
          <w:sz w:val="28"/>
          <w:szCs w:val="28"/>
        </w:rPr>
        <w:t>Развитие речевого слуха</w:t>
      </w:r>
    </w:p>
    <w:p w:rsidR="004A479C" w:rsidRPr="00F5009D" w:rsidRDefault="004A479C" w:rsidP="004A479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5009D">
        <w:rPr>
          <w:rFonts w:ascii="Times New Roman" w:hAnsi="Times New Roman" w:cs="Times New Roman"/>
          <w:sz w:val="28"/>
          <w:szCs w:val="28"/>
        </w:rPr>
        <w:t>Развитие речевого слуха глухих учащихся 1-6 классов осуществляется по специальным программам, глухих учащихся 7-11 классов по</w:t>
      </w:r>
      <w:r w:rsidR="004D0528" w:rsidRPr="00F5009D">
        <w:rPr>
          <w:rFonts w:ascii="Times New Roman" w:hAnsi="Times New Roman" w:cs="Times New Roman"/>
          <w:sz w:val="28"/>
          <w:szCs w:val="28"/>
        </w:rPr>
        <w:t xml:space="preserve"> программам, разработанным учителями-дефектологами ОУ</w:t>
      </w:r>
      <w:r w:rsidRPr="00F5009D">
        <w:rPr>
          <w:rFonts w:ascii="Times New Roman" w:hAnsi="Times New Roman" w:cs="Times New Roman"/>
          <w:sz w:val="28"/>
          <w:szCs w:val="28"/>
        </w:rPr>
        <w:t>.</w:t>
      </w:r>
    </w:p>
    <w:p w:rsidR="004A479C" w:rsidRPr="00F5009D" w:rsidRDefault="004A479C" w:rsidP="004A479C">
      <w:pPr>
        <w:pStyle w:val="af1"/>
        <w:spacing w:line="240" w:lineRule="auto"/>
        <w:ind w:firstLine="708"/>
        <w:rPr>
          <w:szCs w:val="28"/>
        </w:rPr>
      </w:pPr>
      <w:r w:rsidRPr="00F5009D">
        <w:rPr>
          <w:szCs w:val="28"/>
        </w:rPr>
        <w:t>В течение каждого учебного года проводятся промежуточные (за полугодие) и итоговые (за год)  контрольные работы по восприятию речевого материала разными сенсорными способами (</w:t>
      </w:r>
      <w:proofErr w:type="spellStart"/>
      <w:r w:rsidRPr="00F5009D">
        <w:rPr>
          <w:szCs w:val="28"/>
        </w:rPr>
        <w:t>слухо-зрительно</w:t>
      </w:r>
      <w:proofErr w:type="spellEnd"/>
      <w:r w:rsidRPr="00F5009D">
        <w:rPr>
          <w:szCs w:val="28"/>
        </w:rPr>
        <w:t xml:space="preserve">  </w:t>
      </w:r>
      <w:r w:rsidR="004D0528" w:rsidRPr="00F5009D">
        <w:rPr>
          <w:szCs w:val="28"/>
        </w:rPr>
        <w:t xml:space="preserve"> и на слух</w:t>
      </w:r>
      <w:r w:rsidRPr="00F5009D">
        <w:rPr>
          <w:szCs w:val="28"/>
        </w:rPr>
        <w:t xml:space="preserve">).  </w:t>
      </w:r>
    </w:p>
    <w:p w:rsidR="004A479C" w:rsidRPr="00F5009D" w:rsidRDefault="004A479C" w:rsidP="004A479C">
      <w:pPr>
        <w:pStyle w:val="af1"/>
        <w:spacing w:line="240" w:lineRule="auto"/>
        <w:ind w:firstLine="708"/>
        <w:rPr>
          <w:szCs w:val="28"/>
        </w:rPr>
      </w:pPr>
      <w:r w:rsidRPr="00F5009D">
        <w:rPr>
          <w:szCs w:val="28"/>
        </w:rPr>
        <w:t xml:space="preserve"> Оценивание знаний и умений учащихся осуществляется в процентном отношении количества  правильно воспринятого речевого материала к количеству предъявленного контрольного  материала. </w:t>
      </w:r>
    </w:p>
    <w:p w:rsidR="004A479C" w:rsidRPr="00F5009D" w:rsidRDefault="004A479C" w:rsidP="004A479C">
      <w:pPr>
        <w:pStyle w:val="af1"/>
        <w:spacing w:line="240" w:lineRule="auto"/>
        <w:ind w:firstLine="708"/>
        <w:rPr>
          <w:szCs w:val="28"/>
        </w:rPr>
      </w:pPr>
      <w:r w:rsidRPr="00F5009D">
        <w:rPr>
          <w:szCs w:val="28"/>
        </w:rPr>
        <w:t xml:space="preserve">На каждого ученика  ведется мониторинг </w:t>
      </w:r>
      <w:r w:rsidR="004D0528" w:rsidRPr="00F5009D">
        <w:rPr>
          <w:szCs w:val="28"/>
        </w:rPr>
        <w:t xml:space="preserve">развития речевого слуха </w:t>
      </w:r>
      <w:r w:rsidRPr="00F5009D">
        <w:rPr>
          <w:szCs w:val="28"/>
        </w:rPr>
        <w:t xml:space="preserve">на протяжении всего периода обучения в школе. </w:t>
      </w:r>
    </w:p>
    <w:p w:rsidR="004A479C" w:rsidRDefault="004A479C" w:rsidP="004A479C">
      <w:pPr>
        <w:pStyle w:val="af1"/>
        <w:spacing w:line="240" w:lineRule="auto"/>
        <w:jc w:val="center"/>
        <w:rPr>
          <w:sz w:val="24"/>
          <w:szCs w:val="24"/>
        </w:rPr>
      </w:pPr>
    </w:p>
    <w:p w:rsidR="004A479C" w:rsidRPr="00F5009D" w:rsidRDefault="004A479C" w:rsidP="004A479C">
      <w:pPr>
        <w:pStyle w:val="af1"/>
        <w:spacing w:line="240" w:lineRule="auto"/>
        <w:jc w:val="center"/>
        <w:rPr>
          <w:szCs w:val="28"/>
        </w:rPr>
      </w:pPr>
      <w:r w:rsidRPr="00F5009D">
        <w:rPr>
          <w:szCs w:val="28"/>
        </w:rPr>
        <w:lastRenderedPageBreak/>
        <w:t>Мониторинг восприятия контрольного  речевого материала</w:t>
      </w:r>
    </w:p>
    <w:p w:rsidR="004A479C" w:rsidRPr="00F5009D" w:rsidRDefault="004A479C" w:rsidP="004A479C">
      <w:pPr>
        <w:rPr>
          <w:sz w:val="28"/>
          <w:szCs w:val="28"/>
        </w:rPr>
      </w:pPr>
    </w:p>
    <w:p w:rsidR="004A479C" w:rsidRDefault="00DE7632" w:rsidP="00042156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479C" w:rsidRDefault="004A479C" w:rsidP="004A479C">
      <w:pPr>
        <w:rPr>
          <w:sz w:val="24"/>
          <w:szCs w:val="24"/>
        </w:rPr>
      </w:pPr>
    </w:p>
    <w:p w:rsidR="008E6B8B" w:rsidRDefault="008E6B8B" w:rsidP="004A479C">
      <w:pPr>
        <w:rPr>
          <w:sz w:val="24"/>
          <w:szCs w:val="24"/>
        </w:rPr>
      </w:pPr>
    </w:p>
    <w:p w:rsidR="008E6B8B" w:rsidRDefault="008E6B8B" w:rsidP="004A479C">
      <w:pPr>
        <w:rPr>
          <w:sz w:val="24"/>
          <w:szCs w:val="24"/>
        </w:rPr>
      </w:pPr>
    </w:p>
    <w:p w:rsidR="004A479C" w:rsidRPr="00F5009D" w:rsidRDefault="004A479C" w:rsidP="004A479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009D">
        <w:rPr>
          <w:rFonts w:ascii="Times New Roman" w:hAnsi="Times New Roman" w:cs="Times New Roman"/>
          <w:i/>
          <w:sz w:val="28"/>
          <w:szCs w:val="28"/>
        </w:rPr>
        <w:t>Социально-бытовая ориентировка</w:t>
      </w:r>
    </w:p>
    <w:p w:rsidR="004A479C" w:rsidRPr="00F5009D" w:rsidRDefault="004A479C" w:rsidP="006D4FCE">
      <w:pPr>
        <w:pStyle w:val="af1"/>
        <w:spacing w:line="240" w:lineRule="auto"/>
        <w:ind w:firstLine="708"/>
        <w:rPr>
          <w:szCs w:val="28"/>
        </w:rPr>
      </w:pPr>
      <w:r w:rsidRPr="00F5009D">
        <w:rPr>
          <w:szCs w:val="28"/>
        </w:rPr>
        <w:t xml:space="preserve">С целью формирования у глухих учащихся полноценной речевой деятельности через овладение речью как средством общения в общественно-трудовой жизни и  в быту  в школе-интернате реализуется программа </w:t>
      </w:r>
      <w:r w:rsidR="00C55848" w:rsidRPr="00F5009D">
        <w:rPr>
          <w:szCs w:val="28"/>
        </w:rPr>
        <w:t xml:space="preserve">учебного предмета  «Социально-бытовая ориентировка», направленная на подготовку выпускника к самостоятельной жизни, формирование его уверенности в себе и облегчение вхождения в жизнь общества. </w:t>
      </w:r>
    </w:p>
    <w:p w:rsidR="004A479C" w:rsidRPr="00F5009D" w:rsidRDefault="004A479C" w:rsidP="004A479C">
      <w:pPr>
        <w:pStyle w:val="2"/>
        <w:spacing w:line="240" w:lineRule="auto"/>
        <w:ind w:firstLine="0"/>
        <w:jc w:val="left"/>
        <w:rPr>
          <w:bCs/>
          <w:iCs/>
          <w:szCs w:val="28"/>
        </w:rPr>
      </w:pPr>
    </w:p>
    <w:p w:rsidR="004A479C" w:rsidRPr="00F5009D" w:rsidRDefault="004A479C" w:rsidP="004A479C">
      <w:pPr>
        <w:pStyle w:val="a5"/>
        <w:tabs>
          <w:tab w:val="left" w:pos="6564"/>
        </w:tabs>
        <w:rPr>
          <w:szCs w:val="28"/>
        </w:rPr>
      </w:pPr>
      <w:r w:rsidRPr="00F5009D">
        <w:rPr>
          <w:szCs w:val="28"/>
        </w:rPr>
        <w:t xml:space="preserve">      </w:t>
      </w:r>
    </w:p>
    <w:p w:rsidR="004A479C" w:rsidRPr="00F5009D" w:rsidRDefault="004A479C" w:rsidP="004A479C">
      <w:pPr>
        <w:pStyle w:val="a5"/>
        <w:tabs>
          <w:tab w:val="left" w:pos="6564"/>
        </w:tabs>
        <w:jc w:val="center"/>
        <w:rPr>
          <w:i/>
          <w:szCs w:val="28"/>
        </w:rPr>
      </w:pPr>
      <w:r w:rsidRPr="00F5009D">
        <w:rPr>
          <w:i/>
          <w:szCs w:val="28"/>
        </w:rPr>
        <w:t>Музыкально-ритмические занятия</w:t>
      </w:r>
    </w:p>
    <w:p w:rsidR="004A479C" w:rsidRPr="00F5009D" w:rsidRDefault="004A479C" w:rsidP="004A479C">
      <w:pPr>
        <w:pStyle w:val="a5"/>
        <w:tabs>
          <w:tab w:val="left" w:pos="6564"/>
        </w:tabs>
        <w:rPr>
          <w:szCs w:val="28"/>
        </w:rPr>
      </w:pPr>
    </w:p>
    <w:p w:rsidR="004A479C" w:rsidRPr="00F5009D" w:rsidRDefault="004A479C" w:rsidP="004A479C">
      <w:pPr>
        <w:pStyle w:val="a5"/>
        <w:tabs>
          <w:tab w:val="left" w:pos="6564"/>
        </w:tabs>
        <w:rPr>
          <w:szCs w:val="28"/>
        </w:rPr>
      </w:pPr>
      <w:r w:rsidRPr="00F5009D">
        <w:rPr>
          <w:szCs w:val="28"/>
        </w:rPr>
        <w:t xml:space="preserve"> Музыкально-ритмические занятия проводятся с учащимися 1-5 классов и направлены на эстетическое воспитание глухих учащихся средствами музыки, совершенствование их движений, развитие слухового восприятия и произносительной стороны речи. Коррекционно-развивающая работа включает в себя  взаимодействие музыки, движений и устной речи.    Большое внимание уделяется эмоциональному развитию детей, расширению их кругозора, развитию  воображения, творчества.</w:t>
      </w:r>
    </w:p>
    <w:p w:rsidR="004A479C" w:rsidRDefault="00DE7632" w:rsidP="00DE7632">
      <w:pPr>
        <w:pStyle w:val="a5"/>
        <w:tabs>
          <w:tab w:val="left" w:pos="6564"/>
        </w:tabs>
        <w:jc w:val="center"/>
        <w:rPr>
          <w:b/>
          <w:szCs w:val="28"/>
        </w:rPr>
      </w:pPr>
      <w:r w:rsidRPr="00DE7632">
        <w:rPr>
          <w:b/>
          <w:szCs w:val="28"/>
        </w:rPr>
        <w:t>Мониторинг качества знаний воспитанников дошкольного отделения</w:t>
      </w:r>
    </w:p>
    <w:p w:rsidR="00DE7632" w:rsidRDefault="00DE7632" w:rsidP="00DE7632">
      <w:pPr>
        <w:pStyle w:val="a5"/>
        <w:tabs>
          <w:tab w:val="left" w:pos="6564"/>
        </w:tabs>
        <w:jc w:val="center"/>
        <w:rPr>
          <w:b/>
          <w:szCs w:val="28"/>
        </w:rPr>
      </w:pPr>
    </w:p>
    <w:tbl>
      <w:tblPr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0"/>
        <w:gridCol w:w="990"/>
        <w:gridCol w:w="1050"/>
        <w:gridCol w:w="1275"/>
        <w:gridCol w:w="1005"/>
        <w:gridCol w:w="870"/>
        <w:gridCol w:w="1110"/>
      </w:tblGrid>
      <w:tr w:rsidR="00DE7632" w:rsidTr="00DE7632">
        <w:trPr>
          <w:cantSplit/>
          <w:trHeight w:val="1470"/>
          <w:jc w:val="center"/>
        </w:trPr>
        <w:tc>
          <w:tcPr>
            <w:tcW w:w="31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занятия</w:t>
            </w:r>
          </w:p>
        </w:tc>
        <w:tc>
          <w:tcPr>
            <w:tcW w:w="990" w:type="dxa"/>
            <w:textDirection w:val="btLr"/>
          </w:tcPr>
          <w:p w:rsidR="00DE7632" w:rsidRDefault="00DE7632" w:rsidP="00C93C38">
            <w:pPr>
              <w:spacing w:after="0"/>
              <w:ind w:left="-9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Баркова</w:t>
            </w:r>
            <w:proofErr w:type="spellEnd"/>
          </w:p>
        </w:tc>
        <w:tc>
          <w:tcPr>
            <w:tcW w:w="1050" w:type="dxa"/>
            <w:textDirection w:val="btLr"/>
          </w:tcPr>
          <w:p w:rsidR="00DE7632" w:rsidRDefault="00DE7632" w:rsidP="00C93C38">
            <w:pPr>
              <w:spacing w:after="0"/>
              <w:ind w:left="-9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</w:t>
            </w:r>
          </w:p>
        </w:tc>
        <w:tc>
          <w:tcPr>
            <w:tcW w:w="1275" w:type="dxa"/>
            <w:textDirection w:val="btLr"/>
          </w:tcPr>
          <w:p w:rsidR="00DE7632" w:rsidRDefault="00DE7632" w:rsidP="00C93C38">
            <w:pPr>
              <w:spacing w:after="0"/>
              <w:ind w:left="-9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Родненко</w:t>
            </w:r>
            <w:proofErr w:type="spellEnd"/>
          </w:p>
        </w:tc>
        <w:tc>
          <w:tcPr>
            <w:tcW w:w="1005" w:type="dxa"/>
            <w:textDirection w:val="btLr"/>
          </w:tcPr>
          <w:p w:rsidR="00DE7632" w:rsidRDefault="00DE7632" w:rsidP="00C93C38">
            <w:pPr>
              <w:spacing w:after="0"/>
              <w:ind w:left="-9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Бурденко</w:t>
            </w:r>
          </w:p>
        </w:tc>
        <w:tc>
          <w:tcPr>
            <w:tcW w:w="870" w:type="dxa"/>
            <w:textDirection w:val="btLr"/>
          </w:tcPr>
          <w:p w:rsidR="00DE7632" w:rsidRDefault="00DE7632" w:rsidP="00C93C38">
            <w:pPr>
              <w:spacing w:after="0"/>
              <w:ind w:left="-9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Курносов</w:t>
            </w:r>
            <w:proofErr w:type="spellEnd"/>
          </w:p>
        </w:tc>
        <w:tc>
          <w:tcPr>
            <w:tcW w:w="1110" w:type="dxa"/>
            <w:textDirection w:val="btLr"/>
          </w:tcPr>
          <w:p w:rsidR="00DE7632" w:rsidRDefault="00DE7632" w:rsidP="00C93C38">
            <w:pPr>
              <w:spacing w:after="0"/>
              <w:ind w:left="-9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Лахнов</w:t>
            </w:r>
            <w:proofErr w:type="spellEnd"/>
          </w:p>
        </w:tc>
      </w:tr>
      <w:tr w:rsidR="00DE7632" w:rsidTr="00DE7632">
        <w:trPr>
          <w:cantSplit/>
          <w:trHeight w:val="711"/>
          <w:jc w:val="center"/>
        </w:trPr>
        <w:tc>
          <w:tcPr>
            <w:tcW w:w="31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99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10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127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00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87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11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</w:tr>
      <w:tr w:rsidR="00DE7632" w:rsidTr="00DE7632">
        <w:trPr>
          <w:cantSplit/>
          <w:trHeight w:val="707"/>
          <w:jc w:val="center"/>
        </w:trPr>
        <w:tc>
          <w:tcPr>
            <w:tcW w:w="31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99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54%</w:t>
            </w:r>
          </w:p>
        </w:tc>
        <w:tc>
          <w:tcPr>
            <w:tcW w:w="10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7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00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  <w:tc>
          <w:tcPr>
            <w:tcW w:w="87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111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DE7632" w:rsidTr="00DE7632">
        <w:trPr>
          <w:cantSplit/>
          <w:trHeight w:val="1134"/>
          <w:jc w:val="center"/>
        </w:trPr>
        <w:tc>
          <w:tcPr>
            <w:tcW w:w="31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слухового восприятия</w:t>
            </w:r>
          </w:p>
        </w:tc>
        <w:tc>
          <w:tcPr>
            <w:tcW w:w="99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0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27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100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  <w:tc>
          <w:tcPr>
            <w:tcW w:w="87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11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E7632" w:rsidTr="00DE7632">
        <w:trPr>
          <w:cantSplit/>
          <w:trHeight w:val="711"/>
          <w:jc w:val="center"/>
        </w:trPr>
        <w:tc>
          <w:tcPr>
            <w:tcW w:w="31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99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  <w:tc>
          <w:tcPr>
            <w:tcW w:w="10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127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100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  <w:tc>
          <w:tcPr>
            <w:tcW w:w="87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111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</w:tr>
      <w:tr w:rsidR="00DE7632" w:rsidTr="00DE7632">
        <w:trPr>
          <w:cantSplit/>
          <w:trHeight w:val="537"/>
          <w:jc w:val="center"/>
        </w:trPr>
        <w:tc>
          <w:tcPr>
            <w:tcW w:w="31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</w:p>
        </w:tc>
        <w:tc>
          <w:tcPr>
            <w:tcW w:w="99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0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127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100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87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11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</w:tr>
      <w:tr w:rsidR="00DE7632" w:rsidTr="00DE7632">
        <w:trPr>
          <w:cantSplit/>
          <w:trHeight w:val="545"/>
          <w:jc w:val="center"/>
        </w:trPr>
        <w:tc>
          <w:tcPr>
            <w:tcW w:w="31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99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0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27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00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87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111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</w:tr>
      <w:tr w:rsidR="00DE7632" w:rsidTr="00DE7632">
        <w:trPr>
          <w:cantSplit/>
          <w:trHeight w:val="553"/>
          <w:jc w:val="center"/>
        </w:trPr>
        <w:tc>
          <w:tcPr>
            <w:tcW w:w="31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99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58%</w:t>
            </w:r>
          </w:p>
        </w:tc>
        <w:tc>
          <w:tcPr>
            <w:tcW w:w="10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  <w:tc>
          <w:tcPr>
            <w:tcW w:w="127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00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48%</w:t>
            </w:r>
          </w:p>
        </w:tc>
        <w:tc>
          <w:tcPr>
            <w:tcW w:w="87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111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</w:tr>
      <w:tr w:rsidR="00DE7632" w:rsidTr="00DE7632">
        <w:trPr>
          <w:cantSplit/>
          <w:trHeight w:val="561"/>
          <w:jc w:val="center"/>
        </w:trPr>
        <w:tc>
          <w:tcPr>
            <w:tcW w:w="31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</w:t>
            </w:r>
          </w:p>
        </w:tc>
        <w:tc>
          <w:tcPr>
            <w:tcW w:w="99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0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  <w:tc>
          <w:tcPr>
            <w:tcW w:w="127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100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87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11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</w:tr>
      <w:tr w:rsidR="00DE7632" w:rsidTr="00DE7632">
        <w:trPr>
          <w:cantSplit/>
          <w:trHeight w:val="569"/>
          <w:jc w:val="center"/>
        </w:trPr>
        <w:tc>
          <w:tcPr>
            <w:tcW w:w="31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99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10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127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00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87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11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</w:tr>
      <w:tr w:rsidR="00DE7632" w:rsidTr="00DE7632">
        <w:trPr>
          <w:cantSplit/>
          <w:trHeight w:val="549"/>
          <w:jc w:val="center"/>
        </w:trPr>
        <w:tc>
          <w:tcPr>
            <w:tcW w:w="31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 </w:t>
            </w:r>
          </w:p>
        </w:tc>
        <w:tc>
          <w:tcPr>
            <w:tcW w:w="99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10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  <w:tc>
          <w:tcPr>
            <w:tcW w:w="127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00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87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86%</w:t>
            </w:r>
          </w:p>
        </w:tc>
        <w:tc>
          <w:tcPr>
            <w:tcW w:w="111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</w:tr>
      <w:tr w:rsidR="00DE7632" w:rsidTr="00DE7632">
        <w:trPr>
          <w:cantSplit/>
          <w:trHeight w:val="557"/>
          <w:jc w:val="center"/>
        </w:trPr>
        <w:tc>
          <w:tcPr>
            <w:tcW w:w="31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</w:t>
            </w:r>
          </w:p>
        </w:tc>
        <w:tc>
          <w:tcPr>
            <w:tcW w:w="99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10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27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100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87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111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</w:tr>
      <w:tr w:rsidR="00DE7632" w:rsidTr="00DE7632">
        <w:trPr>
          <w:cantSplit/>
          <w:trHeight w:val="551"/>
          <w:jc w:val="center"/>
        </w:trPr>
        <w:tc>
          <w:tcPr>
            <w:tcW w:w="31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99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51%</w:t>
            </w:r>
          </w:p>
        </w:tc>
        <w:tc>
          <w:tcPr>
            <w:tcW w:w="105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127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1005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  <w:tc>
          <w:tcPr>
            <w:tcW w:w="87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1110" w:type="dxa"/>
          </w:tcPr>
          <w:p w:rsidR="00DE7632" w:rsidRDefault="00DE7632" w:rsidP="00C93C38">
            <w:pPr>
              <w:spacing w:after="0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</w:tbl>
    <w:p w:rsidR="00DE7632" w:rsidRPr="00DE7632" w:rsidRDefault="00DE7632" w:rsidP="00DE7632">
      <w:pPr>
        <w:pStyle w:val="a5"/>
        <w:tabs>
          <w:tab w:val="left" w:pos="6564"/>
        </w:tabs>
        <w:jc w:val="center"/>
        <w:rPr>
          <w:b/>
          <w:szCs w:val="28"/>
        </w:rPr>
      </w:pPr>
    </w:p>
    <w:p w:rsidR="004A479C" w:rsidRPr="00F5009D" w:rsidRDefault="004A479C" w:rsidP="00F5009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009D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DB46C8" w:rsidRDefault="004A479C" w:rsidP="00DB46C8">
      <w:pPr>
        <w:rPr>
          <w:rFonts w:ascii="Times New Roman" w:hAnsi="Times New Roman" w:cs="Times New Roman"/>
          <w:sz w:val="28"/>
          <w:szCs w:val="28"/>
        </w:rPr>
      </w:pPr>
      <w:r w:rsidRPr="00F5009D">
        <w:rPr>
          <w:rFonts w:ascii="Times New Roman" w:hAnsi="Times New Roman" w:cs="Times New Roman"/>
          <w:sz w:val="28"/>
          <w:szCs w:val="28"/>
        </w:rPr>
        <w:t xml:space="preserve">      Адаптация и использование цифровых образовательных ресурсов с целью повышения качества обучения.</w:t>
      </w:r>
    </w:p>
    <w:p w:rsidR="00DB46C8" w:rsidRDefault="00DB46C8" w:rsidP="00DB46C8">
      <w:pPr>
        <w:rPr>
          <w:rFonts w:ascii="Times New Roman" w:hAnsi="Times New Roman" w:cs="Times New Roman"/>
          <w:sz w:val="28"/>
          <w:szCs w:val="28"/>
        </w:rPr>
      </w:pPr>
    </w:p>
    <w:p w:rsidR="004A479C" w:rsidRPr="00DB46C8" w:rsidRDefault="004A479C" w:rsidP="00DB46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6C8">
        <w:rPr>
          <w:rFonts w:ascii="Times New Roman" w:hAnsi="Times New Roman" w:cs="Times New Roman"/>
          <w:b/>
          <w:sz w:val="28"/>
          <w:szCs w:val="28"/>
        </w:rPr>
        <w:t>Результативность воспитательного процесса.</w:t>
      </w:r>
    </w:p>
    <w:p w:rsidR="004A479C" w:rsidRPr="00DB46C8" w:rsidRDefault="004A479C" w:rsidP="00DB46C8">
      <w:pPr>
        <w:pStyle w:val="a9"/>
        <w:jc w:val="left"/>
        <w:rPr>
          <w:b w:val="0"/>
          <w:sz w:val="28"/>
          <w:szCs w:val="28"/>
        </w:rPr>
      </w:pPr>
      <w:r>
        <w:rPr>
          <w:b w:val="0"/>
          <w:sz w:val="24"/>
          <w:szCs w:val="24"/>
        </w:rPr>
        <w:t xml:space="preserve">        </w:t>
      </w:r>
      <w:r w:rsidR="00456AF1">
        <w:rPr>
          <w:b w:val="0"/>
          <w:sz w:val="24"/>
          <w:szCs w:val="24"/>
        </w:rPr>
        <w:t xml:space="preserve">    </w:t>
      </w:r>
      <w:r w:rsidR="00456AF1" w:rsidRPr="00DB46C8">
        <w:rPr>
          <w:b w:val="0"/>
          <w:sz w:val="28"/>
          <w:szCs w:val="28"/>
        </w:rPr>
        <w:t>Воспитательная работа в 2012 – 2013</w:t>
      </w:r>
      <w:r w:rsidRPr="00DB46C8">
        <w:rPr>
          <w:b w:val="0"/>
          <w:sz w:val="28"/>
          <w:szCs w:val="28"/>
        </w:rPr>
        <w:t xml:space="preserve"> учебном году была направлена на овладение неслышащими воспитанниками опытом специального поведения  в целях наиболее полной их реабилитации и интеграции в социуме, </w:t>
      </w:r>
      <w:r w:rsidR="00001F32" w:rsidRPr="00DB46C8">
        <w:rPr>
          <w:b w:val="0"/>
          <w:sz w:val="28"/>
          <w:szCs w:val="28"/>
        </w:rPr>
        <w:t>усиление практической работы по развитию духовных и физических способностей учащихся</w:t>
      </w:r>
      <w:r w:rsidR="00001F32" w:rsidRPr="00DB46C8">
        <w:rPr>
          <w:sz w:val="28"/>
          <w:szCs w:val="28"/>
        </w:rPr>
        <w:t xml:space="preserve"> </w:t>
      </w:r>
      <w:r w:rsidRPr="00DB46C8">
        <w:rPr>
          <w:b w:val="0"/>
          <w:sz w:val="28"/>
          <w:szCs w:val="28"/>
        </w:rPr>
        <w:t>и осуществлял</w:t>
      </w:r>
      <w:r w:rsidR="00DB46C8">
        <w:rPr>
          <w:b w:val="0"/>
          <w:sz w:val="28"/>
          <w:szCs w:val="28"/>
        </w:rPr>
        <w:t>ась по  следующим  направлениям:</w:t>
      </w:r>
      <w:r w:rsidRPr="00DB46C8">
        <w:rPr>
          <w:b w:val="0"/>
          <w:sz w:val="28"/>
          <w:szCs w:val="28"/>
        </w:rPr>
        <w:t xml:space="preserve">                                        </w:t>
      </w:r>
    </w:p>
    <w:p w:rsidR="004A479C" w:rsidRPr="00DB46C8" w:rsidRDefault="004A479C" w:rsidP="00DB46C8">
      <w:pPr>
        <w:pStyle w:val="a9"/>
        <w:rPr>
          <w:b w:val="0"/>
          <w:bCs/>
          <w:i/>
          <w:iCs/>
          <w:sz w:val="28"/>
          <w:szCs w:val="28"/>
        </w:rPr>
      </w:pPr>
      <w:r w:rsidRPr="00DB46C8">
        <w:rPr>
          <w:b w:val="0"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907F06" w:rsidRPr="00DB46C8" w:rsidRDefault="00907F06" w:rsidP="00422FE7">
      <w:pPr>
        <w:numPr>
          <w:ilvl w:val="0"/>
          <w:numId w:val="36"/>
        </w:num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46C8">
        <w:rPr>
          <w:rFonts w:ascii="Times New Roman" w:hAnsi="Times New Roman" w:cs="Times New Roman"/>
          <w:b/>
          <w:sz w:val="28"/>
          <w:szCs w:val="28"/>
        </w:rPr>
        <w:t>учеба и развитие</w:t>
      </w:r>
    </w:p>
    <w:p w:rsidR="00F32E16" w:rsidRPr="00DB46C8" w:rsidRDefault="00F32E16" w:rsidP="00422FE7">
      <w:pPr>
        <w:numPr>
          <w:ilvl w:val="0"/>
          <w:numId w:val="36"/>
        </w:numPr>
        <w:tabs>
          <w:tab w:val="num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46C8">
        <w:rPr>
          <w:rFonts w:ascii="Times New Roman" w:hAnsi="Times New Roman" w:cs="Times New Roman"/>
          <w:b/>
          <w:sz w:val="28"/>
          <w:szCs w:val="28"/>
        </w:rPr>
        <w:t>интеллектуально – познавательное;</w:t>
      </w:r>
    </w:p>
    <w:p w:rsidR="00F32E16" w:rsidRPr="00DB46C8" w:rsidRDefault="00F32E16" w:rsidP="00422FE7">
      <w:pPr>
        <w:pStyle w:val="16"/>
        <w:numPr>
          <w:ilvl w:val="0"/>
          <w:numId w:val="36"/>
        </w:numPr>
        <w:rPr>
          <w:rFonts w:cs="Times New Roman"/>
          <w:b/>
          <w:sz w:val="28"/>
          <w:szCs w:val="28"/>
        </w:rPr>
      </w:pPr>
      <w:r w:rsidRPr="00DB46C8">
        <w:rPr>
          <w:rFonts w:cs="Times New Roman"/>
          <w:b/>
          <w:sz w:val="28"/>
          <w:szCs w:val="28"/>
        </w:rPr>
        <w:t>спортивно – оздоровительное;</w:t>
      </w:r>
    </w:p>
    <w:p w:rsidR="00F32E16" w:rsidRPr="00DB46C8" w:rsidRDefault="00F32E16" w:rsidP="00422FE7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46C8">
        <w:rPr>
          <w:rFonts w:ascii="Times New Roman" w:hAnsi="Times New Roman" w:cs="Times New Roman"/>
          <w:b/>
          <w:sz w:val="28"/>
          <w:szCs w:val="28"/>
        </w:rPr>
        <w:t>нравственно – ориентационное;</w:t>
      </w:r>
    </w:p>
    <w:p w:rsidR="00F32E16" w:rsidRPr="00DB46C8" w:rsidRDefault="00F32E16" w:rsidP="00422FE7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46C8">
        <w:rPr>
          <w:rFonts w:ascii="Times New Roman" w:hAnsi="Times New Roman" w:cs="Times New Roman"/>
          <w:b/>
          <w:sz w:val="28"/>
          <w:szCs w:val="28"/>
        </w:rPr>
        <w:t>художественно – творческое;</w:t>
      </w:r>
    </w:p>
    <w:p w:rsidR="004A479C" w:rsidRDefault="00F32E16" w:rsidP="004A479C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46C8">
        <w:rPr>
          <w:rFonts w:ascii="Times New Roman" w:hAnsi="Times New Roman" w:cs="Times New Roman"/>
          <w:b/>
          <w:sz w:val="28"/>
          <w:szCs w:val="28"/>
        </w:rPr>
        <w:t>социально-адаптивное.</w:t>
      </w:r>
    </w:p>
    <w:p w:rsidR="00DB46C8" w:rsidRPr="00DB46C8" w:rsidRDefault="00DB46C8" w:rsidP="00DB46C8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EA12EB" w:rsidRPr="00DB46C8" w:rsidRDefault="00F32E16" w:rsidP="00907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>Н</w:t>
      </w:r>
      <w:r w:rsidR="00EA12EB" w:rsidRPr="00DB46C8">
        <w:rPr>
          <w:rFonts w:ascii="Times New Roman" w:hAnsi="Times New Roman" w:cs="Times New Roman"/>
          <w:b/>
          <w:sz w:val="28"/>
          <w:szCs w:val="28"/>
        </w:rPr>
        <w:t>аправление</w:t>
      </w:r>
      <w:r w:rsidR="00EA12EB" w:rsidRPr="00DB46C8">
        <w:rPr>
          <w:rFonts w:ascii="Times New Roman" w:hAnsi="Times New Roman" w:cs="Times New Roman"/>
          <w:sz w:val="28"/>
          <w:szCs w:val="28"/>
        </w:rPr>
        <w:t xml:space="preserve"> </w:t>
      </w:r>
      <w:r w:rsidRPr="00DB46C8">
        <w:rPr>
          <w:rFonts w:ascii="Times New Roman" w:hAnsi="Times New Roman" w:cs="Times New Roman"/>
          <w:sz w:val="28"/>
          <w:szCs w:val="28"/>
        </w:rPr>
        <w:t xml:space="preserve">«Учеба и развитие» </w:t>
      </w:r>
      <w:r w:rsidR="00EA12EB" w:rsidRPr="00DB46C8">
        <w:rPr>
          <w:rFonts w:ascii="Times New Roman" w:hAnsi="Times New Roman" w:cs="Times New Roman"/>
          <w:sz w:val="28"/>
          <w:szCs w:val="28"/>
        </w:rPr>
        <w:t xml:space="preserve">воспитательной работы в школе – интернате было представлено программами «Учеба» и «Семья». Цель - воспитание сознательного отношения к овладению знаниями, воспитание познавательных интересов. Основная работа была направлена на развитие навыков самостоятельной деятельности учащихся с учебным материалом в процессе выполнения домашнего задания. В начальных классах нашей школы овладение знаниями во внеурочное время осуществляется непосредственно под руководством воспитателей. В среднем звене школьники получают возможность свободного выбора предмета при подготовке домашнего задания. Поэтому помощь и консультирование воспитателями своих учеников носит индивидуальный характер. В старшем звене воспитатели используют форму организации </w:t>
      </w:r>
      <w:proofErr w:type="gramStart"/>
      <w:r w:rsidR="00EA12EB" w:rsidRPr="00DB46C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A12EB" w:rsidRPr="00DB46C8">
        <w:rPr>
          <w:rFonts w:ascii="Times New Roman" w:hAnsi="Times New Roman" w:cs="Times New Roman"/>
          <w:sz w:val="28"/>
          <w:szCs w:val="28"/>
        </w:rPr>
        <w:t xml:space="preserve"> работой учащихся.                                                                                                                                                                                                 В союзе с программой «Семья» была организована работа по привлечению родителей к укреплению учебной мотивации у школьников. Кроме того, во время встреч и консультаций родителей обращалось внимание на соблюдение </w:t>
      </w:r>
      <w:proofErr w:type="spellStart"/>
      <w:r w:rsidR="00EA12EB" w:rsidRPr="00DB46C8">
        <w:rPr>
          <w:rFonts w:ascii="Times New Roman" w:hAnsi="Times New Roman" w:cs="Times New Roman"/>
          <w:sz w:val="28"/>
          <w:szCs w:val="28"/>
        </w:rPr>
        <w:t>слухо</w:t>
      </w:r>
      <w:proofErr w:type="spellEnd"/>
      <w:r w:rsidR="00EA12EB" w:rsidRPr="00DB46C8">
        <w:rPr>
          <w:rFonts w:ascii="Times New Roman" w:hAnsi="Times New Roman" w:cs="Times New Roman"/>
          <w:sz w:val="28"/>
          <w:szCs w:val="28"/>
        </w:rPr>
        <w:t xml:space="preserve"> – речевого </w:t>
      </w:r>
      <w:r w:rsidR="00EA12EB" w:rsidRPr="00DB46C8">
        <w:rPr>
          <w:rFonts w:ascii="Times New Roman" w:hAnsi="Times New Roman" w:cs="Times New Roman"/>
          <w:sz w:val="28"/>
          <w:szCs w:val="28"/>
        </w:rPr>
        <w:lastRenderedPageBreak/>
        <w:t xml:space="preserve">режима в семье, где находится школьник в каникулярное </w:t>
      </w:r>
      <w:proofErr w:type="gramStart"/>
      <w:r w:rsidR="00EA12EB" w:rsidRPr="00DB46C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A12EB" w:rsidRPr="00DB46C8">
        <w:rPr>
          <w:rFonts w:ascii="Times New Roman" w:hAnsi="Times New Roman" w:cs="Times New Roman"/>
          <w:sz w:val="28"/>
          <w:szCs w:val="28"/>
        </w:rPr>
        <w:t xml:space="preserve">ежедневное вечернее) время. Обязательные внеурочные занятия по внеклассному чтению, имеющиеся в программе каждого воспитателя,  согласованы с учителями – словесниками. </w:t>
      </w:r>
    </w:p>
    <w:p w:rsidR="007B1734" w:rsidRPr="00DB46C8" w:rsidRDefault="00850BBE" w:rsidP="007B173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b/>
          <w:sz w:val="28"/>
          <w:szCs w:val="28"/>
        </w:rPr>
        <w:t>И</w:t>
      </w:r>
      <w:r w:rsidR="00907F06" w:rsidRPr="00DB46C8">
        <w:rPr>
          <w:rFonts w:ascii="Times New Roman" w:hAnsi="Times New Roman" w:cs="Times New Roman"/>
          <w:b/>
          <w:sz w:val="28"/>
          <w:szCs w:val="28"/>
        </w:rPr>
        <w:t>нтеллектуально – познавательное</w:t>
      </w:r>
      <w:r w:rsidRPr="00DB46C8">
        <w:rPr>
          <w:rFonts w:ascii="Times New Roman" w:hAnsi="Times New Roman" w:cs="Times New Roman"/>
          <w:b/>
          <w:sz w:val="28"/>
          <w:szCs w:val="28"/>
        </w:rPr>
        <w:t xml:space="preserve"> направление.  </w:t>
      </w:r>
      <w:r w:rsidRPr="00DB46C8">
        <w:rPr>
          <w:rFonts w:ascii="Times New Roman" w:hAnsi="Times New Roman" w:cs="Times New Roman"/>
          <w:sz w:val="28"/>
          <w:szCs w:val="28"/>
        </w:rPr>
        <w:t xml:space="preserve">Цель- развитие интеллектуальных способностей учащихся, формирование и расширение их познавательных интересов, выявление и развитие способных и одаренных детей. Реализуется через проведение предметных недель, </w:t>
      </w:r>
      <w:r w:rsidR="007176A5" w:rsidRPr="00DB46C8">
        <w:rPr>
          <w:rFonts w:ascii="Times New Roman" w:hAnsi="Times New Roman" w:cs="Times New Roman"/>
          <w:sz w:val="28"/>
          <w:szCs w:val="28"/>
        </w:rPr>
        <w:t>смотров</w:t>
      </w:r>
      <w:r w:rsidRPr="00DB46C8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7176A5" w:rsidRPr="00DB46C8">
        <w:rPr>
          <w:rFonts w:ascii="Times New Roman" w:hAnsi="Times New Roman" w:cs="Times New Roman"/>
          <w:sz w:val="28"/>
          <w:szCs w:val="28"/>
        </w:rPr>
        <w:t>,</w:t>
      </w:r>
      <w:r w:rsidRPr="00DB46C8">
        <w:rPr>
          <w:rFonts w:ascii="Times New Roman" w:hAnsi="Times New Roman" w:cs="Times New Roman"/>
          <w:sz w:val="28"/>
          <w:szCs w:val="28"/>
        </w:rPr>
        <w:t xml:space="preserve"> </w:t>
      </w:r>
      <w:r w:rsidR="007176A5" w:rsidRPr="00DB46C8">
        <w:rPr>
          <w:rFonts w:ascii="Times New Roman" w:hAnsi="Times New Roman" w:cs="Times New Roman"/>
          <w:sz w:val="28"/>
          <w:szCs w:val="28"/>
        </w:rPr>
        <w:t xml:space="preserve">интеллектуальных марафонов, </w:t>
      </w:r>
      <w:r w:rsidRPr="00DB46C8">
        <w:rPr>
          <w:rFonts w:ascii="Times New Roman" w:hAnsi="Times New Roman" w:cs="Times New Roman"/>
          <w:sz w:val="28"/>
          <w:szCs w:val="28"/>
        </w:rPr>
        <w:t>участие в предметных олимпиадах и конкурсах различных уровней.</w:t>
      </w:r>
      <w:r w:rsidR="007176A5" w:rsidRPr="00DB46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176A5" w:rsidRPr="00DB46C8" w:rsidRDefault="007176A5" w:rsidP="007B1734">
      <w:pPr>
        <w:suppressAutoHyphens/>
        <w:spacing w:after="0" w:line="240" w:lineRule="auto"/>
        <w:ind w:left="1004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>Проведение специальных занятий во внеурочное время:</w:t>
      </w:r>
    </w:p>
    <w:p w:rsidR="007176A5" w:rsidRPr="00DB46C8" w:rsidRDefault="007176A5" w:rsidP="00422FE7">
      <w:pPr>
        <w:numPr>
          <w:ilvl w:val="0"/>
          <w:numId w:val="37"/>
        </w:numPr>
        <w:tabs>
          <w:tab w:val="clear" w:pos="720"/>
          <w:tab w:val="num" w:pos="53"/>
        </w:tabs>
        <w:spacing w:after="0" w:line="240" w:lineRule="auto"/>
        <w:ind w:left="195" w:hanging="195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>внеклассное чтение во 2 – 11 классах;</w:t>
      </w:r>
    </w:p>
    <w:p w:rsidR="007176A5" w:rsidRPr="00DB46C8" w:rsidRDefault="007176A5" w:rsidP="00422FE7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195" w:right="-178" w:hanging="195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 xml:space="preserve">проведение тематических </w:t>
      </w:r>
      <w:r w:rsidR="007B1734" w:rsidRPr="00DB46C8">
        <w:rPr>
          <w:rFonts w:ascii="Times New Roman" w:hAnsi="Times New Roman" w:cs="Times New Roman"/>
          <w:sz w:val="28"/>
          <w:szCs w:val="28"/>
        </w:rPr>
        <w:t xml:space="preserve">информационно – образовательных </w:t>
      </w:r>
      <w:r w:rsidRPr="00DB46C8">
        <w:rPr>
          <w:rFonts w:ascii="Times New Roman" w:hAnsi="Times New Roman" w:cs="Times New Roman"/>
          <w:sz w:val="28"/>
          <w:szCs w:val="28"/>
        </w:rPr>
        <w:t xml:space="preserve">классных и воспитательских часов </w:t>
      </w:r>
    </w:p>
    <w:p w:rsidR="007176A5" w:rsidRPr="00DB46C8" w:rsidRDefault="007176A5" w:rsidP="00422FE7">
      <w:pPr>
        <w:numPr>
          <w:ilvl w:val="0"/>
          <w:numId w:val="37"/>
        </w:numPr>
        <w:tabs>
          <w:tab w:val="clear" w:pos="720"/>
        </w:tabs>
        <w:spacing w:after="0" w:line="240" w:lineRule="auto"/>
        <w:ind w:left="195" w:right="-178" w:hanging="195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>проведение экскурсий</w:t>
      </w:r>
    </w:p>
    <w:p w:rsidR="00387C92" w:rsidRPr="00DB46C8" w:rsidRDefault="009A034E" w:rsidP="007B1734">
      <w:pPr>
        <w:spacing w:after="0" w:line="240" w:lineRule="auto"/>
        <w:ind w:left="195" w:right="-178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b/>
          <w:sz w:val="28"/>
          <w:szCs w:val="28"/>
        </w:rPr>
        <w:t xml:space="preserve">Нравственно – ориентационное направление </w:t>
      </w:r>
      <w:r w:rsidR="004335A0" w:rsidRPr="00DB46C8">
        <w:rPr>
          <w:rFonts w:ascii="Times New Roman" w:hAnsi="Times New Roman" w:cs="Times New Roman"/>
          <w:sz w:val="28"/>
          <w:szCs w:val="28"/>
        </w:rPr>
        <w:t>реализовы</w:t>
      </w:r>
      <w:r w:rsidR="00387C92" w:rsidRPr="00DB46C8">
        <w:rPr>
          <w:rFonts w:ascii="Times New Roman" w:hAnsi="Times New Roman" w:cs="Times New Roman"/>
          <w:sz w:val="28"/>
          <w:szCs w:val="28"/>
        </w:rPr>
        <w:t>валось через программы</w:t>
      </w:r>
      <w:r w:rsidRPr="00DB46C8">
        <w:rPr>
          <w:rFonts w:ascii="Times New Roman" w:hAnsi="Times New Roman" w:cs="Times New Roman"/>
          <w:sz w:val="28"/>
          <w:szCs w:val="28"/>
        </w:rPr>
        <w:t xml:space="preserve">  </w:t>
      </w:r>
      <w:r w:rsidR="00387C92" w:rsidRPr="00DB46C8">
        <w:rPr>
          <w:rFonts w:ascii="Times New Roman" w:hAnsi="Times New Roman" w:cs="Times New Roman"/>
          <w:sz w:val="28"/>
          <w:szCs w:val="28"/>
        </w:rPr>
        <w:t xml:space="preserve">«Школьные традиции» и программу </w:t>
      </w:r>
      <w:r w:rsidR="00387C92" w:rsidRPr="00DB46C8">
        <w:rPr>
          <w:rFonts w:ascii="Times New Roman" w:hAnsi="Times New Roman" w:cs="Times New Roman"/>
          <w:bCs/>
          <w:sz w:val="28"/>
          <w:szCs w:val="28"/>
        </w:rPr>
        <w:t>профилактики правонарушений среди воспитанников</w:t>
      </w:r>
      <w:r w:rsidR="00387C92" w:rsidRPr="00DB46C8">
        <w:rPr>
          <w:rFonts w:ascii="Times New Roman" w:hAnsi="Times New Roman" w:cs="Times New Roman"/>
          <w:sz w:val="28"/>
          <w:szCs w:val="28"/>
        </w:rPr>
        <w:t>. Цели: формирование нравственных основ</w:t>
      </w:r>
      <w:r w:rsidR="00520D02" w:rsidRPr="00DB46C8">
        <w:rPr>
          <w:rFonts w:ascii="Times New Roman" w:hAnsi="Times New Roman" w:cs="Times New Roman"/>
          <w:sz w:val="28"/>
          <w:szCs w:val="28"/>
        </w:rPr>
        <w:t xml:space="preserve"> личности, предупреждение асоциальных проявлений поведения воспитанников</w:t>
      </w:r>
    </w:p>
    <w:p w:rsidR="00D47C71" w:rsidRPr="00DB46C8" w:rsidRDefault="00387C92" w:rsidP="00D47C71">
      <w:pPr>
        <w:pStyle w:val="a7"/>
        <w:tabs>
          <w:tab w:val="clear" w:pos="4153"/>
          <w:tab w:val="clear" w:pos="8306"/>
        </w:tabs>
        <w:snapToGrid w:val="0"/>
        <w:rPr>
          <w:bCs/>
          <w:szCs w:val="28"/>
        </w:rPr>
      </w:pPr>
      <w:r w:rsidRPr="00DB46C8">
        <w:rPr>
          <w:szCs w:val="28"/>
        </w:rPr>
        <w:t xml:space="preserve"> </w:t>
      </w:r>
      <w:r w:rsidR="0064318A" w:rsidRPr="00DB46C8">
        <w:rPr>
          <w:szCs w:val="28"/>
        </w:rPr>
        <w:t xml:space="preserve">Данное </w:t>
      </w:r>
      <w:r w:rsidR="00D47C71" w:rsidRPr="00DB46C8">
        <w:rPr>
          <w:szCs w:val="28"/>
        </w:rPr>
        <w:t>направление</w:t>
      </w:r>
      <w:r w:rsidR="0064318A" w:rsidRPr="00DB46C8">
        <w:rPr>
          <w:szCs w:val="28"/>
        </w:rPr>
        <w:t xml:space="preserve"> воспитательной работы осуществляется через р</w:t>
      </w:r>
      <w:r w:rsidR="00F55D72" w:rsidRPr="00DB46C8">
        <w:rPr>
          <w:szCs w:val="28"/>
        </w:rPr>
        <w:t>егулярное проведение бесед, классных часов на правовые и нравственные темы с привлечением с</w:t>
      </w:r>
      <w:r w:rsidR="0064318A" w:rsidRPr="00DB46C8">
        <w:rPr>
          <w:szCs w:val="28"/>
        </w:rPr>
        <w:t>отрудников органов правопорядка, и</w:t>
      </w:r>
      <w:r w:rsidR="00F55D72" w:rsidRPr="00DB46C8">
        <w:rPr>
          <w:szCs w:val="28"/>
        </w:rPr>
        <w:t>спользование воспитательных возможностей детского коллектива: в обстановке  нетерпимости к нарушениям рассматривать все отклонения в поведении учащихся по несобл</w:t>
      </w:r>
      <w:r w:rsidR="00D47C71" w:rsidRPr="00DB46C8">
        <w:rPr>
          <w:szCs w:val="28"/>
        </w:rPr>
        <w:t>юдению Устава школы – интерната, п</w:t>
      </w:r>
      <w:r w:rsidR="00D47C71" w:rsidRPr="00DB46C8">
        <w:rPr>
          <w:bCs/>
          <w:szCs w:val="28"/>
        </w:rPr>
        <w:t>роведение   общешкольных детских собраний</w:t>
      </w:r>
    </w:p>
    <w:p w:rsidR="00D47C71" w:rsidRPr="00DB46C8" w:rsidRDefault="00D47C71" w:rsidP="00D47C71">
      <w:pPr>
        <w:pStyle w:val="a7"/>
        <w:tabs>
          <w:tab w:val="clear" w:pos="4153"/>
          <w:tab w:val="clear" w:pos="8306"/>
        </w:tabs>
        <w:ind w:left="176"/>
        <w:rPr>
          <w:bCs/>
          <w:szCs w:val="28"/>
        </w:rPr>
      </w:pPr>
      <w:r w:rsidRPr="00DB46C8">
        <w:rPr>
          <w:bCs/>
          <w:szCs w:val="28"/>
        </w:rPr>
        <w:t xml:space="preserve">по подведению итогов совместной  деятельности, линеек учащихся 5 – 11 </w:t>
      </w:r>
      <w:proofErr w:type="spellStart"/>
      <w:r w:rsidRPr="00DB46C8">
        <w:rPr>
          <w:bCs/>
          <w:szCs w:val="28"/>
        </w:rPr>
        <w:t>кл</w:t>
      </w:r>
      <w:proofErr w:type="spellEnd"/>
      <w:r w:rsidRPr="00DB46C8">
        <w:rPr>
          <w:bCs/>
          <w:szCs w:val="28"/>
        </w:rPr>
        <w:t>.</w:t>
      </w:r>
    </w:p>
    <w:p w:rsidR="00F55D72" w:rsidRPr="00DB46C8" w:rsidRDefault="00F55D72" w:rsidP="001A4D5F">
      <w:pPr>
        <w:snapToGrid w:val="0"/>
        <w:rPr>
          <w:rFonts w:ascii="Times New Roman" w:hAnsi="Times New Roman" w:cs="Times New Roman"/>
          <w:bCs/>
          <w:sz w:val="28"/>
          <w:szCs w:val="28"/>
        </w:rPr>
      </w:pPr>
      <w:r w:rsidRPr="00DB46C8">
        <w:rPr>
          <w:rFonts w:ascii="Times New Roman" w:hAnsi="Times New Roman" w:cs="Times New Roman"/>
          <w:bCs/>
          <w:sz w:val="28"/>
          <w:szCs w:val="28"/>
        </w:rPr>
        <w:t>Обеспечен</w:t>
      </w:r>
      <w:r w:rsidR="00D47C71" w:rsidRPr="00DB46C8">
        <w:rPr>
          <w:rFonts w:ascii="Times New Roman" w:hAnsi="Times New Roman" w:cs="Times New Roman"/>
          <w:bCs/>
          <w:sz w:val="28"/>
          <w:szCs w:val="28"/>
        </w:rPr>
        <w:t xml:space="preserve">ие информационного пространства осуществляется через </w:t>
      </w:r>
      <w:r w:rsidRPr="00DB46C8">
        <w:rPr>
          <w:rFonts w:ascii="Times New Roman" w:hAnsi="Times New Roman" w:cs="Times New Roman"/>
          <w:bCs/>
          <w:sz w:val="28"/>
          <w:szCs w:val="28"/>
        </w:rPr>
        <w:t>выпуск общешкольной стенгазеты,</w:t>
      </w:r>
      <w:r w:rsidR="00D47C71" w:rsidRPr="00DB46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46C8">
        <w:rPr>
          <w:rFonts w:ascii="Times New Roman" w:hAnsi="Times New Roman" w:cs="Times New Roman"/>
          <w:bCs/>
          <w:sz w:val="28"/>
          <w:szCs w:val="28"/>
        </w:rPr>
        <w:t xml:space="preserve">выпуск «Молнии», информационных листков </w:t>
      </w:r>
      <w:r w:rsidRPr="00DB46C8">
        <w:rPr>
          <w:rFonts w:ascii="Times New Roman" w:hAnsi="Times New Roman" w:cs="Times New Roman"/>
          <w:sz w:val="28"/>
          <w:szCs w:val="28"/>
        </w:rPr>
        <w:t>Проведение операции «Чистота – залог здоровья»</w:t>
      </w:r>
      <w:r w:rsidR="001A4D5F" w:rsidRPr="00DB46C8">
        <w:rPr>
          <w:rFonts w:ascii="Times New Roman" w:hAnsi="Times New Roman" w:cs="Times New Roman"/>
          <w:sz w:val="28"/>
          <w:szCs w:val="28"/>
        </w:rPr>
        <w:t xml:space="preserve"> включает в себя уборку</w:t>
      </w:r>
      <w:r w:rsidRPr="00DB46C8">
        <w:rPr>
          <w:rFonts w:ascii="Times New Roman" w:hAnsi="Times New Roman" w:cs="Times New Roman"/>
          <w:sz w:val="28"/>
          <w:szCs w:val="28"/>
        </w:rPr>
        <w:t xml:space="preserve"> школьного двора</w:t>
      </w:r>
      <w:r w:rsidR="001A4D5F" w:rsidRPr="00DB46C8">
        <w:rPr>
          <w:rFonts w:ascii="Times New Roman" w:hAnsi="Times New Roman" w:cs="Times New Roman"/>
          <w:sz w:val="28"/>
          <w:szCs w:val="28"/>
        </w:rPr>
        <w:t xml:space="preserve"> и учебного корпуса, в спальнях проводится операция «Уют»</w:t>
      </w:r>
    </w:p>
    <w:p w:rsidR="0064318A" w:rsidRPr="00DB46C8" w:rsidRDefault="00F55D72" w:rsidP="0064318A">
      <w:pPr>
        <w:snapToGrid w:val="0"/>
        <w:rPr>
          <w:rFonts w:ascii="Times New Roman" w:hAnsi="Times New Roman" w:cs="Times New Roman"/>
          <w:sz w:val="28"/>
          <w:szCs w:val="28"/>
          <w:u w:val="single"/>
        </w:rPr>
      </w:pPr>
      <w:r w:rsidRPr="00DB46C8">
        <w:rPr>
          <w:rFonts w:ascii="Times New Roman" w:hAnsi="Times New Roman" w:cs="Times New Roman"/>
          <w:sz w:val="28"/>
          <w:szCs w:val="28"/>
        </w:rPr>
        <w:t xml:space="preserve"> </w:t>
      </w:r>
      <w:r w:rsidR="001A4D5F" w:rsidRPr="00DB46C8">
        <w:rPr>
          <w:rFonts w:ascii="Times New Roman" w:hAnsi="Times New Roman" w:cs="Times New Roman"/>
          <w:sz w:val="28"/>
          <w:szCs w:val="28"/>
        </w:rPr>
        <w:t>Формированию нравственных качеств личности</w:t>
      </w:r>
      <w:r w:rsidR="00096F05" w:rsidRPr="00DB46C8">
        <w:rPr>
          <w:rFonts w:ascii="Times New Roman" w:hAnsi="Times New Roman" w:cs="Times New Roman"/>
          <w:sz w:val="28"/>
          <w:szCs w:val="28"/>
        </w:rPr>
        <w:t xml:space="preserve"> способствует о</w:t>
      </w:r>
      <w:r w:rsidR="0064318A" w:rsidRPr="00DB46C8">
        <w:rPr>
          <w:rFonts w:ascii="Times New Roman" w:hAnsi="Times New Roman" w:cs="Times New Roman"/>
          <w:sz w:val="28"/>
          <w:szCs w:val="28"/>
        </w:rPr>
        <w:t>рганизация коллективных творческих дел:</w:t>
      </w:r>
    </w:p>
    <w:p w:rsidR="0064318A" w:rsidRPr="00DB46C8" w:rsidRDefault="0064318A" w:rsidP="00422FE7">
      <w:pPr>
        <w:numPr>
          <w:ilvl w:val="0"/>
          <w:numId w:val="35"/>
        </w:numPr>
        <w:tabs>
          <w:tab w:val="left" w:pos="176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>«Поздравляем!» (ко Дню учителя, 23 февраля, 8 марта).</w:t>
      </w:r>
    </w:p>
    <w:p w:rsidR="0064318A" w:rsidRPr="00DB46C8" w:rsidRDefault="0064318A" w:rsidP="00422FE7">
      <w:pPr>
        <w:numPr>
          <w:ilvl w:val="0"/>
          <w:numId w:val="35"/>
        </w:numPr>
        <w:tabs>
          <w:tab w:val="left" w:pos="176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>Конкурс стенгазет «Спасибо Вам, учителя!», «Новогодняя сказка».</w:t>
      </w:r>
    </w:p>
    <w:p w:rsidR="0064318A" w:rsidRPr="00DB46C8" w:rsidRDefault="0064318A" w:rsidP="00422FE7">
      <w:pPr>
        <w:numPr>
          <w:ilvl w:val="0"/>
          <w:numId w:val="35"/>
        </w:numPr>
        <w:tabs>
          <w:tab w:val="left" w:pos="176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>«Наши руки – не для скуки! » (конкурс поделок).</w:t>
      </w:r>
    </w:p>
    <w:p w:rsidR="0064318A" w:rsidRPr="00DB46C8" w:rsidRDefault="0064318A" w:rsidP="00422FE7">
      <w:pPr>
        <w:numPr>
          <w:ilvl w:val="0"/>
          <w:numId w:val="35"/>
        </w:numPr>
        <w:tabs>
          <w:tab w:val="left" w:pos="176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>Праздники: «Золотая осень», «Новый год», «Масленица», «День Победы».</w:t>
      </w:r>
    </w:p>
    <w:p w:rsidR="0064318A" w:rsidRPr="00DB46C8" w:rsidRDefault="0064318A" w:rsidP="00422FE7">
      <w:pPr>
        <w:numPr>
          <w:ilvl w:val="0"/>
          <w:numId w:val="35"/>
        </w:numPr>
        <w:tabs>
          <w:tab w:val="left" w:pos="176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>Конкурсы рисунков</w:t>
      </w:r>
      <w:proofErr w:type="gramStart"/>
      <w:r w:rsidRPr="00DB46C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46C8">
        <w:rPr>
          <w:rFonts w:ascii="Times New Roman" w:hAnsi="Times New Roman" w:cs="Times New Roman"/>
          <w:sz w:val="28"/>
          <w:szCs w:val="28"/>
        </w:rPr>
        <w:t>»Золотая осень», «Мир глазами детей», «Волшебница зима», «</w:t>
      </w:r>
      <w:proofErr w:type="spellStart"/>
      <w:r w:rsidRPr="00DB46C8">
        <w:rPr>
          <w:rFonts w:ascii="Times New Roman" w:hAnsi="Times New Roman" w:cs="Times New Roman"/>
          <w:sz w:val="28"/>
          <w:szCs w:val="28"/>
        </w:rPr>
        <w:t>Весна-красна</w:t>
      </w:r>
      <w:proofErr w:type="spellEnd"/>
      <w:r w:rsidRPr="00DB46C8">
        <w:rPr>
          <w:rFonts w:ascii="Times New Roman" w:hAnsi="Times New Roman" w:cs="Times New Roman"/>
          <w:sz w:val="28"/>
          <w:szCs w:val="28"/>
        </w:rPr>
        <w:t>».</w:t>
      </w:r>
    </w:p>
    <w:p w:rsidR="0064318A" w:rsidRPr="00DB46C8" w:rsidRDefault="0064318A" w:rsidP="00422FE7">
      <w:pPr>
        <w:numPr>
          <w:ilvl w:val="0"/>
          <w:numId w:val="35"/>
        </w:numPr>
        <w:tabs>
          <w:tab w:val="left" w:pos="176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>Тематическая выставка поделок из природного материала «Осенняя фантазия»</w:t>
      </w:r>
      <w:proofErr w:type="gramStart"/>
      <w:r w:rsidRPr="00DB46C8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DB46C8">
        <w:rPr>
          <w:rFonts w:ascii="Times New Roman" w:hAnsi="Times New Roman" w:cs="Times New Roman"/>
          <w:sz w:val="28"/>
          <w:szCs w:val="28"/>
        </w:rPr>
        <w:t>Новогодняя сказка».</w:t>
      </w:r>
    </w:p>
    <w:p w:rsidR="00096F05" w:rsidRPr="00DB46C8" w:rsidRDefault="00096F05" w:rsidP="00422FE7">
      <w:pPr>
        <w:pStyle w:val="16"/>
        <w:numPr>
          <w:ilvl w:val="0"/>
          <w:numId w:val="35"/>
        </w:numPr>
        <w:rPr>
          <w:rFonts w:cs="Times New Roman"/>
          <w:sz w:val="28"/>
          <w:szCs w:val="28"/>
        </w:rPr>
      </w:pPr>
      <w:r w:rsidRPr="00DB46C8">
        <w:rPr>
          <w:rFonts w:cs="Times New Roman"/>
          <w:sz w:val="28"/>
          <w:szCs w:val="28"/>
        </w:rPr>
        <w:t>Опера</w:t>
      </w:r>
      <w:r w:rsidR="004335A0" w:rsidRPr="00DB46C8">
        <w:rPr>
          <w:rFonts w:cs="Times New Roman"/>
          <w:sz w:val="28"/>
          <w:szCs w:val="28"/>
        </w:rPr>
        <w:t>ция «Помогаем пернатым друзьям»</w:t>
      </w:r>
    </w:p>
    <w:p w:rsidR="004335A0" w:rsidRPr="00DB46C8" w:rsidRDefault="004335A0" w:rsidP="00422FE7">
      <w:pPr>
        <w:pStyle w:val="16"/>
        <w:numPr>
          <w:ilvl w:val="0"/>
          <w:numId w:val="35"/>
        </w:numPr>
        <w:rPr>
          <w:rFonts w:cs="Times New Roman"/>
          <w:sz w:val="28"/>
          <w:szCs w:val="28"/>
        </w:rPr>
      </w:pPr>
      <w:r w:rsidRPr="00DB46C8">
        <w:rPr>
          <w:rFonts w:cs="Times New Roman"/>
          <w:sz w:val="28"/>
          <w:szCs w:val="28"/>
        </w:rPr>
        <w:t xml:space="preserve">Спортивные праздники: «Веселые старты», «Турнир рыцарей»,  «Мама, </w:t>
      </w:r>
      <w:proofErr w:type="spellStart"/>
      <w:r w:rsidRPr="00DB46C8">
        <w:rPr>
          <w:rFonts w:cs="Times New Roman"/>
          <w:sz w:val="28"/>
          <w:szCs w:val="28"/>
        </w:rPr>
        <w:t>папа</w:t>
      </w:r>
      <w:proofErr w:type="gramStart"/>
      <w:r w:rsidRPr="00DB46C8">
        <w:rPr>
          <w:rFonts w:cs="Times New Roman"/>
          <w:sz w:val="28"/>
          <w:szCs w:val="28"/>
        </w:rPr>
        <w:t>,я</w:t>
      </w:r>
      <w:proofErr w:type="spellEnd"/>
      <w:proofErr w:type="gramEnd"/>
      <w:r w:rsidRPr="00DB46C8">
        <w:rPr>
          <w:rFonts w:cs="Times New Roman"/>
          <w:sz w:val="28"/>
          <w:szCs w:val="28"/>
        </w:rPr>
        <w:t xml:space="preserve"> – спортивная семья!».</w:t>
      </w:r>
    </w:p>
    <w:p w:rsidR="004335A0" w:rsidRPr="00DB46C8" w:rsidRDefault="004335A0" w:rsidP="00422FE7">
      <w:pPr>
        <w:numPr>
          <w:ilvl w:val="0"/>
          <w:numId w:val="35"/>
        </w:numPr>
        <w:tabs>
          <w:tab w:val="left" w:pos="176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 xml:space="preserve">Торжественные линейки:  «День знаний», «Последний звонок».        </w:t>
      </w:r>
    </w:p>
    <w:p w:rsidR="0064318A" w:rsidRPr="00DB46C8" w:rsidRDefault="0064318A" w:rsidP="004335A0">
      <w:pPr>
        <w:pStyle w:val="16"/>
        <w:ind w:left="0"/>
        <w:jc w:val="both"/>
        <w:rPr>
          <w:rFonts w:cs="Times New Roman"/>
          <w:sz w:val="28"/>
          <w:szCs w:val="28"/>
        </w:rPr>
      </w:pPr>
    </w:p>
    <w:p w:rsidR="00EA12EB" w:rsidRPr="00DB46C8" w:rsidRDefault="00EA12EB" w:rsidP="00EA12EB">
      <w:pPr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b/>
          <w:sz w:val="28"/>
          <w:szCs w:val="28"/>
        </w:rPr>
        <w:t>Художественно – творческое</w:t>
      </w:r>
      <w:r w:rsidRPr="00DB46C8">
        <w:rPr>
          <w:rFonts w:ascii="Times New Roman" w:hAnsi="Times New Roman" w:cs="Times New Roman"/>
          <w:sz w:val="28"/>
          <w:szCs w:val="28"/>
        </w:rPr>
        <w:t xml:space="preserve"> направление реализовалось через программу  «Досуг». Цели: разви</w:t>
      </w:r>
      <w:r w:rsidR="00DB46C8">
        <w:rPr>
          <w:rFonts w:ascii="Times New Roman" w:hAnsi="Times New Roman" w:cs="Times New Roman"/>
          <w:sz w:val="28"/>
          <w:szCs w:val="28"/>
        </w:rPr>
        <w:t>тие творческих способностей учащих</w:t>
      </w:r>
      <w:r w:rsidRPr="00DB46C8">
        <w:rPr>
          <w:rFonts w:ascii="Times New Roman" w:hAnsi="Times New Roman" w:cs="Times New Roman"/>
          <w:sz w:val="28"/>
          <w:szCs w:val="28"/>
        </w:rPr>
        <w:t xml:space="preserve">ся, воспитание эстетического вкуса и социальная адаптация неслышащих школьников в окружающем мире. В структуре свободного времени активная творческая </w:t>
      </w:r>
      <w:proofErr w:type="gramStart"/>
      <w:r w:rsidRPr="00DB46C8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DB46C8">
        <w:rPr>
          <w:rFonts w:ascii="Times New Roman" w:hAnsi="Times New Roman" w:cs="Times New Roman"/>
          <w:sz w:val="28"/>
          <w:szCs w:val="28"/>
        </w:rPr>
        <w:t xml:space="preserve"> и любительские занятия занимали приоритетное место:</w:t>
      </w:r>
    </w:p>
    <w:p w:rsidR="00EA12EB" w:rsidRPr="00DB46C8" w:rsidRDefault="00EA12EB" w:rsidP="00422FE7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b/>
          <w:i/>
          <w:sz w:val="28"/>
          <w:szCs w:val="28"/>
        </w:rPr>
        <w:t xml:space="preserve">Кружок </w:t>
      </w:r>
      <w:proofErr w:type="gramStart"/>
      <w:r w:rsidRPr="00DB46C8">
        <w:rPr>
          <w:rFonts w:ascii="Times New Roman" w:hAnsi="Times New Roman" w:cs="Times New Roman"/>
          <w:b/>
          <w:i/>
          <w:sz w:val="28"/>
          <w:szCs w:val="28"/>
        </w:rPr>
        <w:t>ИЗО</w:t>
      </w:r>
      <w:proofErr w:type="gramEnd"/>
      <w:r w:rsidRPr="00DB46C8">
        <w:rPr>
          <w:rFonts w:ascii="Times New Roman" w:hAnsi="Times New Roman" w:cs="Times New Roman"/>
          <w:b/>
          <w:i/>
          <w:sz w:val="28"/>
          <w:szCs w:val="28"/>
        </w:rPr>
        <w:t xml:space="preserve"> Детской школы искусств №1</w:t>
      </w:r>
      <w:r w:rsidRPr="00DB46C8">
        <w:rPr>
          <w:rFonts w:ascii="Times New Roman" w:hAnsi="Times New Roman" w:cs="Times New Roman"/>
          <w:sz w:val="28"/>
          <w:szCs w:val="28"/>
        </w:rPr>
        <w:t xml:space="preserve"> (рук. Кочеткова О.В.)  воспитывает в наших детях чувство прекрасного, развивает творческие способности  обучаемых воспитанников. Ребята принимали участие в городских и областных конкурсах и выставках.</w:t>
      </w:r>
    </w:p>
    <w:p w:rsidR="00EA12EB" w:rsidRPr="00DB46C8" w:rsidRDefault="00EA12EB" w:rsidP="00422FE7">
      <w:pPr>
        <w:pStyle w:val="afe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b/>
          <w:i/>
          <w:sz w:val="28"/>
          <w:szCs w:val="28"/>
        </w:rPr>
        <w:t>Кружки «Умелые руки</w:t>
      </w:r>
      <w:proofErr w:type="gramStart"/>
      <w:r w:rsidRPr="00DB46C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B46C8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DB46C8">
        <w:rPr>
          <w:rFonts w:ascii="Times New Roman" w:hAnsi="Times New Roman" w:cs="Times New Roman"/>
          <w:i/>
          <w:sz w:val="28"/>
          <w:szCs w:val="28"/>
        </w:rPr>
        <w:t xml:space="preserve">рук. Виноградова Э.М.) </w:t>
      </w:r>
      <w:r w:rsidRPr="00DB46C8">
        <w:rPr>
          <w:rFonts w:ascii="Times New Roman" w:hAnsi="Times New Roman" w:cs="Times New Roman"/>
          <w:b/>
          <w:i/>
          <w:sz w:val="28"/>
          <w:szCs w:val="28"/>
        </w:rPr>
        <w:t>и «Золотая нить»</w:t>
      </w:r>
      <w:r w:rsidRPr="00DB46C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B46C8">
        <w:rPr>
          <w:rFonts w:ascii="Times New Roman" w:hAnsi="Times New Roman" w:cs="Times New Roman"/>
          <w:i/>
          <w:sz w:val="28"/>
          <w:szCs w:val="28"/>
        </w:rPr>
        <w:t>рук</w:t>
      </w:r>
      <w:proofErr w:type="gramStart"/>
      <w:r w:rsidRPr="00DB46C8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DB46C8">
        <w:rPr>
          <w:rFonts w:ascii="Times New Roman" w:hAnsi="Times New Roman" w:cs="Times New Roman"/>
          <w:i/>
          <w:sz w:val="28"/>
          <w:szCs w:val="28"/>
        </w:rPr>
        <w:t>еребрянникова</w:t>
      </w:r>
      <w:proofErr w:type="spellEnd"/>
      <w:r w:rsidRPr="00DB46C8">
        <w:rPr>
          <w:rFonts w:ascii="Times New Roman" w:hAnsi="Times New Roman" w:cs="Times New Roman"/>
          <w:i/>
          <w:sz w:val="28"/>
          <w:szCs w:val="28"/>
        </w:rPr>
        <w:t xml:space="preserve"> Л.М.)</w:t>
      </w:r>
      <w:r w:rsidRPr="00DB46C8">
        <w:rPr>
          <w:rFonts w:ascii="Times New Roman" w:hAnsi="Times New Roman" w:cs="Times New Roman"/>
          <w:sz w:val="28"/>
          <w:szCs w:val="28"/>
        </w:rPr>
        <w:t xml:space="preserve"> воспитывают художественный и эстетический вкус у детей. Об этом свидетельствуют прекрасные работы наших воспитанников, участие их работ в различных выставках художественно – прикладного творчества.</w:t>
      </w:r>
    </w:p>
    <w:p w:rsidR="00EA12EB" w:rsidRPr="00DB46C8" w:rsidRDefault="00EA12EB" w:rsidP="00EA12EB">
      <w:pPr>
        <w:pStyle w:val="afe"/>
        <w:rPr>
          <w:rFonts w:ascii="Times New Roman" w:hAnsi="Times New Roman" w:cs="Times New Roman"/>
          <w:sz w:val="28"/>
          <w:szCs w:val="28"/>
        </w:rPr>
      </w:pPr>
    </w:p>
    <w:p w:rsidR="00EA12EB" w:rsidRPr="00DB46C8" w:rsidRDefault="00EA12EB" w:rsidP="00422FE7">
      <w:pPr>
        <w:pStyle w:val="afe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b/>
          <w:i/>
          <w:sz w:val="28"/>
          <w:szCs w:val="28"/>
        </w:rPr>
        <w:t>Кружок  классического  танца «Вдохновение</w:t>
      </w:r>
      <w:proofErr w:type="gramStart"/>
      <w:r w:rsidRPr="00DB46C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DB46C8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End"/>
      <w:r w:rsidRPr="00DB46C8">
        <w:rPr>
          <w:rFonts w:ascii="Times New Roman" w:hAnsi="Times New Roman" w:cs="Times New Roman"/>
          <w:i/>
          <w:sz w:val="28"/>
          <w:szCs w:val="28"/>
        </w:rPr>
        <w:t>Агурова</w:t>
      </w:r>
      <w:proofErr w:type="spellEnd"/>
      <w:r w:rsidRPr="00DB46C8">
        <w:rPr>
          <w:rFonts w:ascii="Times New Roman" w:hAnsi="Times New Roman" w:cs="Times New Roman"/>
          <w:i/>
          <w:sz w:val="28"/>
          <w:szCs w:val="28"/>
        </w:rPr>
        <w:t xml:space="preserve"> М.Л.) </w:t>
      </w:r>
      <w:r w:rsidRPr="00DB46C8">
        <w:rPr>
          <w:rFonts w:ascii="Times New Roman" w:hAnsi="Times New Roman" w:cs="Times New Roman"/>
          <w:b/>
          <w:i/>
          <w:sz w:val="28"/>
          <w:szCs w:val="28"/>
        </w:rPr>
        <w:t xml:space="preserve">и кружок современного танца </w:t>
      </w:r>
      <w:r w:rsidRPr="00DB46C8">
        <w:rPr>
          <w:rFonts w:ascii="Times New Roman" w:hAnsi="Times New Roman" w:cs="Times New Roman"/>
          <w:i/>
          <w:sz w:val="28"/>
          <w:szCs w:val="28"/>
        </w:rPr>
        <w:t xml:space="preserve">(рук. </w:t>
      </w:r>
      <w:proofErr w:type="spellStart"/>
      <w:r w:rsidRPr="00DB46C8">
        <w:rPr>
          <w:rFonts w:ascii="Times New Roman" w:hAnsi="Times New Roman" w:cs="Times New Roman"/>
          <w:i/>
          <w:sz w:val="28"/>
          <w:szCs w:val="28"/>
        </w:rPr>
        <w:t>Валуева</w:t>
      </w:r>
      <w:proofErr w:type="spellEnd"/>
      <w:r w:rsidRPr="00DB46C8">
        <w:rPr>
          <w:rFonts w:ascii="Times New Roman" w:hAnsi="Times New Roman" w:cs="Times New Roman"/>
          <w:i/>
          <w:sz w:val="28"/>
          <w:szCs w:val="28"/>
        </w:rPr>
        <w:t xml:space="preserve"> Л.) </w:t>
      </w:r>
      <w:r w:rsidRPr="00DB46C8">
        <w:rPr>
          <w:rFonts w:ascii="Times New Roman" w:hAnsi="Times New Roman" w:cs="Times New Roman"/>
          <w:sz w:val="28"/>
          <w:szCs w:val="28"/>
        </w:rPr>
        <w:t>не только воспитывали в детях чувство сотрудничества, ответственности, соучастия, но и влияли на развитие остаточного слуха, коррекцию нарушенной функции вестибулярного аппарата. Активное занятие воспитанников школы - интерната в этих кружках имели результативное отражение в концертных программах не только внутри школы. В этом году танцевальный коллектив «Вдохновение» участвовал в межрегиональном фестивале «Аленький цветочек - 2013», где стал победителем в своей номинации, принимал участие в  фестивале художественного творчества в Детском Экологическом Центре.</w:t>
      </w:r>
    </w:p>
    <w:p w:rsidR="00EA12EB" w:rsidRPr="00DB46C8" w:rsidRDefault="00EA12EB" w:rsidP="00EA12EB">
      <w:pPr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b/>
          <w:sz w:val="28"/>
          <w:szCs w:val="28"/>
        </w:rPr>
        <w:t>Спортивное направление</w:t>
      </w:r>
      <w:r w:rsidRPr="00DB46C8">
        <w:rPr>
          <w:rFonts w:ascii="Times New Roman" w:hAnsi="Times New Roman" w:cs="Times New Roman"/>
          <w:sz w:val="28"/>
          <w:szCs w:val="28"/>
        </w:rPr>
        <w:t xml:space="preserve"> реализовывалось через программы "Здоровье" и "Спорт". Цель: формирование сознательного отношения к укреплению здоровья; создание системы взаимосвязи оздоровительной и спортивной работы, апробация </w:t>
      </w:r>
      <w:proofErr w:type="spellStart"/>
      <w:r w:rsidRPr="00DB46C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B46C8">
        <w:rPr>
          <w:rFonts w:ascii="Times New Roman" w:hAnsi="Times New Roman" w:cs="Times New Roman"/>
          <w:sz w:val="28"/>
          <w:szCs w:val="28"/>
        </w:rPr>
        <w:t xml:space="preserve"> форм в воспитательной работе. Ожидаемыми результатами спортивного направления были:</w:t>
      </w:r>
    </w:p>
    <w:p w:rsidR="00EA12EB" w:rsidRPr="00DB46C8" w:rsidRDefault="00EA12EB" w:rsidP="00422FE7">
      <w:pPr>
        <w:pStyle w:val="afe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>Снижение уровня заболеваемости среди школьников;</w:t>
      </w:r>
    </w:p>
    <w:p w:rsidR="00EA12EB" w:rsidRPr="00DB46C8" w:rsidRDefault="00EA12EB" w:rsidP="00422FE7">
      <w:pPr>
        <w:pStyle w:val="afe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>Укрепление связи с городскими службами по спортивной работе;</w:t>
      </w:r>
    </w:p>
    <w:p w:rsidR="00EA12EB" w:rsidRPr="00DB46C8" w:rsidRDefault="00EA12EB" w:rsidP="00422FE7">
      <w:pPr>
        <w:pStyle w:val="afe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46C8">
        <w:rPr>
          <w:rFonts w:ascii="Times New Roman" w:hAnsi="Times New Roman" w:cs="Times New Roman"/>
          <w:sz w:val="28"/>
          <w:szCs w:val="28"/>
        </w:rPr>
        <w:t>Сформирванность</w:t>
      </w:r>
      <w:proofErr w:type="spellEnd"/>
      <w:r w:rsidRPr="00DB46C8">
        <w:rPr>
          <w:rFonts w:ascii="Times New Roman" w:hAnsi="Times New Roman" w:cs="Times New Roman"/>
          <w:sz w:val="28"/>
          <w:szCs w:val="28"/>
        </w:rPr>
        <w:t xml:space="preserve"> понятия здорового образа жизни;</w:t>
      </w:r>
    </w:p>
    <w:p w:rsidR="00EA12EB" w:rsidRPr="00DB46C8" w:rsidRDefault="00EA12EB" w:rsidP="00EA12EB">
      <w:pPr>
        <w:pStyle w:val="afe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>Вовлечение большего числа школьников в спортивные секции.</w:t>
      </w:r>
    </w:p>
    <w:p w:rsidR="00EA12EB" w:rsidRPr="00DB46C8" w:rsidRDefault="00EA12EB" w:rsidP="00EA12EB">
      <w:pPr>
        <w:rPr>
          <w:rFonts w:ascii="Times New Roman" w:hAnsi="Times New Roman" w:cs="Times New Roman"/>
          <w:sz w:val="28"/>
          <w:szCs w:val="28"/>
        </w:rPr>
      </w:pPr>
      <w:r w:rsidRPr="00DB46C8">
        <w:rPr>
          <w:rFonts w:ascii="Times New Roman" w:hAnsi="Times New Roman" w:cs="Times New Roman"/>
          <w:sz w:val="28"/>
          <w:szCs w:val="28"/>
        </w:rPr>
        <w:t xml:space="preserve">Ребята под  </w:t>
      </w:r>
      <w:r w:rsidRPr="00DB46C8">
        <w:rPr>
          <w:rFonts w:ascii="Times New Roman" w:hAnsi="Times New Roman" w:cs="Times New Roman"/>
          <w:i/>
          <w:sz w:val="28"/>
          <w:szCs w:val="28"/>
        </w:rPr>
        <w:t>руководством Лукьянова Р.И</w:t>
      </w:r>
      <w:r w:rsidRPr="00DB46C8">
        <w:rPr>
          <w:rFonts w:ascii="Times New Roman" w:hAnsi="Times New Roman" w:cs="Times New Roman"/>
          <w:sz w:val="28"/>
          <w:szCs w:val="28"/>
        </w:rPr>
        <w:t xml:space="preserve">. занимаются </w:t>
      </w:r>
      <w:r w:rsidRPr="00DB46C8">
        <w:rPr>
          <w:rFonts w:ascii="Times New Roman" w:hAnsi="Times New Roman" w:cs="Times New Roman"/>
          <w:b/>
          <w:sz w:val="28"/>
          <w:szCs w:val="28"/>
        </w:rPr>
        <w:t>в секциях по волейболу, баскетболу, футболу, теннису.</w:t>
      </w:r>
      <w:r w:rsidRPr="00DB46C8">
        <w:rPr>
          <w:rFonts w:ascii="Times New Roman" w:hAnsi="Times New Roman" w:cs="Times New Roman"/>
          <w:sz w:val="28"/>
          <w:szCs w:val="28"/>
        </w:rPr>
        <w:t xml:space="preserve">  Проводились соревнования внутри школы по волейболу и теннису. Было проведено 4 </w:t>
      </w:r>
      <w:proofErr w:type="gramStart"/>
      <w:r w:rsidRPr="00DB46C8">
        <w:rPr>
          <w:rFonts w:ascii="Times New Roman" w:hAnsi="Times New Roman" w:cs="Times New Roman"/>
          <w:sz w:val="28"/>
          <w:szCs w:val="28"/>
        </w:rPr>
        <w:t>спортивных</w:t>
      </w:r>
      <w:proofErr w:type="gramEnd"/>
      <w:r w:rsidRPr="00DB46C8">
        <w:rPr>
          <w:rFonts w:ascii="Times New Roman" w:hAnsi="Times New Roman" w:cs="Times New Roman"/>
          <w:sz w:val="28"/>
          <w:szCs w:val="28"/>
        </w:rPr>
        <w:t xml:space="preserve"> праздника,  в которых с большим удовольствием принимали участие все возрастные группы, что послужило сплочению детского коллектива. </w:t>
      </w:r>
      <w:proofErr w:type="gramStart"/>
      <w:r w:rsidRPr="00DB46C8">
        <w:rPr>
          <w:rFonts w:ascii="Times New Roman" w:hAnsi="Times New Roman" w:cs="Times New Roman"/>
          <w:sz w:val="28"/>
          <w:szCs w:val="28"/>
        </w:rPr>
        <w:t xml:space="preserve">В  школе работает </w:t>
      </w:r>
      <w:r w:rsidRPr="00DB46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секция по каратэ </w:t>
      </w:r>
      <w:r w:rsidRPr="00DB46C8">
        <w:rPr>
          <w:rFonts w:ascii="Times New Roman" w:hAnsi="Times New Roman" w:cs="Times New Roman"/>
          <w:i/>
          <w:sz w:val="28"/>
          <w:szCs w:val="28"/>
        </w:rPr>
        <w:t>(рук.</w:t>
      </w:r>
      <w:proofErr w:type="gramEnd"/>
      <w:r w:rsidRPr="00DB46C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B46C8">
        <w:rPr>
          <w:rFonts w:ascii="Times New Roman" w:hAnsi="Times New Roman" w:cs="Times New Roman"/>
          <w:i/>
          <w:sz w:val="28"/>
          <w:szCs w:val="28"/>
        </w:rPr>
        <w:t>Мерзоев</w:t>
      </w:r>
      <w:proofErr w:type="spellEnd"/>
      <w:r w:rsidRPr="00DB46C8">
        <w:rPr>
          <w:rFonts w:ascii="Times New Roman" w:hAnsi="Times New Roman" w:cs="Times New Roman"/>
          <w:i/>
          <w:sz w:val="28"/>
          <w:szCs w:val="28"/>
        </w:rPr>
        <w:t xml:space="preserve"> Р.),</w:t>
      </w:r>
      <w:r w:rsidRPr="00DB46C8">
        <w:rPr>
          <w:rFonts w:ascii="Times New Roman" w:hAnsi="Times New Roman" w:cs="Times New Roman"/>
          <w:sz w:val="28"/>
          <w:szCs w:val="28"/>
        </w:rPr>
        <w:t xml:space="preserve"> воспитанники </w:t>
      </w:r>
      <w:proofErr w:type="gramStart"/>
      <w:r w:rsidRPr="00DB46C8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DB46C8">
        <w:rPr>
          <w:rFonts w:ascii="Times New Roman" w:hAnsi="Times New Roman" w:cs="Times New Roman"/>
          <w:sz w:val="28"/>
          <w:szCs w:val="28"/>
        </w:rPr>
        <w:t xml:space="preserve"> ежегодно занимают  призовые места на выездных соревнованиях. Наши учащиеся также посещают спортивные секции по плаванию в спортивной школе РИФ, участвуя при этом в различных спортивных соревнованиях. </w:t>
      </w:r>
    </w:p>
    <w:p w:rsidR="00DE7632" w:rsidRDefault="00F32E16" w:rsidP="00DE763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6C8">
        <w:rPr>
          <w:rFonts w:ascii="Times New Roman" w:hAnsi="Times New Roman" w:cs="Times New Roman"/>
          <w:b/>
          <w:sz w:val="28"/>
          <w:szCs w:val="28"/>
        </w:rPr>
        <w:t xml:space="preserve">Социально-адаптивное направление реализуется </w:t>
      </w:r>
      <w:r w:rsidR="00503B4F" w:rsidRPr="00DB46C8">
        <w:rPr>
          <w:rFonts w:ascii="Times New Roman" w:hAnsi="Times New Roman" w:cs="Times New Roman"/>
          <w:b/>
          <w:sz w:val="28"/>
          <w:szCs w:val="28"/>
        </w:rPr>
        <w:t>через программу «</w:t>
      </w:r>
      <w:proofErr w:type="gramStart"/>
      <w:r w:rsidR="00503B4F" w:rsidRPr="00DB46C8">
        <w:rPr>
          <w:rFonts w:ascii="Times New Roman" w:hAnsi="Times New Roman" w:cs="Times New Roman"/>
          <w:b/>
          <w:sz w:val="28"/>
          <w:szCs w:val="28"/>
        </w:rPr>
        <w:t>Социальная</w:t>
      </w:r>
      <w:proofErr w:type="gramEnd"/>
      <w:r w:rsidR="00503B4F" w:rsidRPr="00DB46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3B4F" w:rsidRPr="00DB46C8">
        <w:rPr>
          <w:rFonts w:ascii="Times New Roman" w:hAnsi="Times New Roman" w:cs="Times New Roman"/>
          <w:b/>
          <w:sz w:val="28"/>
          <w:szCs w:val="28"/>
        </w:rPr>
        <w:t>адаптациявоспитанников</w:t>
      </w:r>
      <w:proofErr w:type="spellEnd"/>
      <w:r w:rsidR="00503B4F" w:rsidRPr="00DB46C8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F32E16" w:rsidRPr="00DE7632" w:rsidRDefault="00503B4F" w:rsidP="00DE76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Цель– </w:t>
      </w:r>
      <w:proofErr w:type="gramStart"/>
      <w:r w:rsidRPr="00DE7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</w:t>
      </w:r>
      <w:proofErr w:type="gramEnd"/>
      <w:r w:rsidRPr="00DE7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рмирование знаний, умений, навыков, сопутствующих социальной адаптации неслышащих выпускников специального (коррекционного) учреждения </w:t>
      </w:r>
      <w:r w:rsidRPr="00DE76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DE7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вида, повышение уровня общего развития учащихся и их всесторонняя подготовка к будущей самостоятельной жизнедеятельности. Задача нашей школы – интерната  создать такие условия обучения и воспитания, которые с максимальной пользой помогут самореализации неслышащих выпускников в социуме, их активному участию в жизни.</w:t>
      </w:r>
    </w:p>
    <w:p w:rsidR="00A13E94" w:rsidRPr="00DE7632" w:rsidRDefault="00A13E94" w:rsidP="00A13E94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Курс занятий </w:t>
      </w:r>
      <w:r w:rsidRPr="00DE7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 правовой социализации</w:t>
      </w:r>
      <w:r w:rsidRPr="00DE7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направлен на приобщение к социальной жизни, на усвоение системы знаний, ценностей, норм, установок, образцов поведения, присущих данному обществу, помочь </w:t>
      </w:r>
      <w:proofErr w:type="spellStart"/>
      <w:r w:rsidRPr="00DE7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неслышащему</w:t>
      </w:r>
      <w:proofErr w:type="spellEnd"/>
      <w:r w:rsidRPr="00DE7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воспитаннику стать личностью, способной функционировать в данном обществе.</w:t>
      </w:r>
    </w:p>
    <w:p w:rsidR="00A13E94" w:rsidRPr="00DE7632" w:rsidRDefault="00A13E94" w:rsidP="00A13E94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6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Профессиональное самоопределение воспитанников</w:t>
      </w:r>
      <w:r w:rsidRPr="00DE7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направлено на повышение уровня профессиональной зрелости, стремления к получению новой информации и адекватному планированию предполагаемого места работы неслышащих воспитанников; устойчивости интересов, реализма профессиональных предпочтений и возможностей; соответствия между предпочтениями, способностями и возможностями.</w:t>
      </w:r>
    </w:p>
    <w:p w:rsidR="00A13E94" w:rsidRPr="00DE7632" w:rsidRDefault="00A13E94" w:rsidP="00A13E94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Изучение курса </w:t>
      </w:r>
      <w:r w:rsidRPr="00DE76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«Безопасность жизни»</w:t>
      </w:r>
      <w:r w:rsidRPr="00DE7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позволяет воспитанникам получить систематизированное представление о личном здоровье, о здоровом образе жизни, об опасностях, о прогнозировании опасных ситуаций, об оценке влияния их последствий на здоровье и жизнь человека и о выработке алгоритма безопасного поведения с учетом своих возможностей.</w:t>
      </w:r>
    </w:p>
    <w:p w:rsidR="00907F06" w:rsidRPr="00DE7632" w:rsidRDefault="00907F06" w:rsidP="00907F06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E76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Занятия курса </w:t>
      </w:r>
      <w:r w:rsidRPr="00DE76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“Культура поведения и общения”</w:t>
      </w:r>
      <w:r w:rsidRPr="00DE763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формируют представления о нравственных нормах общения и способствуют выработке навыков этического поведения, формируют культуру общения.</w:t>
      </w:r>
    </w:p>
    <w:p w:rsidR="00907F06" w:rsidRPr="00DE7632" w:rsidRDefault="00907F06" w:rsidP="00907F06">
      <w:pPr>
        <w:shd w:val="clear" w:color="auto" w:fill="FFFFFF"/>
        <w:spacing w:after="0" w:line="19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432B46" w:rsidRDefault="00432B46" w:rsidP="004A479C">
      <w:pPr>
        <w:rPr>
          <w:sz w:val="24"/>
          <w:szCs w:val="24"/>
        </w:rPr>
        <w:sectPr w:rsidR="00432B46" w:rsidSect="00AA75CA">
          <w:pgSz w:w="16838" w:h="11906" w:orient="landscape"/>
          <w:pgMar w:top="567" w:right="567" w:bottom="567" w:left="567" w:header="0" w:footer="567" w:gutter="0"/>
          <w:cols w:space="720"/>
        </w:sectPr>
      </w:pPr>
    </w:p>
    <w:p w:rsidR="004A479C" w:rsidRPr="00DB46C8" w:rsidRDefault="004A479C" w:rsidP="004A4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6C8">
        <w:rPr>
          <w:rFonts w:ascii="Times New Roman" w:hAnsi="Times New Roman" w:cs="Times New Roman"/>
          <w:b/>
          <w:sz w:val="28"/>
          <w:szCs w:val="28"/>
        </w:rPr>
        <w:lastRenderedPageBreak/>
        <w:t>Система дополнительного образования</w:t>
      </w:r>
    </w:p>
    <w:p w:rsidR="004A479C" w:rsidRDefault="004A479C" w:rsidP="004A479C">
      <w:pPr>
        <w:pStyle w:val="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ff4"/>
        <w:tblW w:w="0" w:type="auto"/>
        <w:tblLook w:val="04A0"/>
      </w:tblPr>
      <w:tblGrid>
        <w:gridCol w:w="7741"/>
        <w:gridCol w:w="7742"/>
      </w:tblGrid>
      <w:tr w:rsidR="00B00F06" w:rsidRPr="00DB46C8" w:rsidTr="00B00F06">
        <w:tc>
          <w:tcPr>
            <w:tcW w:w="7741" w:type="dxa"/>
          </w:tcPr>
          <w:p w:rsidR="00B00F06" w:rsidRPr="00DB46C8" w:rsidRDefault="00B00F06" w:rsidP="00B00F06">
            <w:pPr>
              <w:tabs>
                <w:tab w:val="left" w:pos="63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6C8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Художественно-творческое направление</w:t>
            </w:r>
          </w:p>
          <w:p w:rsidR="00B00F06" w:rsidRPr="00DB46C8" w:rsidRDefault="00B00F06" w:rsidP="004A479C">
            <w:pPr>
              <w:tabs>
                <w:tab w:val="left" w:pos="63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42" w:type="dxa"/>
          </w:tcPr>
          <w:p w:rsidR="00B00F06" w:rsidRPr="00DB46C8" w:rsidRDefault="00B00F06" w:rsidP="004A479C">
            <w:pPr>
              <w:tabs>
                <w:tab w:val="left" w:pos="63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46C8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Спортивно-оздоровительное направление</w:t>
            </w:r>
          </w:p>
        </w:tc>
      </w:tr>
      <w:tr w:rsidR="00B00F06" w:rsidRPr="00DB46C8" w:rsidTr="00B00F06">
        <w:tc>
          <w:tcPr>
            <w:tcW w:w="7741" w:type="dxa"/>
          </w:tcPr>
          <w:p w:rsidR="00B00F06" w:rsidRPr="00DB46C8" w:rsidRDefault="00B00F06" w:rsidP="004A479C">
            <w:pPr>
              <w:tabs>
                <w:tab w:val="left" w:pos="6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6C8">
              <w:rPr>
                <w:rFonts w:ascii="Times New Roman" w:hAnsi="Times New Roman" w:cs="Times New Roman"/>
                <w:sz w:val="28"/>
                <w:szCs w:val="28"/>
              </w:rPr>
              <w:t>Кружок изобразительного искусства</w:t>
            </w:r>
            <w:r w:rsidR="0026780B" w:rsidRPr="00DB46C8">
              <w:rPr>
                <w:rFonts w:ascii="Times New Roman" w:hAnsi="Times New Roman" w:cs="Times New Roman"/>
                <w:sz w:val="28"/>
                <w:szCs w:val="28"/>
              </w:rPr>
              <w:t xml:space="preserve">  10 человек – 21,3%</w:t>
            </w:r>
          </w:p>
        </w:tc>
        <w:tc>
          <w:tcPr>
            <w:tcW w:w="7742" w:type="dxa"/>
          </w:tcPr>
          <w:p w:rsidR="00B00F06" w:rsidRPr="00DB46C8" w:rsidRDefault="00C326A6" w:rsidP="00A011F7">
            <w:pPr>
              <w:tabs>
                <w:tab w:val="left" w:pos="6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6C8">
              <w:rPr>
                <w:rFonts w:ascii="Times New Roman" w:hAnsi="Times New Roman" w:cs="Times New Roman"/>
                <w:sz w:val="28"/>
                <w:szCs w:val="28"/>
              </w:rPr>
              <w:t xml:space="preserve">Секция по каратэ 1 группа  </w:t>
            </w:r>
            <w:r w:rsidR="00A011F7" w:rsidRPr="00DB46C8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DB46C8">
              <w:rPr>
                <w:rFonts w:ascii="Times New Roman" w:hAnsi="Times New Roman" w:cs="Times New Roman"/>
                <w:sz w:val="28"/>
                <w:szCs w:val="28"/>
              </w:rPr>
              <w:t xml:space="preserve"> человек –</w:t>
            </w:r>
            <w:r w:rsidR="00A011F7" w:rsidRPr="00DB46C8">
              <w:rPr>
                <w:rFonts w:ascii="Times New Roman" w:hAnsi="Times New Roman" w:cs="Times New Roman"/>
                <w:sz w:val="28"/>
                <w:szCs w:val="28"/>
              </w:rPr>
              <w:t>25,6</w:t>
            </w:r>
            <w:r w:rsidRPr="00DB46C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00F06" w:rsidRPr="00DB46C8" w:rsidTr="00B00F06">
        <w:tc>
          <w:tcPr>
            <w:tcW w:w="7741" w:type="dxa"/>
          </w:tcPr>
          <w:p w:rsidR="00B00F06" w:rsidRPr="00DB46C8" w:rsidRDefault="0026780B" w:rsidP="004A479C">
            <w:pPr>
              <w:tabs>
                <w:tab w:val="left" w:pos="6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6C8"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  <w:proofErr w:type="spellStart"/>
            <w:r w:rsidRPr="00DB46C8">
              <w:rPr>
                <w:rFonts w:ascii="Times New Roman" w:hAnsi="Times New Roman" w:cs="Times New Roman"/>
                <w:sz w:val="28"/>
                <w:szCs w:val="28"/>
              </w:rPr>
              <w:t>бисероплетения</w:t>
            </w:r>
            <w:proofErr w:type="spellEnd"/>
            <w:r w:rsidRPr="00DB46C8">
              <w:rPr>
                <w:rFonts w:ascii="Times New Roman" w:hAnsi="Times New Roman" w:cs="Times New Roman"/>
                <w:sz w:val="28"/>
                <w:szCs w:val="28"/>
              </w:rPr>
              <w:t xml:space="preserve"> «Золотая нить»  5 человек – 10,7%</w:t>
            </w:r>
          </w:p>
        </w:tc>
        <w:tc>
          <w:tcPr>
            <w:tcW w:w="7742" w:type="dxa"/>
          </w:tcPr>
          <w:p w:rsidR="00B00F06" w:rsidRPr="00DB46C8" w:rsidRDefault="00C92EDB" w:rsidP="00A011F7">
            <w:pPr>
              <w:tabs>
                <w:tab w:val="left" w:pos="6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6C8">
              <w:rPr>
                <w:rFonts w:ascii="Times New Roman" w:hAnsi="Times New Roman" w:cs="Times New Roman"/>
                <w:sz w:val="28"/>
                <w:szCs w:val="28"/>
              </w:rPr>
              <w:t xml:space="preserve">Секция по </w:t>
            </w:r>
            <w:r w:rsidR="00A011F7" w:rsidRPr="00DB46C8">
              <w:rPr>
                <w:rFonts w:ascii="Times New Roman" w:hAnsi="Times New Roman" w:cs="Times New Roman"/>
                <w:sz w:val="28"/>
                <w:szCs w:val="28"/>
              </w:rPr>
              <w:t xml:space="preserve">плаванию 8 человек </w:t>
            </w:r>
            <w:r w:rsidR="00764E78" w:rsidRPr="00DB46C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011F7" w:rsidRPr="00DB4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E78" w:rsidRPr="00DB46C8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B00F06" w:rsidRPr="00DB46C8" w:rsidTr="00B00F06">
        <w:tc>
          <w:tcPr>
            <w:tcW w:w="7741" w:type="dxa"/>
          </w:tcPr>
          <w:p w:rsidR="00B00F06" w:rsidRPr="00DB46C8" w:rsidRDefault="0026780B" w:rsidP="004A479C">
            <w:pPr>
              <w:tabs>
                <w:tab w:val="left" w:pos="6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6C8">
              <w:rPr>
                <w:rFonts w:ascii="Times New Roman" w:hAnsi="Times New Roman" w:cs="Times New Roman"/>
                <w:sz w:val="28"/>
                <w:szCs w:val="28"/>
              </w:rPr>
              <w:t>Танцевальная группа «Вдохновение»  6 человек – 12,8%</w:t>
            </w:r>
          </w:p>
        </w:tc>
        <w:tc>
          <w:tcPr>
            <w:tcW w:w="7742" w:type="dxa"/>
          </w:tcPr>
          <w:p w:rsidR="00B00F06" w:rsidRPr="00DB46C8" w:rsidRDefault="00C92EDB" w:rsidP="004A479C">
            <w:pPr>
              <w:tabs>
                <w:tab w:val="left" w:pos="6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6C8">
              <w:rPr>
                <w:rFonts w:ascii="Times New Roman" w:hAnsi="Times New Roman" w:cs="Times New Roman"/>
                <w:sz w:val="28"/>
                <w:szCs w:val="28"/>
              </w:rPr>
              <w:t>Секция по настольному теннису  16 человек – 34,1%</w:t>
            </w:r>
          </w:p>
        </w:tc>
      </w:tr>
      <w:tr w:rsidR="00B00F06" w:rsidRPr="00DB46C8" w:rsidTr="00B00F06">
        <w:tc>
          <w:tcPr>
            <w:tcW w:w="7741" w:type="dxa"/>
          </w:tcPr>
          <w:p w:rsidR="00B00F06" w:rsidRPr="00DB46C8" w:rsidRDefault="0026780B" w:rsidP="004A479C">
            <w:pPr>
              <w:tabs>
                <w:tab w:val="left" w:pos="6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6C8">
              <w:rPr>
                <w:rFonts w:ascii="Times New Roman" w:hAnsi="Times New Roman" w:cs="Times New Roman"/>
                <w:sz w:val="28"/>
                <w:szCs w:val="28"/>
              </w:rPr>
              <w:t>Танцевальный коллектив «Веснушки»  27 человек -  57,5%</w:t>
            </w:r>
          </w:p>
        </w:tc>
        <w:tc>
          <w:tcPr>
            <w:tcW w:w="7742" w:type="dxa"/>
          </w:tcPr>
          <w:p w:rsidR="00B00F06" w:rsidRPr="00DB46C8" w:rsidRDefault="00C92EDB" w:rsidP="004A479C">
            <w:pPr>
              <w:tabs>
                <w:tab w:val="left" w:pos="6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6C8">
              <w:rPr>
                <w:rFonts w:ascii="Times New Roman" w:hAnsi="Times New Roman" w:cs="Times New Roman"/>
                <w:sz w:val="28"/>
                <w:szCs w:val="28"/>
              </w:rPr>
              <w:t>Секция по волейболу  16 человек – 34,1%</w:t>
            </w:r>
          </w:p>
        </w:tc>
      </w:tr>
      <w:tr w:rsidR="00B00F06" w:rsidRPr="00DB46C8" w:rsidTr="00B00F06">
        <w:tc>
          <w:tcPr>
            <w:tcW w:w="7741" w:type="dxa"/>
          </w:tcPr>
          <w:p w:rsidR="00B00F06" w:rsidRPr="00DB46C8" w:rsidRDefault="00C326A6" w:rsidP="004A479C">
            <w:pPr>
              <w:tabs>
                <w:tab w:val="left" w:pos="6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6C8">
              <w:rPr>
                <w:rFonts w:ascii="Times New Roman" w:hAnsi="Times New Roman" w:cs="Times New Roman"/>
                <w:sz w:val="28"/>
                <w:szCs w:val="28"/>
              </w:rPr>
              <w:t>Кружок вышивки и вязания «Умелые руки»  22 человека – 46,9%</w:t>
            </w:r>
          </w:p>
        </w:tc>
        <w:tc>
          <w:tcPr>
            <w:tcW w:w="7742" w:type="dxa"/>
          </w:tcPr>
          <w:p w:rsidR="00B00F06" w:rsidRPr="00DB46C8" w:rsidRDefault="00C92EDB" w:rsidP="004A479C">
            <w:pPr>
              <w:tabs>
                <w:tab w:val="left" w:pos="6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6C8">
              <w:rPr>
                <w:rFonts w:ascii="Times New Roman" w:hAnsi="Times New Roman" w:cs="Times New Roman"/>
                <w:sz w:val="28"/>
                <w:szCs w:val="28"/>
              </w:rPr>
              <w:t xml:space="preserve">Секция по футболу  11 человек </w:t>
            </w:r>
            <w:r w:rsidR="00A011F7" w:rsidRPr="00DB46C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B4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11F7" w:rsidRPr="00DB46C8">
              <w:rPr>
                <w:rFonts w:ascii="Times New Roman" w:hAnsi="Times New Roman" w:cs="Times New Roman"/>
                <w:sz w:val="28"/>
                <w:szCs w:val="28"/>
              </w:rPr>
              <w:t>23,5%</w:t>
            </w:r>
          </w:p>
        </w:tc>
      </w:tr>
      <w:tr w:rsidR="00B00F06" w:rsidRPr="00DB46C8" w:rsidTr="00B00F06">
        <w:tc>
          <w:tcPr>
            <w:tcW w:w="7741" w:type="dxa"/>
          </w:tcPr>
          <w:p w:rsidR="00B00F06" w:rsidRPr="00DB46C8" w:rsidRDefault="00C326A6" w:rsidP="004A479C">
            <w:pPr>
              <w:tabs>
                <w:tab w:val="left" w:pos="6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B46C8">
              <w:rPr>
                <w:rFonts w:ascii="Times New Roman" w:hAnsi="Times New Roman" w:cs="Times New Roman"/>
                <w:sz w:val="28"/>
                <w:szCs w:val="28"/>
              </w:rPr>
              <w:t>Кружок «Юный техник» 15 человек – 32%</w:t>
            </w:r>
          </w:p>
        </w:tc>
        <w:tc>
          <w:tcPr>
            <w:tcW w:w="7742" w:type="dxa"/>
          </w:tcPr>
          <w:p w:rsidR="00B00F06" w:rsidRPr="00DB46C8" w:rsidRDefault="00B00F06" w:rsidP="00A011F7">
            <w:pPr>
              <w:tabs>
                <w:tab w:val="left" w:pos="6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4C4" w:rsidRDefault="001824C4" w:rsidP="004A479C">
      <w:pPr>
        <w:tabs>
          <w:tab w:val="left" w:pos="6375"/>
        </w:tabs>
        <w:rPr>
          <w:sz w:val="24"/>
          <w:szCs w:val="24"/>
        </w:rPr>
      </w:pPr>
    </w:p>
    <w:p w:rsidR="004A479C" w:rsidRPr="00DB46C8" w:rsidRDefault="004A479C" w:rsidP="001824C4">
      <w:pPr>
        <w:tabs>
          <w:tab w:val="left" w:pos="879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6C8">
        <w:rPr>
          <w:rFonts w:ascii="Times New Roman" w:hAnsi="Times New Roman" w:cs="Times New Roman"/>
          <w:b/>
          <w:sz w:val="28"/>
          <w:szCs w:val="28"/>
        </w:rPr>
        <w:t>Творческие достижения учащихся</w:t>
      </w:r>
    </w:p>
    <w:tbl>
      <w:tblPr>
        <w:tblW w:w="0" w:type="auto"/>
        <w:jc w:val="center"/>
        <w:tblInd w:w="-55" w:type="dxa"/>
        <w:tblLayout w:type="fixed"/>
        <w:tblLook w:val="0000"/>
      </w:tblPr>
      <w:tblGrid>
        <w:gridCol w:w="1072"/>
        <w:gridCol w:w="1544"/>
        <w:gridCol w:w="1618"/>
        <w:gridCol w:w="1217"/>
        <w:gridCol w:w="831"/>
        <w:gridCol w:w="832"/>
        <w:gridCol w:w="832"/>
        <w:gridCol w:w="945"/>
        <w:gridCol w:w="1073"/>
      </w:tblGrid>
      <w:tr w:rsidR="007679FC" w:rsidTr="00BC1D68">
        <w:trPr>
          <w:jc w:val="center"/>
        </w:trPr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  <w:proofErr w:type="spellStart"/>
            <w:r>
              <w:t>Уч</w:t>
            </w:r>
            <w:proofErr w:type="spellEnd"/>
            <w:r>
              <w:t>. год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  <w:r>
              <w:t>Мероприятие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  <w:r>
              <w:t>Уровень</w:t>
            </w: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  <w:r>
              <w:t>Количество участников</w:t>
            </w:r>
          </w:p>
        </w:tc>
        <w:tc>
          <w:tcPr>
            <w:tcW w:w="4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  <w:jc w:val="center"/>
            </w:pPr>
            <w:r>
              <w:t>Награждены</w:t>
            </w:r>
          </w:p>
        </w:tc>
      </w:tr>
      <w:tr w:rsidR="007679FC" w:rsidTr="00BC1D68">
        <w:trPr>
          <w:jc w:val="center"/>
        </w:trPr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</w:p>
        </w:tc>
        <w:tc>
          <w:tcPr>
            <w:tcW w:w="1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  <w:r>
              <w:t>1 место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  <w:r>
              <w:t>2 место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  <w:r>
              <w:t>3 место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  <w:r>
              <w:t>Диплом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  <w:r>
              <w:t>Грамота</w:t>
            </w:r>
          </w:p>
        </w:tc>
      </w:tr>
      <w:tr w:rsidR="007679FC" w:rsidTr="00BC1D68">
        <w:trPr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  <w:r>
              <w:t>2010/2011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r>
              <w:t xml:space="preserve">Фестиваль творчества детей с ограниченны ми </w:t>
            </w:r>
            <w:proofErr w:type="gramStart"/>
            <w:r>
              <w:t xml:space="preserve">возможно </w:t>
            </w:r>
            <w:proofErr w:type="spellStart"/>
            <w:r>
              <w:t>стями</w:t>
            </w:r>
            <w:proofErr w:type="spellEnd"/>
            <w:proofErr w:type="gramEnd"/>
            <w:r>
              <w:t xml:space="preserve"> «Шаг на встречу: вместе мы сможем больше»</w:t>
            </w:r>
          </w:p>
          <w:p w:rsidR="007679FC" w:rsidRDefault="007679FC" w:rsidP="00A7490A"/>
          <w:p w:rsidR="007679FC" w:rsidRPr="00120834" w:rsidRDefault="007679FC" w:rsidP="007679FC">
            <w:pPr>
              <w:snapToGrid w:val="0"/>
              <w:spacing w:line="240" w:lineRule="auto"/>
              <w:ind w:left="-72" w:right="-64"/>
              <w:rPr>
                <w:color w:val="000000"/>
              </w:rPr>
            </w:pPr>
            <w:r>
              <w:t>Молодежная выставка декоративно-</w:t>
            </w:r>
            <w:r w:rsidRPr="00120834">
              <w:rPr>
                <w:color w:val="000000"/>
              </w:rPr>
              <w:t xml:space="preserve"> </w:t>
            </w:r>
          </w:p>
          <w:p w:rsidR="007679FC" w:rsidRDefault="007679FC" w:rsidP="007679FC">
            <w:pPr>
              <w:spacing w:line="240" w:lineRule="auto"/>
            </w:pPr>
            <w:r>
              <w:t xml:space="preserve">прикладного и изобразительного искусства, </w:t>
            </w:r>
            <w:proofErr w:type="gramStart"/>
            <w:r>
              <w:t>посвященная</w:t>
            </w:r>
            <w:proofErr w:type="gramEnd"/>
            <w:r>
              <w:t xml:space="preserve"> Дню города.</w:t>
            </w:r>
          </w:p>
          <w:p w:rsidR="007679FC" w:rsidRDefault="007679FC" w:rsidP="00A7490A"/>
          <w:p w:rsidR="007679FC" w:rsidRDefault="007679FC" w:rsidP="00A7490A">
            <w:r>
              <w:t>Конкурс детского художественного творчества «Дорога к храму».</w:t>
            </w:r>
          </w:p>
          <w:p w:rsidR="007679FC" w:rsidRDefault="007679FC" w:rsidP="00A7490A"/>
          <w:p w:rsidR="007679FC" w:rsidRDefault="007679FC" w:rsidP="00A7490A">
            <w:r>
              <w:t>Конкурс детского рисунка «Времена года»</w:t>
            </w:r>
          </w:p>
          <w:p w:rsidR="007679FC" w:rsidRDefault="007679FC" w:rsidP="00A7490A"/>
          <w:p w:rsidR="007679FC" w:rsidRDefault="007679FC" w:rsidP="00A7490A"/>
          <w:p w:rsidR="007679FC" w:rsidRPr="005C6850" w:rsidRDefault="007679FC" w:rsidP="00A7490A"/>
          <w:p w:rsidR="007679FC" w:rsidRDefault="007679FC" w:rsidP="00A7490A">
            <w:r>
              <w:rPr>
                <w:lang w:val="en-US"/>
              </w:rPr>
              <w:t>II</w:t>
            </w:r>
            <w:r>
              <w:t xml:space="preserve"> районном творческом конкурсе «Пасха в Покровске».</w:t>
            </w:r>
          </w:p>
          <w:p w:rsidR="007679FC" w:rsidRDefault="007679FC" w:rsidP="00A7490A"/>
          <w:p w:rsidR="007679FC" w:rsidRDefault="007679FC" w:rsidP="00A7490A">
            <w:r>
              <w:t>Городской конкурс детской графики «Зебра».</w:t>
            </w:r>
          </w:p>
          <w:p w:rsidR="007679FC" w:rsidRDefault="007679FC" w:rsidP="00A7490A"/>
          <w:p w:rsidR="007679FC" w:rsidRDefault="007679FC" w:rsidP="00A7490A">
            <w:r>
              <w:t>Областной заочный конкурс рисунков и открыток «Космос глазами детей»</w:t>
            </w:r>
          </w:p>
          <w:p w:rsidR="007679FC" w:rsidRPr="009F6627" w:rsidRDefault="007679FC" w:rsidP="00A7490A"/>
          <w:p w:rsidR="007679FC" w:rsidRDefault="007679FC" w:rsidP="00A7490A">
            <w:r>
              <w:rPr>
                <w:color w:val="000000"/>
                <w:lang w:val="en-US"/>
              </w:rPr>
              <w:t>XVII</w:t>
            </w:r>
            <w:r>
              <w:rPr>
                <w:color w:val="000000"/>
              </w:rPr>
              <w:t xml:space="preserve"> Областной культурно-спортивный фестиваль «Спорт! </w:t>
            </w:r>
            <w:proofErr w:type="spellStart"/>
            <w:r>
              <w:rPr>
                <w:color w:val="000000"/>
              </w:rPr>
              <w:lastRenderedPageBreak/>
              <w:t>Творчество</w:t>
            </w:r>
            <w:proofErr w:type="gramStart"/>
            <w:r>
              <w:rPr>
                <w:color w:val="000000"/>
              </w:rPr>
              <w:t>!Дружба</w:t>
            </w:r>
            <w:proofErr w:type="spellEnd"/>
            <w:proofErr w:type="gramEnd"/>
            <w:r>
              <w:rPr>
                <w:color w:val="000000"/>
              </w:rPr>
              <w:t>!»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r>
              <w:lastRenderedPageBreak/>
              <w:t>Городской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A43EA" w:rsidRDefault="007A43EA" w:rsidP="00A7490A"/>
          <w:p w:rsidR="007679FC" w:rsidRDefault="007679FC" w:rsidP="00A7490A">
            <w:r>
              <w:t>Городской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Городской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Областной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Районный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Городской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A43EA" w:rsidRDefault="007A43EA" w:rsidP="00A7490A"/>
          <w:p w:rsidR="007679FC" w:rsidRDefault="007679FC" w:rsidP="00A7490A">
            <w:r>
              <w:t>Областной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r>
              <w:lastRenderedPageBreak/>
              <w:t>13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14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8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10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7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5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A43EA" w:rsidRDefault="007A43EA" w:rsidP="00A7490A"/>
          <w:p w:rsidR="007679FC" w:rsidRDefault="007679FC" w:rsidP="00A7490A">
            <w:r>
              <w:t>6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6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A43EA" w:rsidRDefault="007A43EA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  <w:r>
              <w:t>5</w:t>
            </w: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  <w:r>
              <w:t>4</w:t>
            </w: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</w:p>
          <w:p w:rsidR="007679FC" w:rsidRDefault="007679FC" w:rsidP="00A7490A">
            <w:pPr>
              <w:snapToGrid w:val="0"/>
            </w:pPr>
            <w: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A43EA" w:rsidRDefault="007A43EA" w:rsidP="00A7490A"/>
          <w:p w:rsidR="007679FC" w:rsidRDefault="007679FC" w:rsidP="00A7490A">
            <w:r>
              <w:t>2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1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566083" w:rsidRDefault="00566083" w:rsidP="00A7490A"/>
          <w:p w:rsidR="007679FC" w:rsidRDefault="007679FC" w:rsidP="00A7490A">
            <w: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A43EA" w:rsidRDefault="007A43EA" w:rsidP="00A7490A"/>
          <w:p w:rsidR="007679FC" w:rsidRDefault="007679FC" w:rsidP="00A7490A">
            <w:r>
              <w:t>1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1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3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r>
              <w:lastRenderedPageBreak/>
              <w:t>13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14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8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1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5</w:t>
            </w:r>
          </w:p>
          <w:p w:rsidR="007679FC" w:rsidRDefault="007679FC" w:rsidP="00A7490A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3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6 (свидетельство участник</w:t>
            </w:r>
            <w:r>
              <w:lastRenderedPageBreak/>
              <w:t>а)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</w:tc>
      </w:tr>
      <w:tr w:rsidR="007679FC" w:rsidTr="00BC1D68">
        <w:trPr>
          <w:trHeight w:val="8920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  <w:r>
              <w:lastRenderedPageBreak/>
              <w:t>2011/2012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  <w:ind w:left="-72" w:right="-64"/>
            </w:pPr>
            <w:r>
              <w:rPr>
                <w:color w:val="000000"/>
              </w:rPr>
              <w:t xml:space="preserve"> </w:t>
            </w:r>
            <w:r>
              <w:t>Молодежная выставка декоративно-прикладного и изобразительного искусства, посвященная Дню города</w:t>
            </w:r>
          </w:p>
          <w:p w:rsidR="007679FC" w:rsidRDefault="007679FC" w:rsidP="00A7490A">
            <w:pPr>
              <w:snapToGrid w:val="0"/>
              <w:ind w:left="-72" w:right="-64"/>
            </w:pPr>
          </w:p>
          <w:p w:rsidR="007679FC" w:rsidRDefault="007679FC" w:rsidP="00A7490A">
            <w:pPr>
              <w:snapToGrid w:val="0"/>
              <w:ind w:left="-72" w:right="-64"/>
              <w:rPr>
                <w:color w:val="000000"/>
              </w:rPr>
            </w:pP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</w:rPr>
              <w:t xml:space="preserve"> городская выставка декоративно-прикладного и изобразительного искусства, посвященная Дню матери.</w:t>
            </w:r>
          </w:p>
          <w:p w:rsidR="007679FC" w:rsidRDefault="007679FC" w:rsidP="00A7490A">
            <w:pPr>
              <w:snapToGrid w:val="0"/>
              <w:ind w:left="-72" w:right="-64"/>
              <w:rPr>
                <w:color w:val="000000"/>
              </w:rPr>
            </w:pPr>
          </w:p>
          <w:p w:rsidR="007679FC" w:rsidRDefault="007679FC" w:rsidP="00A7490A">
            <w:pPr>
              <w:snapToGrid w:val="0"/>
              <w:ind w:left="-72" w:right="-64"/>
              <w:rPr>
                <w:color w:val="000000"/>
              </w:rPr>
            </w:pPr>
          </w:p>
          <w:p w:rsidR="007679FC" w:rsidRDefault="007679FC" w:rsidP="00A7490A">
            <w:pPr>
              <w:snapToGrid w:val="0"/>
              <w:ind w:left="-72" w:right="-64"/>
              <w:rPr>
                <w:color w:val="000000"/>
              </w:rPr>
            </w:pPr>
            <w:r>
              <w:rPr>
                <w:color w:val="000000"/>
              </w:rPr>
              <w:t xml:space="preserve">Фестиваль-выставка «Историческое, культурное и духовное наследие России» в рамках областного проекта </w:t>
            </w:r>
            <w:r>
              <w:rPr>
                <w:color w:val="000000"/>
              </w:rPr>
              <w:lastRenderedPageBreak/>
              <w:t>«Вердикт»</w:t>
            </w:r>
          </w:p>
          <w:p w:rsidR="007679FC" w:rsidRDefault="007679FC" w:rsidP="00A7490A">
            <w:pPr>
              <w:snapToGrid w:val="0"/>
              <w:ind w:left="-72" w:right="-64"/>
              <w:rPr>
                <w:color w:val="000000"/>
              </w:rPr>
            </w:pPr>
          </w:p>
          <w:p w:rsidR="007679FC" w:rsidRDefault="007679FC" w:rsidP="00A7490A">
            <w:pPr>
              <w:snapToGrid w:val="0"/>
              <w:ind w:left="-72" w:right="-64"/>
              <w:rPr>
                <w:color w:val="000000"/>
              </w:rPr>
            </w:pPr>
            <w:r>
              <w:rPr>
                <w:color w:val="000000"/>
                <w:lang w:val="en-US"/>
              </w:rPr>
              <w:t>III</w:t>
            </w:r>
            <w:r>
              <w:rPr>
                <w:color w:val="000000"/>
              </w:rPr>
              <w:t xml:space="preserve"> городская детская выставка декоративно-прикладного и изобразительного искусства.</w:t>
            </w:r>
          </w:p>
          <w:p w:rsidR="007679FC" w:rsidRDefault="007679FC" w:rsidP="00A7490A">
            <w:pPr>
              <w:snapToGrid w:val="0"/>
              <w:ind w:left="-72" w:right="-64"/>
              <w:rPr>
                <w:color w:val="000000"/>
              </w:rPr>
            </w:pPr>
          </w:p>
          <w:p w:rsidR="007679FC" w:rsidRDefault="007679FC" w:rsidP="00A7490A">
            <w:pPr>
              <w:snapToGrid w:val="0"/>
              <w:ind w:left="-72" w:right="-64"/>
              <w:rPr>
                <w:color w:val="000000"/>
              </w:rPr>
            </w:pPr>
            <w:r>
              <w:rPr>
                <w:color w:val="000000"/>
              </w:rPr>
              <w:t xml:space="preserve">Пятый открытый городской конкурс декоративно-прикладного  творчества </w:t>
            </w:r>
          </w:p>
          <w:p w:rsidR="007679FC" w:rsidRDefault="007679FC" w:rsidP="00A7490A">
            <w:pPr>
              <w:snapToGrid w:val="0"/>
              <w:ind w:left="-72" w:right="-64"/>
              <w:rPr>
                <w:color w:val="000000"/>
              </w:rPr>
            </w:pPr>
            <w:r>
              <w:rPr>
                <w:color w:val="000000"/>
              </w:rPr>
              <w:t>«Рукотворное чудо».</w:t>
            </w:r>
          </w:p>
          <w:p w:rsidR="007679FC" w:rsidRDefault="007679FC" w:rsidP="00A7490A">
            <w:pPr>
              <w:snapToGrid w:val="0"/>
              <w:ind w:left="-72" w:right="-64"/>
              <w:rPr>
                <w:color w:val="000000"/>
              </w:rPr>
            </w:pPr>
          </w:p>
          <w:p w:rsidR="007679FC" w:rsidRDefault="007679FC" w:rsidP="00A7490A">
            <w:pPr>
              <w:snapToGrid w:val="0"/>
              <w:ind w:left="-72" w:right="-64"/>
              <w:rPr>
                <w:color w:val="000000"/>
              </w:rPr>
            </w:pPr>
            <w:r>
              <w:rPr>
                <w:color w:val="000000"/>
              </w:rPr>
              <w:t>4Международный конкурс детских рисунков «Сказочный мир детства».</w:t>
            </w:r>
          </w:p>
          <w:p w:rsidR="007679FC" w:rsidRDefault="007679FC" w:rsidP="00A7490A">
            <w:pPr>
              <w:snapToGrid w:val="0"/>
              <w:ind w:left="-72" w:right="-64"/>
              <w:rPr>
                <w:color w:val="000000"/>
              </w:rPr>
            </w:pPr>
          </w:p>
          <w:p w:rsidR="007679FC" w:rsidRDefault="007679FC" w:rsidP="00A7490A">
            <w:r>
              <w:t>Областной фотоконкурс «Зимняя сказка»</w:t>
            </w:r>
          </w:p>
          <w:p w:rsidR="007679FC" w:rsidRDefault="007679FC" w:rsidP="00A7490A">
            <w:pPr>
              <w:snapToGrid w:val="0"/>
              <w:ind w:left="-72" w:right="-64"/>
              <w:rPr>
                <w:color w:val="000000"/>
              </w:rPr>
            </w:pPr>
          </w:p>
          <w:p w:rsidR="007679FC" w:rsidRDefault="007679FC" w:rsidP="00A7490A">
            <w:pPr>
              <w:snapToGrid w:val="0"/>
              <w:ind w:left="-72" w:right="-64"/>
              <w:rPr>
                <w:color w:val="000000"/>
              </w:rPr>
            </w:pPr>
            <w:r>
              <w:rPr>
                <w:color w:val="000000"/>
              </w:rPr>
              <w:t>Областная выставка «Поэзия православного рождества» в рамках проекта «Все краски рождества».</w:t>
            </w:r>
          </w:p>
          <w:p w:rsidR="007679FC" w:rsidRPr="004D6C47" w:rsidRDefault="007679FC" w:rsidP="00A7490A">
            <w:pPr>
              <w:snapToGrid w:val="0"/>
              <w:ind w:left="-72" w:right="-64"/>
              <w:rPr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</w:p>
          <w:p w:rsidR="007679FC" w:rsidRDefault="007679FC" w:rsidP="00A7490A">
            <w:r>
              <w:rPr>
                <w:color w:val="000000"/>
              </w:rPr>
              <w:t>Городской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Городской</w:t>
            </w:r>
          </w:p>
          <w:p w:rsidR="007A43EA" w:rsidRDefault="007A43EA" w:rsidP="00A7490A"/>
          <w:p w:rsidR="00566083" w:rsidRDefault="00566083" w:rsidP="00A7490A"/>
          <w:p w:rsidR="00566083" w:rsidRDefault="00566083" w:rsidP="00A7490A"/>
          <w:p w:rsidR="00566083" w:rsidRDefault="00566083" w:rsidP="00A7490A"/>
          <w:p w:rsidR="007679FC" w:rsidRDefault="007679FC" w:rsidP="00A7490A">
            <w:r>
              <w:t>Областной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Городской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Городской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Международный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4017A" w:rsidRDefault="0074017A" w:rsidP="00A7490A"/>
          <w:p w:rsidR="007679FC" w:rsidRDefault="007679FC" w:rsidP="00A7490A">
            <w:r>
              <w:t>Областной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Областной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4017A" w:rsidRDefault="0074017A" w:rsidP="00A7490A"/>
          <w:p w:rsidR="0074017A" w:rsidRDefault="0074017A" w:rsidP="00A7490A"/>
          <w:p w:rsidR="0074017A" w:rsidRDefault="0074017A" w:rsidP="00A7490A"/>
          <w:p w:rsidR="0074017A" w:rsidRDefault="0074017A" w:rsidP="00A7490A"/>
          <w:p w:rsidR="0074017A" w:rsidRDefault="0074017A" w:rsidP="00A7490A"/>
          <w:p w:rsidR="0074017A" w:rsidRDefault="0074017A" w:rsidP="00A7490A"/>
          <w:p w:rsidR="007679FC" w:rsidRDefault="007679FC" w:rsidP="00A7490A"/>
          <w:p w:rsidR="007679FC" w:rsidRDefault="007679FC" w:rsidP="00A7490A"/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</w:p>
          <w:p w:rsidR="007679FC" w:rsidRDefault="007679FC" w:rsidP="00A7490A">
            <w:r>
              <w:t>4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11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8</w:t>
            </w:r>
          </w:p>
          <w:p w:rsidR="007679FC" w:rsidRDefault="007679FC" w:rsidP="00A7490A"/>
          <w:p w:rsidR="007679FC" w:rsidRDefault="007679FC" w:rsidP="00A7490A"/>
          <w:p w:rsidR="00566083" w:rsidRDefault="00566083" w:rsidP="00A7490A"/>
          <w:p w:rsidR="007679FC" w:rsidRDefault="007679FC" w:rsidP="00A7490A"/>
          <w:p w:rsidR="007679FC" w:rsidRDefault="007679FC" w:rsidP="00A7490A"/>
          <w:p w:rsidR="00566083" w:rsidRDefault="00566083" w:rsidP="00A7490A"/>
          <w:p w:rsidR="007679FC" w:rsidRDefault="007679FC" w:rsidP="00A7490A">
            <w:r>
              <w:t>8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6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5</w:t>
            </w:r>
          </w:p>
          <w:p w:rsidR="007679FC" w:rsidRDefault="007679FC" w:rsidP="00A7490A"/>
          <w:p w:rsidR="007679FC" w:rsidRDefault="007679FC" w:rsidP="00A7490A"/>
          <w:p w:rsidR="00566083" w:rsidRDefault="00566083" w:rsidP="00A7490A"/>
          <w:p w:rsidR="0074017A" w:rsidRDefault="0074017A" w:rsidP="00A7490A"/>
          <w:p w:rsidR="007679FC" w:rsidRDefault="007679FC" w:rsidP="00A7490A">
            <w:r>
              <w:t>5</w:t>
            </w:r>
          </w:p>
          <w:p w:rsidR="0074017A" w:rsidRDefault="0074017A" w:rsidP="00A7490A"/>
          <w:p w:rsidR="0074017A" w:rsidRDefault="0074017A" w:rsidP="00A7490A"/>
          <w:p w:rsidR="0074017A" w:rsidRDefault="0074017A" w:rsidP="00A7490A"/>
          <w:p w:rsidR="007679FC" w:rsidRDefault="007679FC" w:rsidP="00A7490A">
            <w:r>
              <w:t>3</w:t>
            </w:r>
          </w:p>
          <w:p w:rsidR="007679FC" w:rsidRDefault="007679FC" w:rsidP="00A7490A"/>
          <w:p w:rsidR="0074017A" w:rsidRDefault="0074017A" w:rsidP="00A7490A"/>
          <w:p w:rsidR="0074017A" w:rsidRDefault="0074017A" w:rsidP="00A7490A"/>
          <w:p w:rsidR="0074017A" w:rsidRDefault="0074017A" w:rsidP="00A7490A"/>
          <w:p w:rsidR="0074017A" w:rsidRDefault="0074017A" w:rsidP="00A7490A"/>
          <w:p w:rsidR="0074017A" w:rsidRDefault="0074017A" w:rsidP="00A7490A"/>
          <w:p w:rsidR="0074017A" w:rsidRDefault="0074017A" w:rsidP="00A7490A"/>
          <w:p w:rsidR="0074017A" w:rsidRDefault="0074017A" w:rsidP="00A7490A"/>
          <w:p w:rsidR="0074017A" w:rsidRDefault="0074017A" w:rsidP="00A7490A"/>
          <w:p w:rsidR="007679FC" w:rsidRDefault="007679FC" w:rsidP="00A7490A"/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8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 xml:space="preserve">8 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566083" w:rsidRDefault="00566083" w:rsidP="00A7490A"/>
          <w:p w:rsidR="007679FC" w:rsidRDefault="007679FC" w:rsidP="00A7490A">
            <w:r>
              <w:t>6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5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4</w:t>
            </w:r>
          </w:p>
          <w:p w:rsidR="007679FC" w:rsidRDefault="007679FC" w:rsidP="00A7490A"/>
          <w:p w:rsidR="007679FC" w:rsidRDefault="007679FC" w:rsidP="00A7490A"/>
          <w:p w:rsidR="0074017A" w:rsidRDefault="0074017A" w:rsidP="00A7490A"/>
          <w:p w:rsidR="0074017A" w:rsidRDefault="0074017A" w:rsidP="00A7490A"/>
          <w:p w:rsidR="0074017A" w:rsidRDefault="0074017A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FC" w:rsidRDefault="007679FC" w:rsidP="00A7490A">
            <w:pPr>
              <w:snapToGrid w:val="0"/>
            </w:pPr>
            <w:r>
              <w:lastRenderedPageBreak/>
              <w:t>4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11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>
            <w:r>
              <w:t>Номинации</w:t>
            </w:r>
          </w:p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679FC" w:rsidRDefault="007679FC" w:rsidP="00A7490A"/>
          <w:p w:rsidR="0074017A" w:rsidRDefault="0074017A" w:rsidP="00A7490A"/>
          <w:p w:rsidR="007679FC" w:rsidRDefault="007679FC" w:rsidP="00A7490A"/>
          <w:p w:rsidR="007679FC" w:rsidRDefault="007679FC" w:rsidP="00A7490A"/>
        </w:tc>
      </w:tr>
      <w:tr w:rsidR="005366A9" w:rsidTr="00487C60">
        <w:trPr>
          <w:trHeight w:val="4668"/>
          <w:jc w:val="center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6A9" w:rsidRDefault="005366A9" w:rsidP="00A7490A">
            <w:pPr>
              <w:snapToGrid w:val="0"/>
            </w:pPr>
            <w:r>
              <w:lastRenderedPageBreak/>
              <w:t>2012-2013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6A9" w:rsidRDefault="005366A9" w:rsidP="005366A9">
            <w:pPr>
              <w:snapToGrid w:val="0"/>
              <w:ind w:left="-72" w:right="-64"/>
              <w:rPr>
                <w:color w:val="000000"/>
              </w:rPr>
            </w:pPr>
            <w:r>
              <w:rPr>
                <w:color w:val="000000"/>
              </w:rPr>
              <w:t>1 Международный фотоконкурс «Как прекрасен этот мир»</w:t>
            </w:r>
          </w:p>
          <w:p w:rsidR="005366A9" w:rsidRDefault="005366A9" w:rsidP="005366A9">
            <w:pPr>
              <w:snapToGrid w:val="0"/>
              <w:ind w:left="-72" w:right="-64"/>
              <w:rPr>
                <w:color w:val="000000"/>
              </w:rPr>
            </w:pPr>
            <w:r>
              <w:rPr>
                <w:color w:val="000000"/>
              </w:rPr>
              <w:t>Городской фестиваль сердец «Я+ТЫ=МОЙ ГОРОД»</w:t>
            </w:r>
          </w:p>
          <w:p w:rsidR="005366A9" w:rsidRDefault="005366A9" w:rsidP="005366A9">
            <w:pPr>
              <w:snapToGrid w:val="0"/>
              <w:ind w:left="-72" w:right="-64"/>
              <w:rPr>
                <w:color w:val="000000"/>
              </w:rPr>
            </w:pPr>
            <w:r>
              <w:rPr>
                <w:color w:val="000000"/>
              </w:rPr>
              <w:t>Городской конкурс «новогодняя открытка»</w:t>
            </w:r>
          </w:p>
          <w:p w:rsidR="005366A9" w:rsidRDefault="005366A9" w:rsidP="005366A9">
            <w:pPr>
              <w:snapToGrid w:val="0"/>
              <w:ind w:left="-72" w:right="-64"/>
              <w:rPr>
                <w:color w:val="000000"/>
              </w:rPr>
            </w:pPr>
          </w:p>
          <w:p w:rsidR="005366A9" w:rsidRDefault="00410811" w:rsidP="005366A9">
            <w:pPr>
              <w:snapToGrid w:val="0"/>
              <w:ind w:left="-72" w:right="-64"/>
              <w:rPr>
                <w:color w:val="000000"/>
              </w:rPr>
            </w:pP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>Открытый Международный фестиваль – конкурс художественного творчества детей с ОВЗ «Аленький цветочек»</w:t>
            </w:r>
          </w:p>
          <w:p w:rsidR="00410811" w:rsidRDefault="00410811" w:rsidP="00410811">
            <w:pPr>
              <w:snapToGrid w:val="0"/>
              <w:ind w:right="-64"/>
              <w:rPr>
                <w:color w:val="000000"/>
              </w:rPr>
            </w:pPr>
            <w:r>
              <w:rPr>
                <w:color w:val="000000"/>
              </w:rPr>
              <w:t xml:space="preserve">Четвертая городская выставка  </w:t>
            </w:r>
            <w:r>
              <w:rPr>
                <w:color w:val="000000"/>
              </w:rPr>
              <w:lastRenderedPageBreak/>
              <w:t>изобразительных и декоративно-прикладных работ</w:t>
            </w:r>
          </w:p>
          <w:p w:rsidR="00410811" w:rsidRDefault="00487C60" w:rsidP="00410811">
            <w:pPr>
              <w:snapToGrid w:val="0"/>
              <w:ind w:right="-64"/>
              <w:rPr>
                <w:color w:val="000000"/>
              </w:rPr>
            </w:pPr>
            <w:r>
              <w:rPr>
                <w:color w:val="000000"/>
              </w:rPr>
              <w:t>Областной экологический фестиваль</w:t>
            </w:r>
          </w:p>
          <w:p w:rsidR="00487C60" w:rsidRPr="00410811" w:rsidRDefault="00487C60" w:rsidP="00410811">
            <w:pPr>
              <w:snapToGrid w:val="0"/>
              <w:ind w:right="-6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Межрегональная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научно-практичесая</w:t>
            </w:r>
            <w:proofErr w:type="spellEnd"/>
            <w:r>
              <w:rPr>
                <w:color w:val="000000"/>
              </w:rPr>
              <w:t xml:space="preserve"> конференция  </w:t>
            </w:r>
          </w:p>
          <w:p w:rsidR="005366A9" w:rsidRDefault="005366A9" w:rsidP="00487C60">
            <w:pPr>
              <w:snapToGrid w:val="0"/>
              <w:ind w:right="-64"/>
              <w:rPr>
                <w:color w:val="00000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6A9" w:rsidRDefault="005366A9" w:rsidP="005366A9"/>
          <w:p w:rsidR="005366A9" w:rsidRDefault="005366A9" w:rsidP="005366A9"/>
          <w:p w:rsidR="005366A9" w:rsidRDefault="005366A9" w:rsidP="005366A9"/>
          <w:p w:rsidR="005366A9" w:rsidRDefault="005366A9" w:rsidP="005366A9"/>
          <w:p w:rsidR="005366A9" w:rsidRDefault="005366A9" w:rsidP="005366A9"/>
          <w:p w:rsidR="005366A9" w:rsidRDefault="005366A9" w:rsidP="005366A9">
            <w:r>
              <w:t>Городской</w:t>
            </w:r>
          </w:p>
          <w:p w:rsidR="005366A9" w:rsidRDefault="005366A9" w:rsidP="00A7490A">
            <w:pPr>
              <w:snapToGrid w:val="0"/>
            </w:pPr>
          </w:p>
          <w:p w:rsidR="005366A9" w:rsidRDefault="005366A9" w:rsidP="00A7490A">
            <w:pPr>
              <w:snapToGrid w:val="0"/>
            </w:pPr>
          </w:p>
          <w:p w:rsidR="005366A9" w:rsidRDefault="00410811" w:rsidP="00A7490A">
            <w:pPr>
              <w:snapToGrid w:val="0"/>
            </w:pPr>
            <w:r>
              <w:t>Г</w:t>
            </w:r>
            <w:r w:rsidR="005366A9">
              <w:t>ородской</w:t>
            </w: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  <w:r>
              <w:t>Международный</w:t>
            </w: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87C60" w:rsidP="00A7490A">
            <w:pPr>
              <w:snapToGrid w:val="0"/>
            </w:pPr>
            <w:r>
              <w:t>Г</w:t>
            </w:r>
            <w:r w:rsidR="00410811">
              <w:t>ородской</w:t>
            </w: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  <w:r>
              <w:t>Областной</w:t>
            </w: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  <w:r>
              <w:t>международный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6A9" w:rsidRDefault="005366A9" w:rsidP="00A7490A">
            <w:pPr>
              <w:snapToGrid w:val="0"/>
            </w:pPr>
            <w:r>
              <w:lastRenderedPageBreak/>
              <w:t>8</w:t>
            </w:r>
          </w:p>
          <w:p w:rsidR="005366A9" w:rsidRDefault="005366A9" w:rsidP="00A7490A">
            <w:pPr>
              <w:snapToGrid w:val="0"/>
            </w:pPr>
          </w:p>
          <w:p w:rsidR="005366A9" w:rsidRDefault="005366A9" w:rsidP="00A7490A">
            <w:pPr>
              <w:snapToGrid w:val="0"/>
            </w:pPr>
          </w:p>
          <w:p w:rsidR="005366A9" w:rsidRDefault="005366A9" w:rsidP="00A7490A">
            <w:pPr>
              <w:snapToGrid w:val="0"/>
            </w:pPr>
          </w:p>
          <w:p w:rsidR="005366A9" w:rsidRDefault="005366A9" w:rsidP="00A7490A">
            <w:pPr>
              <w:snapToGrid w:val="0"/>
            </w:pPr>
          </w:p>
          <w:p w:rsidR="005366A9" w:rsidRDefault="005366A9" w:rsidP="00A7490A">
            <w:pPr>
              <w:snapToGrid w:val="0"/>
            </w:pPr>
          </w:p>
          <w:p w:rsidR="005366A9" w:rsidRDefault="005366A9" w:rsidP="00A7490A">
            <w:pPr>
              <w:snapToGrid w:val="0"/>
            </w:pPr>
          </w:p>
          <w:p w:rsidR="005366A9" w:rsidRDefault="005366A9" w:rsidP="00A7490A">
            <w:pPr>
              <w:snapToGrid w:val="0"/>
            </w:pPr>
          </w:p>
          <w:p w:rsidR="005366A9" w:rsidRDefault="005366A9" w:rsidP="00A7490A">
            <w:pPr>
              <w:snapToGrid w:val="0"/>
            </w:pPr>
            <w:r>
              <w:t>8</w:t>
            </w: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  <w:r>
              <w:t>7</w:t>
            </w: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  <w:r>
              <w:t>19</w:t>
            </w: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  <w:r>
              <w:t>7</w:t>
            </w: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  <w:r>
              <w:t>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6A9" w:rsidRDefault="005366A9" w:rsidP="005366A9"/>
          <w:p w:rsidR="005366A9" w:rsidRDefault="005366A9" w:rsidP="005366A9"/>
          <w:p w:rsidR="005366A9" w:rsidRDefault="005366A9" w:rsidP="005366A9"/>
          <w:p w:rsidR="005366A9" w:rsidRDefault="005366A9" w:rsidP="005366A9"/>
          <w:p w:rsidR="005366A9" w:rsidRDefault="005366A9" w:rsidP="005366A9"/>
          <w:p w:rsidR="005366A9" w:rsidRDefault="005366A9" w:rsidP="005366A9">
            <w:r>
              <w:t>1</w:t>
            </w:r>
          </w:p>
          <w:p w:rsidR="005366A9" w:rsidRDefault="005366A9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  <w:r>
              <w:t>6</w:t>
            </w: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</w:p>
          <w:p w:rsidR="00487C60" w:rsidRDefault="00487C60" w:rsidP="00A7490A">
            <w:pPr>
              <w:snapToGrid w:val="0"/>
            </w:pPr>
            <w: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6A9" w:rsidRDefault="005366A9" w:rsidP="00A7490A">
            <w:pPr>
              <w:snapToGrid w:val="0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6A9" w:rsidRDefault="005366A9" w:rsidP="005366A9">
            <w:r>
              <w:t>2</w:t>
            </w:r>
          </w:p>
          <w:p w:rsidR="005366A9" w:rsidRDefault="005366A9" w:rsidP="00A7490A">
            <w:pPr>
              <w:snapToGrid w:val="0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66A9" w:rsidRDefault="005366A9" w:rsidP="005366A9">
            <w:r>
              <w:t>3</w:t>
            </w:r>
          </w:p>
          <w:p w:rsidR="005366A9" w:rsidRDefault="005366A9" w:rsidP="00A7490A">
            <w:pPr>
              <w:snapToGrid w:val="0"/>
            </w:pPr>
          </w:p>
          <w:p w:rsidR="005366A9" w:rsidRDefault="005366A9" w:rsidP="00A7490A">
            <w:pPr>
              <w:snapToGrid w:val="0"/>
            </w:pPr>
          </w:p>
          <w:p w:rsidR="005366A9" w:rsidRDefault="005366A9" w:rsidP="00A7490A">
            <w:pPr>
              <w:snapToGrid w:val="0"/>
            </w:pPr>
          </w:p>
          <w:p w:rsidR="005366A9" w:rsidRDefault="005366A9" w:rsidP="00A7490A">
            <w:pPr>
              <w:snapToGrid w:val="0"/>
            </w:pPr>
          </w:p>
          <w:p w:rsidR="005366A9" w:rsidRDefault="005366A9" w:rsidP="00A7490A">
            <w:pPr>
              <w:snapToGrid w:val="0"/>
            </w:pPr>
          </w:p>
          <w:p w:rsidR="005366A9" w:rsidRDefault="005366A9" w:rsidP="00A7490A">
            <w:pPr>
              <w:snapToGrid w:val="0"/>
            </w:pPr>
          </w:p>
          <w:p w:rsidR="005366A9" w:rsidRDefault="005366A9" w:rsidP="00A7490A">
            <w:pPr>
              <w:snapToGrid w:val="0"/>
            </w:pPr>
          </w:p>
          <w:p w:rsidR="005366A9" w:rsidRDefault="005366A9" w:rsidP="00A7490A">
            <w:pPr>
              <w:snapToGrid w:val="0"/>
            </w:pPr>
            <w:r>
              <w:t>5</w:t>
            </w: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</w:p>
          <w:p w:rsidR="00410811" w:rsidRDefault="00410811" w:rsidP="00A7490A">
            <w:pPr>
              <w:snapToGrid w:val="0"/>
            </w:pPr>
            <w:r>
              <w:t>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66A9" w:rsidRDefault="005366A9" w:rsidP="005366A9">
            <w:r>
              <w:t>5</w:t>
            </w:r>
          </w:p>
          <w:p w:rsidR="005366A9" w:rsidRDefault="005366A9" w:rsidP="005366A9"/>
          <w:p w:rsidR="005366A9" w:rsidRDefault="005366A9" w:rsidP="005366A9"/>
          <w:p w:rsidR="005366A9" w:rsidRDefault="005366A9" w:rsidP="005366A9"/>
          <w:p w:rsidR="005366A9" w:rsidRDefault="005366A9" w:rsidP="005366A9"/>
          <w:p w:rsidR="005366A9" w:rsidRDefault="005366A9" w:rsidP="005366A9">
            <w:pPr>
              <w:snapToGrid w:val="0"/>
            </w:pPr>
            <w:r>
              <w:t>4</w:t>
            </w:r>
          </w:p>
          <w:p w:rsidR="00410811" w:rsidRDefault="00410811" w:rsidP="005366A9">
            <w:pPr>
              <w:snapToGrid w:val="0"/>
            </w:pPr>
          </w:p>
          <w:p w:rsidR="00410811" w:rsidRDefault="00410811" w:rsidP="005366A9">
            <w:pPr>
              <w:snapToGrid w:val="0"/>
            </w:pPr>
          </w:p>
          <w:p w:rsidR="00410811" w:rsidRDefault="00410811" w:rsidP="005366A9">
            <w:pPr>
              <w:snapToGrid w:val="0"/>
            </w:pPr>
          </w:p>
          <w:p w:rsidR="00410811" w:rsidRDefault="00410811" w:rsidP="005366A9">
            <w:pPr>
              <w:snapToGrid w:val="0"/>
            </w:pPr>
          </w:p>
          <w:p w:rsidR="00410811" w:rsidRDefault="00410811" w:rsidP="005366A9">
            <w:pPr>
              <w:snapToGrid w:val="0"/>
            </w:pPr>
          </w:p>
          <w:p w:rsidR="00410811" w:rsidRDefault="00410811" w:rsidP="005366A9">
            <w:pPr>
              <w:snapToGrid w:val="0"/>
            </w:pPr>
          </w:p>
          <w:p w:rsidR="00410811" w:rsidRDefault="00410811" w:rsidP="005366A9">
            <w:pPr>
              <w:snapToGrid w:val="0"/>
            </w:pPr>
          </w:p>
          <w:p w:rsidR="00410811" w:rsidRDefault="00410811" w:rsidP="005366A9">
            <w:pPr>
              <w:snapToGrid w:val="0"/>
            </w:pPr>
          </w:p>
          <w:p w:rsidR="00410811" w:rsidRDefault="00410811" w:rsidP="005366A9">
            <w:pPr>
              <w:snapToGrid w:val="0"/>
            </w:pPr>
          </w:p>
          <w:p w:rsidR="00410811" w:rsidRDefault="00410811" w:rsidP="005366A9">
            <w:pPr>
              <w:snapToGrid w:val="0"/>
            </w:pPr>
          </w:p>
          <w:p w:rsidR="00410811" w:rsidRDefault="00410811" w:rsidP="005366A9">
            <w:pPr>
              <w:snapToGrid w:val="0"/>
            </w:pPr>
          </w:p>
          <w:p w:rsidR="00410811" w:rsidRDefault="00410811" w:rsidP="005366A9">
            <w:pPr>
              <w:snapToGrid w:val="0"/>
            </w:pPr>
          </w:p>
          <w:p w:rsidR="00410811" w:rsidRDefault="00410811" w:rsidP="005366A9">
            <w:pPr>
              <w:snapToGrid w:val="0"/>
            </w:pPr>
            <w:r>
              <w:t>6</w:t>
            </w:r>
          </w:p>
          <w:p w:rsidR="00487C60" w:rsidRDefault="00487C60" w:rsidP="005366A9">
            <w:pPr>
              <w:snapToGrid w:val="0"/>
            </w:pPr>
          </w:p>
          <w:p w:rsidR="00487C60" w:rsidRDefault="00487C60" w:rsidP="005366A9">
            <w:pPr>
              <w:snapToGrid w:val="0"/>
            </w:pPr>
          </w:p>
          <w:p w:rsidR="00487C60" w:rsidRDefault="00487C60" w:rsidP="005366A9">
            <w:pPr>
              <w:snapToGrid w:val="0"/>
            </w:pPr>
          </w:p>
          <w:p w:rsidR="00487C60" w:rsidRDefault="00487C60" w:rsidP="005366A9">
            <w:pPr>
              <w:snapToGrid w:val="0"/>
            </w:pPr>
          </w:p>
          <w:p w:rsidR="00487C60" w:rsidRDefault="00487C60" w:rsidP="005366A9">
            <w:pPr>
              <w:snapToGrid w:val="0"/>
            </w:pPr>
            <w:r>
              <w:t>7</w:t>
            </w:r>
          </w:p>
        </w:tc>
      </w:tr>
    </w:tbl>
    <w:p w:rsidR="004A479C" w:rsidRDefault="004A479C" w:rsidP="004A479C">
      <w:pPr>
        <w:rPr>
          <w:sz w:val="24"/>
          <w:szCs w:val="24"/>
        </w:rPr>
      </w:pPr>
    </w:p>
    <w:p w:rsidR="001824C4" w:rsidRDefault="001824C4" w:rsidP="004A479C">
      <w:pPr>
        <w:pStyle w:val="1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1"/>
        <w:gridCol w:w="1015"/>
        <w:gridCol w:w="1276"/>
        <w:gridCol w:w="2835"/>
        <w:gridCol w:w="1275"/>
        <w:gridCol w:w="993"/>
        <w:gridCol w:w="992"/>
        <w:gridCol w:w="957"/>
      </w:tblGrid>
      <w:tr w:rsidR="003506D1" w:rsidRPr="00B37F33" w:rsidTr="00487C60">
        <w:trPr>
          <w:jc w:val="center"/>
        </w:trPr>
        <w:tc>
          <w:tcPr>
            <w:tcW w:w="511" w:type="dxa"/>
          </w:tcPr>
          <w:p w:rsidR="003506D1" w:rsidRPr="00B37F33" w:rsidRDefault="003506D1" w:rsidP="008C6354">
            <w:pPr>
              <w:spacing w:line="360" w:lineRule="auto"/>
              <w:rPr>
                <w:b/>
                <w:i/>
              </w:rPr>
            </w:pPr>
            <w:r w:rsidRPr="00B37F33">
              <w:rPr>
                <w:b/>
                <w:i/>
              </w:rPr>
              <w:t>№</w:t>
            </w:r>
          </w:p>
        </w:tc>
        <w:tc>
          <w:tcPr>
            <w:tcW w:w="1015" w:type="dxa"/>
          </w:tcPr>
          <w:p w:rsidR="003506D1" w:rsidRPr="00B37F33" w:rsidRDefault="003506D1" w:rsidP="008C6354">
            <w:pPr>
              <w:spacing w:line="360" w:lineRule="auto"/>
              <w:rPr>
                <w:b/>
                <w:i/>
              </w:rPr>
            </w:pPr>
            <w:r w:rsidRPr="00B37F33">
              <w:rPr>
                <w:b/>
                <w:i/>
              </w:rPr>
              <w:t>год</w:t>
            </w:r>
          </w:p>
        </w:tc>
        <w:tc>
          <w:tcPr>
            <w:tcW w:w="1276" w:type="dxa"/>
          </w:tcPr>
          <w:p w:rsidR="003506D1" w:rsidRPr="00B37F33" w:rsidRDefault="003506D1" w:rsidP="008C6354">
            <w:pPr>
              <w:spacing w:line="360" w:lineRule="auto"/>
              <w:rPr>
                <w:b/>
                <w:i/>
              </w:rPr>
            </w:pPr>
            <w:r w:rsidRPr="00B37F33">
              <w:rPr>
                <w:b/>
                <w:i/>
              </w:rPr>
              <w:t>Вид спорта</w:t>
            </w:r>
          </w:p>
        </w:tc>
        <w:tc>
          <w:tcPr>
            <w:tcW w:w="2835" w:type="dxa"/>
          </w:tcPr>
          <w:p w:rsidR="003506D1" w:rsidRPr="00B37F33" w:rsidRDefault="003506D1" w:rsidP="008C6354">
            <w:pPr>
              <w:spacing w:line="360" w:lineRule="auto"/>
              <w:rPr>
                <w:b/>
                <w:i/>
              </w:rPr>
            </w:pPr>
            <w:r w:rsidRPr="00B37F33">
              <w:rPr>
                <w:b/>
                <w:i/>
              </w:rPr>
              <w:t>Спортивное мероприятие</w:t>
            </w:r>
          </w:p>
        </w:tc>
        <w:tc>
          <w:tcPr>
            <w:tcW w:w="1275" w:type="dxa"/>
          </w:tcPr>
          <w:p w:rsidR="003506D1" w:rsidRPr="00B37F33" w:rsidRDefault="003506D1" w:rsidP="008C6354">
            <w:pPr>
              <w:spacing w:line="360" w:lineRule="auto"/>
              <w:rPr>
                <w:b/>
                <w:i/>
              </w:rPr>
            </w:pPr>
            <w:r w:rsidRPr="00B37F33">
              <w:rPr>
                <w:b/>
                <w:i/>
              </w:rPr>
              <w:t xml:space="preserve">Кол-во </w:t>
            </w:r>
            <w:proofErr w:type="spellStart"/>
            <w:r w:rsidRPr="00B37F33">
              <w:rPr>
                <w:b/>
                <w:i/>
              </w:rPr>
              <w:t>участ-ов</w:t>
            </w:r>
            <w:proofErr w:type="spellEnd"/>
          </w:p>
        </w:tc>
        <w:tc>
          <w:tcPr>
            <w:tcW w:w="993" w:type="dxa"/>
          </w:tcPr>
          <w:p w:rsidR="003506D1" w:rsidRPr="00B37F33" w:rsidRDefault="003506D1" w:rsidP="008C6354">
            <w:pPr>
              <w:spacing w:line="360" w:lineRule="auto"/>
              <w:rPr>
                <w:b/>
                <w:i/>
              </w:rPr>
            </w:pPr>
            <w:r w:rsidRPr="00B37F33">
              <w:rPr>
                <w:b/>
                <w:i/>
              </w:rPr>
              <w:t xml:space="preserve">     </w:t>
            </w:r>
            <w:r w:rsidRPr="00B37F33">
              <w:rPr>
                <w:b/>
                <w:i/>
                <w:lang w:val="en-US"/>
              </w:rPr>
              <w:t xml:space="preserve">I </w:t>
            </w:r>
            <w:r w:rsidRPr="00B37F33">
              <w:rPr>
                <w:b/>
                <w:i/>
              </w:rPr>
              <w:t xml:space="preserve"> место</w:t>
            </w:r>
          </w:p>
        </w:tc>
        <w:tc>
          <w:tcPr>
            <w:tcW w:w="992" w:type="dxa"/>
          </w:tcPr>
          <w:p w:rsidR="003506D1" w:rsidRPr="00B37F33" w:rsidRDefault="003506D1" w:rsidP="008C6354">
            <w:pPr>
              <w:spacing w:line="360" w:lineRule="auto"/>
              <w:rPr>
                <w:b/>
                <w:i/>
              </w:rPr>
            </w:pPr>
            <w:r w:rsidRPr="00B37F33">
              <w:rPr>
                <w:b/>
                <w:i/>
              </w:rPr>
              <w:t xml:space="preserve">   </w:t>
            </w:r>
            <w:r w:rsidRPr="00B37F33">
              <w:rPr>
                <w:b/>
                <w:i/>
                <w:lang w:val="en-US"/>
              </w:rPr>
              <w:t>II</w:t>
            </w:r>
            <w:r w:rsidRPr="00B37F33">
              <w:rPr>
                <w:b/>
                <w:i/>
              </w:rPr>
              <w:t xml:space="preserve"> место</w:t>
            </w:r>
          </w:p>
        </w:tc>
        <w:tc>
          <w:tcPr>
            <w:tcW w:w="957" w:type="dxa"/>
          </w:tcPr>
          <w:p w:rsidR="003506D1" w:rsidRPr="00B37F33" w:rsidRDefault="003506D1" w:rsidP="008C6354">
            <w:pPr>
              <w:spacing w:line="360" w:lineRule="auto"/>
              <w:rPr>
                <w:b/>
                <w:i/>
              </w:rPr>
            </w:pPr>
            <w:r w:rsidRPr="00B37F33">
              <w:rPr>
                <w:b/>
                <w:i/>
              </w:rPr>
              <w:t xml:space="preserve">   </w:t>
            </w:r>
            <w:r w:rsidRPr="00B37F33">
              <w:rPr>
                <w:b/>
                <w:i/>
                <w:lang w:val="en-US"/>
              </w:rPr>
              <w:t>III</w:t>
            </w:r>
            <w:r w:rsidRPr="00B37F33">
              <w:rPr>
                <w:b/>
                <w:i/>
              </w:rPr>
              <w:t xml:space="preserve"> место</w:t>
            </w:r>
          </w:p>
        </w:tc>
      </w:tr>
      <w:tr w:rsidR="003506D1" w:rsidRPr="00B37F33" w:rsidTr="00487C60">
        <w:trPr>
          <w:jc w:val="center"/>
        </w:trPr>
        <w:tc>
          <w:tcPr>
            <w:tcW w:w="511" w:type="dxa"/>
          </w:tcPr>
          <w:p w:rsidR="003506D1" w:rsidRDefault="003506D1" w:rsidP="008C6354">
            <w:pPr>
              <w:spacing w:line="360" w:lineRule="auto"/>
            </w:pPr>
            <w:r>
              <w:t>1.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2.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3.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4.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5.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6.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7.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8.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Pr="009C3D87" w:rsidRDefault="003506D1" w:rsidP="008C6354">
            <w:pPr>
              <w:spacing w:line="360" w:lineRule="auto"/>
            </w:pPr>
            <w:r>
              <w:t>9.</w:t>
            </w:r>
          </w:p>
        </w:tc>
        <w:tc>
          <w:tcPr>
            <w:tcW w:w="1015" w:type="dxa"/>
          </w:tcPr>
          <w:p w:rsidR="003506D1" w:rsidRDefault="003506D1" w:rsidP="008C6354">
            <w:pPr>
              <w:spacing w:line="360" w:lineRule="auto"/>
            </w:pPr>
            <w:r w:rsidRPr="009C3D87">
              <w:lastRenderedPageBreak/>
              <w:t>2010г.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2011г.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2012</w:t>
            </w:r>
          </w:p>
          <w:p w:rsidR="0021553B" w:rsidRDefault="0021553B" w:rsidP="008C6354">
            <w:pPr>
              <w:spacing w:line="360" w:lineRule="auto"/>
            </w:pPr>
          </w:p>
          <w:p w:rsidR="0021553B" w:rsidRPr="009C3D87" w:rsidRDefault="0021553B" w:rsidP="008C6354">
            <w:pPr>
              <w:spacing w:line="360" w:lineRule="auto"/>
            </w:pPr>
            <w:r>
              <w:t>2013</w:t>
            </w:r>
          </w:p>
        </w:tc>
        <w:tc>
          <w:tcPr>
            <w:tcW w:w="1276" w:type="dxa"/>
          </w:tcPr>
          <w:p w:rsidR="003506D1" w:rsidRDefault="003506D1" w:rsidP="008C6354">
            <w:pPr>
              <w:spacing w:line="360" w:lineRule="auto"/>
            </w:pPr>
            <w:r w:rsidRPr="009C3D87">
              <w:lastRenderedPageBreak/>
              <w:t>Каратэ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каратэ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каратэ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каратэ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каратэ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каратэ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каратэ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каратэ</w:t>
            </w:r>
          </w:p>
          <w:p w:rsidR="0021553B" w:rsidRDefault="0021553B" w:rsidP="008C6354">
            <w:pPr>
              <w:spacing w:line="360" w:lineRule="auto"/>
            </w:pPr>
          </w:p>
          <w:p w:rsidR="0021553B" w:rsidRDefault="0021553B" w:rsidP="008C6354">
            <w:pPr>
              <w:spacing w:line="360" w:lineRule="auto"/>
            </w:pPr>
            <w:r>
              <w:t>каратэ</w:t>
            </w:r>
          </w:p>
          <w:p w:rsidR="0071621E" w:rsidRDefault="0071621E" w:rsidP="008C6354">
            <w:pPr>
              <w:spacing w:line="360" w:lineRule="auto"/>
            </w:pPr>
          </w:p>
          <w:p w:rsidR="0071621E" w:rsidRDefault="0071621E" w:rsidP="008C6354">
            <w:pPr>
              <w:spacing w:line="360" w:lineRule="auto"/>
            </w:pPr>
          </w:p>
          <w:p w:rsidR="0071621E" w:rsidRDefault="0071621E" w:rsidP="008C6354">
            <w:pPr>
              <w:spacing w:line="360" w:lineRule="auto"/>
            </w:pPr>
            <w:r>
              <w:t>плавание</w:t>
            </w:r>
          </w:p>
          <w:p w:rsidR="00515120" w:rsidRDefault="00515120" w:rsidP="008C6354">
            <w:pPr>
              <w:spacing w:line="360" w:lineRule="auto"/>
            </w:pPr>
          </w:p>
          <w:p w:rsidR="00515120" w:rsidRDefault="00515120" w:rsidP="008C6354">
            <w:pPr>
              <w:spacing w:line="360" w:lineRule="auto"/>
            </w:pPr>
          </w:p>
          <w:p w:rsidR="00515120" w:rsidRDefault="00515120" w:rsidP="008C6354">
            <w:pPr>
              <w:spacing w:line="360" w:lineRule="auto"/>
            </w:pPr>
            <w:r>
              <w:t>плавание лыжные гонки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Pr="009C3D87" w:rsidRDefault="003506D1" w:rsidP="008C6354">
            <w:pPr>
              <w:spacing w:line="360" w:lineRule="auto"/>
            </w:pPr>
          </w:p>
        </w:tc>
        <w:tc>
          <w:tcPr>
            <w:tcW w:w="2835" w:type="dxa"/>
          </w:tcPr>
          <w:p w:rsidR="003506D1" w:rsidRDefault="003506D1" w:rsidP="008C6354">
            <w:pPr>
              <w:spacing w:line="360" w:lineRule="auto"/>
            </w:pPr>
            <w:r w:rsidRPr="009C3D87">
              <w:lastRenderedPageBreak/>
              <w:t xml:space="preserve">Первенство России </w:t>
            </w:r>
            <w:r>
              <w:t>среди инвалидов по слуху</w:t>
            </w:r>
          </w:p>
          <w:p w:rsidR="003506D1" w:rsidRDefault="003506D1" w:rsidP="008C6354">
            <w:pPr>
              <w:spacing w:line="360" w:lineRule="auto"/>
            </w:pPr>
            <w:r w:rsidRPr="009C3D87">
              <w:t xml:space="preserve">Первенство России </w:t>
            </w:r>
            <w:r>
              <w:t>среди инвалидов по слуху</w:t>
            </w:r>
          </w:p>
          <w:p w:rsidR="003506D1" w:rsidRDefault="003506D1" w:rsidP="008C6354">
            <w:pPr>
              <w:spacing w:line="360" w:lineRule="auto"/>
            </w:pPr>
            <w:r>
              <w:t>Чемпионат России среди инвалидов по слуху</w:t>
            </w:r>
          </w:p>
          <w:p w:rsidR="003506D1" w:rsidRDefault="003506D1" w:rsidP="008C6354">
            <w:pPr>
              <w:spacing w:line="360" w:lineRule="auto"/>
            </w:pPr>
            <w:r>
              <w:t xml:space="preserve">Международные </w:t>
            </w:r>
            <w:r>
              <w:lastRenderedPageBreak/>
              <w:t xml:space="preserve">соревнования </w:t>
            </w:r>
            <w:proofErr w:type="gramStart"/>
            <w:r w:rsidRPr="00B37F33">
              <w:rPr>
                <w:lang w:val="en-US"/>
              </w:rPr>
              <w:t>WKC</w:t>
            </w:r>
            <w:proofErr w:type="gramEnd"/>
            <w:r>
              <w:t xml:space="preserve">среди детей, юношей и юниоров, проводимых в рамках </w:t>
            </w:r>
            <w:r w:rsidRPr="00B37F33">
              <w:rPr>
                <w:lang w:val="en-US"/>
              </w:rPr>
              <w:t>IV</w:t>
            </w:r>
            <w:r>
              <w:t xml:space="preserve"> открытых Всероссийских юношеских игр боевых искусств</w:t>
            </w:r>
          </w:p>
          <w:p w:rsidR="003506D1" w:rsidRDefault="003506D1" w:rsidP="008C6354">
            <w:pPr>
              <w:spacing w:line="360" w:lineRule="auto"/>
            </w:pPr>
            <w:r>
              <w:t>Всероссийские соревнования среди инвалидов по слуху</w:t>
            </w:r>
          </w:p>
          <w:p w:rsidR="003506D1" w:rsidRDefault="003506D1" w:rsidP="008C6354">
            <w:pPr>
              <w:spacing w:line="360" w:lineRule="auto"/>
            </w:pPr>
            <w:r>
              <w:t>Кубок России среди инвалидов по слуху</w:t>
            </w:r>
          </w:p>
          <w:p w:rsidR="003506D1" w:rsidRDefault="003506D1" w:rsidP="008C6354">
            <w:pPr>
              <w:spacing w:line="360" w:lineRule="auto"/>
            </w:pPr>
            <w:r>
              <w:t>Первенство Саратова  среди инвалидов по слуху</w:t>
            </w:r>
          </w:p>
          <w:p w:rsidR="003506D1" w:rsidRDefault="003506D1" w:rsidP="008C6354">
            <w:pPr>
              <w:spacing w:line="360" w:lineRule="auto"/>
            </w:pPr>
            <w:r>
              <w:t>Первенство России среди инвалидов по слуху</w:t>
            </w:r>
          </w:p>
          <w:p w:rsidR="0021553B" w:rsidRDefault="0021553B" w:rsidP="008C6354">
            <w:pPr>
              <w:spacing w:line="360" w:lineRule="auto"/>
            </w:pPr>
          </w:p>
          <w:p w:rsidR="0021553B" w:rsidRDefault="0021553B" w:rsidP="008C6354">
            <w:pPr>
              <w:spacing w:line="360" w:lineRule="auto"/>
            </w:pPr>
          </w:p>
          <w:p w:rsidR="0021553B" w:rsidRDefault="0021553B" w:rsidP="008C6354">
            <w:pPr>
              <w:spacing w:line="360" w:lineRule="auto"/>
            </w:pPr>
          </w:p>
          <w:p w:rsidR="0021553B" w:rsidRDefault="0021553B" w:rsidP="008C6354">
            <w:pPr>
              <w:spacing w:line="360" w:lineRule="auto"/>
            </w:pPr>
          </w:p>
          <w:p w:rsidR="0021553B" w:rsidRDefault="0021553B" w:rsidP="008C6354">
            <w:pPr>
              <w:spacing w:line="360" w:lineRule="auto"/>
            </w:pPr>
          </w:p>
          <w:p w:rsidR="0021553B" w:rsidRDefault="0021553B" w:rsidP="008C6354">
            <w:pPr>
              <w:spacing w:line="360" w:lineRule="auto"/>
            </w:pPr>
          </w:p>
          <w:p w:rsidR="0021553B" w:rsidRDefault="0021553B" w:rsidP="008C6354">
            <w:pPr>
              <w:spacing w:line="360" w:lineRule="auto"/>
            </w:pPr>
            <w:r>
              <w:t>Первенство России среди инвалидов по слуху</w:t>
            </w:r>
          </w:p>
          <w:p w:rsidR="0021553B" w:rsidRDefault="0021553B" w:rsidP="008C6354">
            <w:pPr>
              <w:spacing w:line="360" w:lineRule="auto"/>
            </w:pPr>
            <w:r>
              <w:t>Первенство России среди инвалидов по слуху</w:t>
            </w:r>
          </w:p>
          <w:p w:rsidR="0071621E" w:rsidRDefault="0071621E" w:rsidP="008C6354">
            <w:pPr>
              <w:spacing w:line="360" w:lineRule="auto"/>
            </w:pPr>
            <w:r>
              <w:t>Чемпионат г</w:t>
            </w:r>
            <w:proofErr w:type="gramStart"/>
            <w:r>
              <w:t>.М</w:t>
            </w:r>
            <w:proofErr w:type="gramEnd"/>
            <w:r>
              <w:t>осквы</w:t>
            </w:r>
          </w:p>
          <w:p w:rsidR="0071621E" w:rsidRDefault="0071621E" w:rsidP="008C6354">
            <w:pPr>
              <w:spacing w:line="360" w:lineRule="auto"/>
            </w:pPr>
          </w:p>
          <w:p w:rsidR="0071621E" w:rsidRDefault="0071621E" w:rsidP="008C6354">
            <w:pPr>
              <w:spacing w:line="360" w:lineRule="auto"/>
            </w:pPr>
            <w:r>
              <w:t xml:space="preserve">Международный турнир по плаванию среди детей-инвалидов </w:t>
            </w:r>
            <w:proofErr w:type="gramStart"/>
            <w:r>
              <w:t>г</w:t>
            </w:r>
            <w:proofErr w:type="gramEnd"/>
            <w:r>
              <w:t>. Донецк (Украина)</w:t>
            </w:r>
          </w:p>
          <w:p w:rsidR="0021553B" w:rsidRPr="00515120" w:rsidRDefault="00515120" w:rsidP="008C6354">
            <w:pPr>
              <w:spacing w:line="360" w:lineRule="auto"/>
            </w:pPr>
            <w:r>
              <w:rPr>
                <w:lang w:val="en-US"/>
              </w:rPr>
              <w:t>XIII</w:t>
            </w:r>
            <w:r>
              <w:t xml:space="preserve"> Открытая областная спартакиада инвалидов</w:t>
            </w:r>
          </w:p>
        </w:tc>
        <w:tc>
          <w:tcPr>
            <w:tcW w:w="1275" w:type="dxa"/>
          </w:tcPr>
          <w:p w:rsidR="003506D1" w:rsidRDefault="003506D1" w:rsidP="008C6354">
            <w:pPr>
              <w:spacing w:line="360" w:lineRule="auto"/>
            </w:pPr>
            <w:r>
              <w:lastRenderedPageBreak/>
              <w:t xml:space="preserve">    5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5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2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5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6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3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7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6</w:t>
            </w:r>
          </w:p>
          <w:p w:rsidR="0021553B" w:rsidRDefault="0021553B" w:rsidP="008C6354">
            <w:pPr>
              <w:spacing w:line="360" w:lineRule="auto"/>
            </w:pPr>
          </w:p>
          <w:p w:rsidR="0021553B" w:rsidRDefault="0071621E" w:rsidP="008C6354">
            <w:pPr>
              <w:spacing w:line="360" w:lineRule="auto"/>
            </w:pPr>
            <w:r>
              <w:t>8</w:t>
            </w:r>
          </w:p>
          <w:p w:rsidR="0071621E" w:rsidRDefault="0071621E" w:rsidP="008C6354">
            <w:pPr>
              <w:spacing w:line="360" w:lineRule="auto"/>
            </w:pPr>
            <w:r>
              <w:t>6</w:t>
            </w:r>
          </w:p>
          <w:p w:rsidR="0071621E" w:rsidRDefault="0071621E" w:rsidP="008C6354">
            <w:pPr>
              <w:spacing w:line="360" w:lineRule="auto"/>
            </w:pPr>
          </w:p>
          <w:p w:rsidR="0071621E" w:rsidRDefault="0071621E" w:rsidP="008C6354">
            <w:pPr>
              <w:spacing w:line="360" w:lineRule="auto"/>
            </w:pPr>
            <w:r>
              <w:t>1</w:t>
            </w:r>
          </w:p>
          <w:p w:rsidR="00515120" w:rsidRDefault="00515120" w:rsidP="008C6354">
            <w:pPr>
              <w:spacing w:line="360" w:lineRule="auto"/>
            </w:pPr>
          </w:p>
          <w:p w:rsidR="00515120" w:rsidRDefault="00515120" w:rsidP="008C6354">
            <w:pPr>
              <w:spacing w:line="360" w:lineRule="auto"/>
            </w:pPr>
          </w:p>
          <w:p w:rsidR="00515120" w:rsidRPr="009C3D87" w:rsidRDefault="00515120" w:rsidP="008C6354">
            <w:pPr>
              <w:spacing w:line="360" w:lineRule="auto"/>
            </w:pPr>
            <w:r>
              <w:t>1</w:t>
            </w:r>
          </w:p>
        </w:tc>
        <w:tc>
          <w:tcPr>
            <w:tcW w:w="993" w:type="dxa"/>
          </w:tcPr>
          <w:p w:rsidR="003506D1" w:rsidRDefault="003506D1" w:rsidP="008C6354">
            <w:pPr>
              <w:spacing w:line="360" w:lineRule="auto"/>
            </w:pPr>
            <w:r>
              <w:lastRenderedPageBreak/>
              <w:t>4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2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-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-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3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-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4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1</w:t>
            </w:r>
          </w:p>
          <w:p w:rsidR="0071621E" w:rsidRDefault="0071621E" w:rsidP="008C6354">
            <w:pPr>
              <w:spacing w:line="360" w:lineRule="auto"/>
            </w:pPr>
          </w:p>
          <w:p w:rsidR="0071621E" w:rsidRDefault="00515120" w:rsidP="008C6354">
            <w:pPr>
              <w:spacing w:line="360" w:lineRule="auto"/>
            </w:pPr>
            <w:r>
              <w:t>3</w:t>
            </w:r>
          </w:p>
          <w:p w:rsidR="0071621E" w:rsidRDefault="0071621E" w:rsidP="008C6354">
            <w:pPr>
              <w:spacing w:line="360" w:lineRule="auto"/>
            </w:pPr>
          </w:p>
          <w:p w:rsidR="0071621E" w:rsidRDefault="0071621E" w:rsidP="008C6354">
            <w:pPr>
              <w:spacing w:line="360" w:lineRule="auto"/>
            </w:pPr>
          </w:p>
          <w:p w:rsidR="0071621E" w:rsidRDefault="0071621E" w:rsidP="008C6354">
            <w:pPr>
              <w:spacing w:line="360" w:lineRule="auto"/>
            </w:pPr>
            <w:r>
              <w:t>1</w:t>
            </w:r>
          </w:p>
          <w:p w:rsidR="00515120" w:rsidRDefault="00515120" w:rsidP="008C6354">
            <w:pPr>
              <w:spacing w:line="360" w:lineRule="auto"/>
            </w:pPr>
          </w:p>
          <w:p w:rsidR="00515120" w:rsidRDefault="00515120" w:rsidP="008C6354">
            <w:pPr>
              <w:spacing w:line="360" w:lineRule="auto"/>
            </w:pPr>
          </w:p>
          <w:p w:rsidR="00515120" w:rsidRPr="009C3D87" w:rsidRDefault="00515120" w:rsidP="008C6354">
            <w:pPr>
              <w:spacing w:line="360" w:lineRule="auto"/>
            </w:pPr>
            <w:r>
              <w:t>1</w:t>
            </w:r>
          </w:p>
        </w:tc>
        <w:tc>
          <w:tcPr>
            <w:tcW w:w="992" w:type="dxa"/>
          </w:tcPr>
          <w:p w:rsidR="003506D1" w:rsidRDefault="003506D1" w:rsidP="008C6354">
            <w:pPr>
              <w:spacing w:line="360" w:lineRule="auto"/>
            </w:pPr>
            <w:r>
              <w:lastRenderedPageBreak/>
              <w:t>-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1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1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-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3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-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4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7</w:t>
            </w:r>
          </w:p>
          <w:p w:rsidR="00515120" w:rsidRDefault="00515120" w:rsidP="008C6354">
            <w:pPr>
              <w:spacing w:line="360" w:lineRule="auto"/>
            </w:pPr>
          </w:p>
          <w:p w:rsidR="00515120" w:rsidRPr="009C3D87" w:rsidRDefault="00515120" w:rsidP="008C6354">
            <w:pPr>
              <w:spacing w:line="360" w:lineRule="auto"/>
            </w:pPr>
            <w:r>
              <w:t>2</w:t>
            </w:r>
          </w:p>
        </w:tc>
        <w:tc>
          <w:tcPr>
            <w:tcW w:w="957" w:type="dxa"/>
          </w:tcPr>
          <w:p w:rsidR="003506D1" w:rsidRDefault="003506D1" w:rsidP="008C6354">
            <w:pPr>
              <w:spacing w:line="360" w:lineRule="auto"/>
            </w:pPr>
            <w:r>
              <w:lastRenderedPageBreak/>
              <w:t>1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6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1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-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6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-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6</w:t>
            </w: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</w:p>
          <w:p w:rsidR="003506D1" w:rsidRDefault="003506D1" w:rsidP="008C6354">
            <w:pPr>
              <w:spacing w:line="360" w:lineRule="auto"/>
            </w:pPr>
            <w:r>
              <w:t>4</w:t>
            </w:r>
          </w:p>
          <w:p w:rsidR="00515120" w:rsidRDefault="00515120" w:rsidP="008C6354">
            <w:pPr>
              <w:spacing w:line="360" w:lineRule="auto"/>
            </w:pPr>
          </w:p>
          <w:p w:rsidR="00515120" w:rsidRPr="009C3D87" w:rsidRDefault="00515120" w:rsidP="008C6354">
            <w:pPr>
              <w:spacing w:line="360" w:lineRule="auto"/>
            </w:pPr>
            <w:r>
              <w:t>2</w:t>
            </w:r>
          </w:p>
        </w:tc>
      </w:tr>
    </w:tbl>
    <w:p w:rsidR="00B5028F" w:rsidRDefault="00B5028F" w:rsidP="00B5028F">
      <w:pPr>
        <w:rPr>
          <w:lang w:eastAsia="ar-SA"/>
        </w:rPr>
      </w:pPr>
    </w:p>
    <w:p w:rsidR="003506D1" w:rsidRDefault="003506D1" w:rsidP="00B5028F">
      <w:pPr>
        <w:rPr>
          <w:lang w:eastAsia="ar-SA"/>
        </w:rPr>
      </w:pPr>
    </w:p>
    <w:p w:rsidR="00DE7632" w:rsidRPr="00B5028F" w:rsidRDefault="00DE7632" w:rsidP="00B5028F">
      <w:pPr>
        <w:rPr>
          <w:lang w:eastAsia="ar-SA"/>
        </w:rPr>
      </w:pPr>
    </w:p>
    <w:p w:rsidR="001824C4" w:rsidRDefault="001824C4" w:rsidP="004A479C">
      <w:pPr>
        <w:pStyle w:val="10"/>
        <w:rPr>
          <w:sz w:val="24"/>
          <w:szCs w:val="24"/>
        </w:rPr>
      </w:pPr>
    </w:p>
    <w:p w:rsidR="004A479C" w:rsidRPr="006F70BF" w:rsidRDefault="004A479C" w:rsidP="004A479C">
      <w:pPr>
        <w:pStyle w:val="10"/>
        <w:rPr>
          <w:szCs w:val="28"/>
        </w:rPr>
      </w:pPr>
      <w:r w:rsidRPr="006F70BF">
        <w:rPr>
          <w:szCs w:val="28"/>
        </w:rPr>
        <w:t>Социальный статус</w:t>
      </w:r>
    </w:p>
    <w:p w:rsidR="004A479C" w:rsidRPr="006F70BF" w:rsidRDefault="004A479C" w:rsidP="004A479C">
      <w:pPr>
        <w:rPr>
          <w:sz w:val="28"/>
          <w:szCs w:val="28"/>
        </w:rPr>
      </w:pPr>
    </w:p>
    <w:p w:rsidR="000564EE" w:rsidRDefault="000564EE" w:rsidP="000564EE">
      <w:pPr>
        <w:spacing w:after="259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0"/>
        <w:gridCol w:w="1138"/>
        <w:gridCol w:w="1001"/>
        <w:gridCol w:w="936"/>
        <w:gridCol w:w="850"/>
        <w:gridCol w:w="1015"/>
        <w:gridCol w:w="878"/>
        <w:gridCol w:w="914"/>
        <w:gridCol w:w="850"/>
        <w:gridCol w:w="907"/>
        <w:gridCol w:w="1238"/>
        <w:gridCol w:w="914"/>
        <w:gridCol w:w="864"/>
        <w:gridCol w:w="979"/>
        <w:gridCol w:w="821"/>
        <w:gridCol w:w="893"/>
        <w:gridCol w:w="878"/>
      </w:tblGrid>
      <w:tr w:rsidR="000564EE" w:rsidRPr="002968E5" w:rsidTr="008C6354">
        <w:trPr>
          <w:trHeight w:hRule="exact" w:val="317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4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ind w:left="3888"/>
            </w:pPr>
            <w:r>
              <w:rPr>
                <w:color w:val="000000"/>
                <w:spacing w:val="-3"/>
                <w:sz w:val="18"/>
                <w:szCs w:val="18"/>
              </w:rPr>
              <w:t>Семьи</w:t>
            </w:r>
          </w:p>
        </w:tc>
        <w:tc>
          <w:tcPr>
            <w:tcW w:w="65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ind w:left="3060"/>
            </w:pPr>
            <w:r>
              <w:rPr>
                <w:color w:val="000000"/>
                <w:spacing w:val="-5"/>
                <w:sz w:val="18"/>
                <w:szCs w:val="18"/>
              </w:rPr>
              <w:t>Дети</w:t>
            </w:r>
          </w:p>
        </w:tc>
      </w:tr>
      <w:tr w:rsidR="000564EE" w:rsidRPr="002968E5" w:rsidTr="008C6354">
        <w:trPr>
          <w:trHeight w:hRule="exact" w:val="18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17"/>
                <w:szCs w:val="17"/>
              </w:rPr>
              <w:t>Состоят на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Кол-во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</w:tr>
      <w:tr w:rsidR="000564EE" w:rsidRPr="002968E5" w:rsidTr="008C6354">
        <w:trPr>
          <w:trHeight w:hRule="exact" w:val="20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Всего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18"/>
                <w:szCs w:val="18"/>
              </w:rPr>
              <w:t>Кол-во</w:t>
            </w: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Кол-во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Кол-во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Кол-во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18"/>
                <w:szCs w:val="18"/>
              </w:rPr>
              <w:t>Кол-во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Кол-во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7"/>
                <w:szCs w:val="17"/>
              </w:rPr>
              <w:t>Кол-во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pacing w:val="-6"/>
                <w:sz w:val="17"/>
                <w:szCs w:val="17"/>
              </w:rPr>
              <w:t xml:space="preserve">&gt; </w:t>
            </w:r>
            <w:r>
              <w:rPr>
                <w:color w:val="000000"/>
                <w:spacing w:val="-6"/>
                <w:sz w:val="17"/>
                <w:szCs w:val="17"/>
              </w:rPr>
              <w:t xml:space="preserve">чете </w:t>
            </w:r>
            <w:proofErr w:type="gramStart"/>
            <w:r>
              <w:rPr>
                <w:color w:val="000000"/>
                <w:spacing w:val="-6"/>
                <w:sz w:val="17"/>
                <w:szCs w:val="17"/>
              </w:rPr>
              <w:t>в</w:t>
            </w:r>
            <w:proofErr w:type="gramEnd"/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proofErr w:type="gramStart"/>
            <w:r>
              <w:rPr>
                <w:color w:val="000000"/>
                <w:sz w:val="17"/>
                <w:szCs w:val="17"/>
              </w:rPr>
              <w:t>Об\</w:t>
            </w:r>
            <w:proofErr w:type="spellEnd"/>
            <w:r>
              <w:rPr>
                <w:color w:val="000000"/>
                <w:sz w:val="17"/>
                <w:szCs w:val="17"/>
              </w:rPr>
              <w:t xml:space="preserve"> чают</w:t>
            </w:r>
            <w:proofErr w:type="gramEnd"/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>Состоят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17"/>
                <w:szCs w:val="17"/>
              </w:rPr>
              <w:t>Сняты с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3"/>
                <w:sz w:val="18"/>
                <w:szCs w:val="18"/>
              </w:rPr>
              <w:t>Н\жда</w:t>
            </w:r>
            <w:proofErr w:type="spellEnd"/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18"/>
                <w:szCs w:val="18"/>
              </w:rPr>
              <w:t>детей -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7"/>
                <w:szCs w:val="17"/>
              </w:rPr>
              <w:t>Кол-во</w:t>
            </w:r>
          </w:p>
        </w:tc>
      </w:tr>
      <w:tr w:rsidR="000564EE" w:rsidRPr="002968E5" w:rsidTr="008C6354">
        <w:trPr>
          <w:trHeight w:hRule="exact" w:val="238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обучаю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детей </w:t>
            </w:r>
            <w:proofErr w:type="gramStart"/>
            <w:r>
              <w:rPr>
                <w:color w:val="000000"/>
                <w:spacing w:val="-3"/>
                <w:sz w:val="18"/>
                <w:szCs w:val="18"/>
              </w:rPr>
              <w:t>из</w:t>
            </w:r>
            <w:proofErr w:type="gramEnd"/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детей </w:t>
            </w:r>
            <w:proofErr w:type="gramStart"/>
            <w:r>
              <w:rPr>
                <w:color w:val="000000"/>
                <w:spacing w:val="-2"/>
                <w:sz w:val="18"/>
                <w:szCs w:val="18"/>
              </w:rPr>
              <w:t>из</w:t>
            </w:r>
            <w:proofErr w:type="gramEnd"/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5"/>
                <w:sz w:val="18"/>
                <w:szCs w:val="18"/>
              </w:rPr>
              <w:t>подопечн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детей </w:t>
            </w:r>
            <w:proofErr w:type="gramStart"/>
            <w:r>
              <w:rPr>
                <w:color w:val="000000"/>
                <w:spacing w:val="-2"/>
                <w:sz w:val="18"/>
                <w:szCs w:val="18"/>
              </w:rPr>
              <w:t>из</w:t>
            </w:r>
            <w:proofErr w:type="gramEnd"/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детей </w:t>
            </w:r>
            <w:proofErr w:type="gramStart"/>
            <w:r>
              <w:rPr>
                <w:color w:val="000000"/>
                <w:spacing w:val="-2"/>
                <w:sz w:val="18"/>
                <w:szCs w:val="18"/>
              </w:rPr>
              <w:t>из</w:t>
            </w:r>
            <w:proofErr w:type="gramEnd"/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детей </w:t>
            </w:r>
            <w:proofErr w:type="gramStart"/>
            <w:r>
              <w:rPr>
                <w:color w:val="000000"/>
                <w:spacing w:val="-2"/>
                <w:sz w:val="18"/>
                <w:szCs w:val="18"/>
              </w:rPr>
              <w:t>из</w:t>
            </w:r>
            <w:proofErr w:type="gramEnd"/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12"/>
                <w:sz w:val="18"/>
                <w:szCs w:val="18"/>
              </w:rPr>
              <w:t>ле</w:t>
            </w:r>
            <w:proofErr w:type="spellEnd"/>
            <w:r>
              <w:rPr>
                <w:color w:val="000000"/>
                <w:spacing w:val="-12"/>
                <w:sz w:val="18"/>
                <w:szCs w:val="18"/>
              </w:rPr>
              <w:t xml:space="preserve"> 1 ей </w:t>
            </w:r>
            <w:proofErr w:type="gramStart"/>
            <w:r>
              <w:rPr>
                <w:color w:val="000000"/>
                <w:spacing w:val="-12"/>
                <w:sz w:val="18"/>
                <w:szCs w:val="18"/>
              </w:rPr>
              <w:t>из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  <w:r>
              <w:rPr>
                <w:color w:val="000000"/>
                <w:spacing w:val="-6"/>
              </w:rPr>
              <w:t>Кол-во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  <w:r>
              <w:rPr>
                <w:color w:val="000000"/>
                <w:spacing w:val="-3"/>
                <w:w w:val="86"/>
              </w:rPr>
              <w:t>Кол-во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  <w:spacing w:val="-6"/>
                <w:sz w:val="18"/>
                <w:szCs w:val="18"/>
              </w:rPr>
              <w:t>отделе</w:t>
            </w:r>
            <w:proofErr w:type="gramEnd"/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3"/>
                <w:sz w:val="18"/>
                <w:szCs w:val="18"/>
              </w:rPr>
              <w:t>ся</w:t>
            </w:r>
            <w:proofErr w:type="spellEnd"/>
            <w:r>
              <w:rPr>
                <w:color w:val="000000"/>
                <w:spacing w:val="-3"/>
                <w:sz w:val="18"/>
                <w:szCs w:val="18"/>
              </w:rPr>
              <w:t xml:space="preserve"> по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z w:val="19"/>
                <w:szCs w:val="19"/>
              </w:rPr>
              <w:t>на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4"/>
                <w:sz w:val="18"/>
                <w:szCs w:val="18"/>
              </w:rPr>
              <w:t>внутришк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4"/>
                <w:sz w:val="18"/>
                <w:szCs w:val="18"/>
              </w:rPr>
              <w:t>ются</w:t>
            </w:r>
            <w:proofErr w:type="spellEnd"/>
            <w:r>
              <w:rPr>
                <w:color w:val="000000"/>
                <w:spacing w:val="-4"/>
                <w:sz w:val="18"/>
                <w:szCs w:val="18"/>
              </w:rPr>
              <w:t xml:space="preserve"> в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18"/>
                <w:szCs w:val="18"/>
              </w:rPr>
              <w:t>сирот.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>детей-</w:t>
            </w:r>
          </w:p>
        </w:tc>
      </w:tr>
      <w:tr w:rsidR="000564EE" w:rsidRPr="002968E5" w:rsidTr="008C6354">
        <w:trPr>
          <w:trHeight w:hRule="exact" w:val="216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pacing w:val="-3"/>
                <w:sz w:val="12"/>
                <w:szCs w:val="12"/>
              </w:rPr>
              <w:t>1</w:t>
            </w:r>
            <w:r>
              <w:rPr>
                <w:color w:val="000000"/>
                <w:spacing w:val="-3"/>
                <w:sz w:val="12"/>
                <w:szCs w:val="12"/>
              </w:rPr>
              <w:t>ЦИХСЯ.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>полных</w:t>
            </w: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>неполных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1"/>
                <w:sz w:val="18"/>
                <w:szCs w:val="18"/>
              </w:rPr>
              <w:t>ы\</w:t>
            </w:r>
            <w:proofErr w:type="spellEnd"/>
            <w:r>
              <w:rPr>
                <w:color w:val="000000"/>
                <w:spacing w:val="1"/>
                <w:sz w:val="18"/>
                <w:szCs w:val="18"/>
              </w:rPr>
              <w:t xml:space="preserve"> детей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2"/>
                <w:sz w:val="17"/>
                <w:szCs w:val="17"/>
              </w:rPr>
              <w:t>патрона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семей </w:t>
            </w:r>
            <w:proofErr w:type="gramStart"/>
            <w:r>
              <w:rPr>
                <w:color w:val="000000"/>
                <w:spacing w:val="-2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5"/>
                <w:sz w:val="18"/>
                <w:szCs w:val="18"/>
              </w:rPr>
              <w:t>неблаго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3"/>
                <w:sz w:val="18"/>
                <w:szCs w:val="18"/>
              </w:rPr>
              <w:t>многоде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  <w:r>
              <w:rPr>
                <w:color w:val="000000"/>
                <w:spacing w:val="-5"/>
              </w:rPr>
              <w:t>детей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  <w:r>
              <w:rPr>
                <w:color w:val="000000"/>
                <w:spacing w:val="-4"/>
              </w:rPr>
              <w:t>детей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>профилактик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2"/>
                <w:sz w:val="18"/>
                <w:szCs w:val="18"/>
              </w:rPr>
              <w:t>образова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>внутри</w:t>
            </w: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3"/>
                <w:sz w:val="18"/>
                <w:szCs w:val="18"/>
              </w:rPr>
              <w:t>ольного</w:t>
            </w:r>
            <w:proofErr w:type="spellEnd"/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11"/>
                <w:sz w:val="18"/>
                <w:szCs w:val="18"/>
              </w:rPr>
              <w:t>социал</w:t>
            </w:r>
            <w:proofErr w:type="spellEnd"/>
            <w:r>
              <w:rPr>
                <w:color w:val="000000"/>
                <w:spacing w:val="-11"/>
                <w:sz w:val="18"/>
                <w:szCs w:val="18"/>
              </w:rPr>
              <w:t>-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z w:val="19"/>
                <w:szCs w:val="19"/>
              </w:rPr>
              <w:t>находят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13"/>
                <w:sz w:val="18"/>
                <w:szCs w:val="18"/>
              </w:rPr>
              <w:t>ин вал идо</w:t>
            </w:r>
          </w:p>
        </w:tc>
      </w:tr>
      <w:tr w:rsidR="000564EE" w:rsidRPr="002968E5" w:rsidTr="008C6354">
        <w:trPr>
          <w:trHeight w:hRule="exact" w:val="18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9"/>
                <w:sz w:val="18"/>
                <w:szCs w:val="18"/>
              </w:rPr>
              <w:t>воспита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семей</w:t>
            </w: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семей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6"/>
                <w:sz w:val="18"/>
                <w:szCs w:val="18"/>
              </w:rPr>
              <w:t>жных</w:t>
            </w:r>
            <w:proofErr w:type="spellEnd"/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12"/>
                <w:szCs w:val="12"/>
              </w:rPr>
              <w:t>ДОХОДОМ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3"/>
                <w:szCs w:val="13"/>
              </w:rPr>
              <w:t>ПОЛУЧИ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4"/>
                <w:sz w:val="18"/>
                <w:szCs w:val="18"/>
              </w:rPr>
              <w:t>тных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  <w:r>
              <w:rPr>
                <w:color w:val="000000"/>
              </w:rPr>
              <w:t>из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ind w:left="7"/>
            </w:pPr>
            <w:r>
              <w:rPr>
                <w:color w:val="000000"/>
              </w:rPr>
              <w:t>из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z w:val="19"/>
                <w:szCs w:val="19"/>
              </w:rPr>
              <w:t>и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>тельной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7"/>
                <w:sz w:val="18"/>
                <w:szCs w:val="18"/>
              </w:rPr>
              <w:t>школьн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>учета</w:t>
            </w: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11"/>
                <w:sz w:val="18"/>
                <w:szCs w:val="18"/>
              </w:rPr>
              <w:t>ьной</w:t>
            </w:r>
            <w:proofErr w:type="spellEnd"/>
            <w:r>
              <w:rPr>
                <w:color w:val="000000"/>
                <w:spacing w:val="-11"/>
                <w:sz w:val="18"/>
                <w:szCs w:val="18"/>
              </w:rPr>
              <w:t>'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3"/>
                <w:sz w:val="18"/>
                <w:szCs w:val="18"/>
              </w:rPr>
              <w:t>ихся</w:t>
            </w:r>
            <w:proofErr w:type="spellEnd"/>
            <w:r>
              <w:rPr>
                <w:color w:val="000000"/>
                <w:spacing w:val="-3"/>
                <w:sz w:val="18"/>
                <w:szCs w:val="18"/>
              </w:rPr>
              <w:t xml:space="preserve"> на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z w:val="19"/>
                <w:szCs w:val="19"/>
              </w:rPr>
              <w:t>в</w:t>
            </w:r>
          </w:p>
        </w:tc>
      </w:tr>
      <w:tr w:rsidR="000564EE" w:rsidRPr="002968E5" w:rsidTr="008C6354">
        <w:trPr>
          <w:trHeight w:hRule="exact" w:val="86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2"/>
                <w:szCs w:val="12"/>
              </w:rPr>
              <w:t>ННИКОВ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</w:tr>
      <w:tr w:rsidR="000564EE" w:rsidRPr="002968E5" w:rsidTr="008C6354">
        <w:trPr>
          <w:trHeight w:hRule="exact" w:val="187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18"/>
                <w:szCs w:val="18"/>
              </w:rPr>
              <w:t>семей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18"/>
                <w:szCs w:val="18"/>
              </w:rPr>
              <w:t>ниже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z w:val="17"/>
                <w:szCs w:val="17"/>
              </w:rPr>
              <w:t>ы\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семей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  <w:r>
              <w:rPr>
                <w:color w:val="000000"/>
                <w:spacing w:val="-8"/>
              </w:rPr>
              <w:t>прием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  <w:r>
              <w:rPr>
                <w:color w:val="000000"/>
                <w:spacing w:val="-4"/>
              </w:rPr>
              <w:t>семей.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4"/>
                <w:sz w:val="18"/>
                <w:szCs w:val="18"/>
              </w:rPr>
              <w:t>преступлени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4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z w:val="19"/>
                <w:szCs w:val="19"/>
              </w:rPr>
              <w:t>ом</w:t>
            </w:r>
            <w:proofErr w:type="spellEnd"/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1"/>
                <w:sz w:val="17"/>
                <w:szCs w:val="17"/>
              </w:rPr>
              <w:t>иомош</w:t>
            </w:r>
            <w:proofErr w:type="spellEnd"/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полном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</w:tr>
      <w:tr w:rsidR="000564EE" w:rsidRPr="002968E5" w:rsidTr="008C6354">
        <w:trPr>
          <w:trHeight w:hRule="exact" w:val="19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18"/>
                <w:szCs w:val="18"/>
              </w:rPr>
              <w:t>прожитом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18"/>
                <w:szCs w:val="18"/>
              </w:rPr>
              <w:t>семей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  <w:proofErr w:type="spellStart"/>
            <w:r>
              <w:rPr>
                <w:color w:val="000000"/>
              </w:rPr>
              <w:t>ных</w:t>
            </w:r>
            <w:proofErr w:type="spellEnd"/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  <w:r>
              <w:rPr>
                <w:color w:val="000000"/>
                <w:spacing w:val="-8"/>
              </w:rPr>
              <w:t>имею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</w:rPr>
              <w:t>и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z w:val="19"/>
                <w:szCs w:val="19"/>
              </w:rPr>
              <w:t>ме</w:t>
            </w:r>
            <w:proofErr w:type="spellEnd"/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  <w:spacing w:val="-3"/>
                <w:sz w:val="18"/>
                <w:szCs w:val="18"/>
              </w:rPr>
              <w:t>учете</w:t>
            </w:r>
            <w:proofErr w:type="gramEnd"/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z w:val="19"/>
                <w:szCs w:val="19"/>
              </w:rPr>
              <w:t>и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7"/>
                <w:sz w:val="18"/>
                <w:szCs w:val="18"/>
              </w:rPr>
              <w:t>госу</w:t>
            </w:r>
            <w:proofErr w:type="spellEnd"/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</w:tr>
      <w:tr w:rsidR="000564EE" w:rsidRPr="002968E5" w:rsidTr="008C6354">
        <w:trPr>
          <w:trHeight w:hRule="exact" w:val="216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6"/>
                <w:sz w:val="18"/>
                <w:szCs w:val="18"/>
              </w:rPr>
              <w:t>ного</w:t>
            </w:r>
            <w:proofErr w:type="spellEnd"/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  <w:r>
              <w:rPr>
                <w:color w:val="000000"/>
                <w:spacing w:val="-5"/>
              </w:rPr>
              <w:t>семей</w:t>
            </w: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sz w:val="18"/>
                <w:szCs w:val="18"/>
              </w:rPr>
              <w:t>среди</w:t>
            </w: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18"/>
                <w:szCs w:val="18"/>
              </w:rPr>
              <w:t>дарствен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ind w:left="209"/>
            </w:pPr>
            <w:r w:rsidRPr="002968E5">
              <w:rPr>
                <w:color w:val="000000"/>
                <w:sz w:val="19"/>
                <w:szCs w:val="19"/>
              </w:rPr>
              <w:t>-</w:t>
            </w:r>
          </w:p>
        </w:tc>
      </w:tr>
      <w:tr w:rsidR="000564EE" w:rsidRPr="002968E5" w:rsidTr="008C6354">
        <w:trPr>
          <w:trHeight w:hRule="exact" w:val="18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18"/>
                <w:szCs w:val="18"/>
              </w:rPr>
              <w:t>минимума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ind w:left="166"/>
            </w:pPr>
            <w:proofErr w:type="spellStart"/>
            <w:r>
              <w:rPr>
                <w:color w:val="000000"/>
              </w:rPr>
              <w:t>ших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3"/>
                <w:sz w:val="18"/>
                <w:szCs w:val="18"/>
              </w:rPr>
              <w:t>несовершенн</w:t>
            </w:r>
            <w:proofErr w:type="spellEnd"/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>
              <w:rPr>
                <w:color w:val="000000"/>
                <w:sz w:val="19"/>
                <w:szCs w:val="19"/>
              </w:rPr>
              <w:t>ном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</w:tr>
      <w:tr w:rsidR="000564EE" w:rsidRPr="002968E5" w:rsidTr="008C6354">
        <w:trPr>
          <w:trHeight w:hRule="exact" w:val="20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ind w:left="43"/>
            </w:pPr>
            <w:r>
              <w:rPr>
                <w:color w:val="000000"/>
                <w:spacing w:val="-6"/>
              </w:rPr>
              <w:t>высоки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gramStart"/>
            <w:r>
              <w:rPr>
                <w:color w:val="000000"/>
                <w:spacing w:val="-3"/>
                <w:sz w:val="17"/>
                <w:szCs w:val="17"/>
              </w:rPr>
              <w:t>оде [них</w:t>
            </w:r>
            <w:proofErr w:type="gramEnd"/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5"/>
                <w:sz w:val="18"/>
                <w:szCs w:val="18"/>
              </w:rPr>
              <w:t>обеспеч</w:t>
            </w:r>
            <w:proofErr w:type="spellEnd"/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</w:tr>
      <w:tr w:rsidR="000564EE" w:rsidRPr="002968E5" w:rsidTr="008C6354">
        <w:trPr>
          <w:trHeight w:hRule="exact" w:val="238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ind w:left="295"/>
            </w:pPr>
            <w:r>
              <w:rPr>
                <w:color w:val="000000"/>
              </w:rPr>
              <w:t>и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pacing w:val="-5"/>
                <w:sz w:val="18"/>
                <w:szCs w:val="18"/>
              </w:rPr>
              <w:t>ении</w:t>
            </w:r>
            <w:proofErr w:type="spellEnd"/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</w:tr>
      <w:tr w:rsidR="000564EE" w:rsidRPr="002968E5" w:rsidTr="008C6354">
        <w:trPr>
          <w:trHeight w:hRule="exact" w:val="245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  <w:proofErr w:type="spellStart"/>
            <w:r>
              <w:rPr>
                <w:color w:val="000000"/>
                <w:spacing w:val="-3"/>
              </w:rPr>
              <w:t>социаль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</w:tr>
      <w:tr w:rsidR="000564EE" w:rsidRPr="002968E5" w:rsidTr="008C6354">
        <w:trPr>
          <w:trHeight w:hRule="exact" w:val="223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ind w:left="180"/>
            </w:pPr>
            <w:proofErr w:type="spellStart"/>
            <w:r>
              <w:rPr>
                <w:color w:val="000000"/>
              </w:rPr>
              <w:t>ный</w:t>
            </w:r>
            <w:proofErr w:type="spellEnd"/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</w:tr>
      <w:tr w:rsidR="000564EE" w:rsidRPr="002968E5" w:rsidTr="008C6354">
        <w:trPr>
          <w:trHeight w:hRule="exact" w:val="216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ind w:left="72"/>
            </w:pPr>
            <w:r>
              <w:rPr>
                <w:color w:val="000000"/>
                <w:spacing w:val="-5"/>
              </w:rPr>
              <w:t>статус</w:t>
            </w: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</w:tr>
      <w:tr w:rsidR="000564EE" w:rsidRPr="002968E5" w:rsidTr="008C6354">
        <w:trPr>
          <w:trHeight w:hRule="exact" w:val="33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t>37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ind w:left="245"/>
            </w:pPr>
            <w:r w:rsidRPr="002968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ind w:left="274"/>
            </w:pPr>
            <w:r w:rsidRPr="002968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z w:val="27"/>
                <w:szCs w:val="27"/>
              </w:rPr>
              <w:t>44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968E5">
              <w:rPr>
                <w:sz w:val="24"/>
                <w:szCs w:val="24"/>
              </w:rPr>
              <w:t>53</w:t>
            </w:r>
          </w:p>
        </w:tc>
      </w:tr>
      <w:tr w:rsidR="000564EE" w:rsidRPr="002968E5" w:rsidTr="008C6354">
        <w:trPr>
          <w:trHeight w:hRule="exact" w:val="353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pacing w:val="-10"/>
                <w:sz w:val="30"/>
                <w:szCs w:val="30"/>
              </w:rPr>
              <w:t>70%</w:t>
            </w: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pacing w:val="-5"/>
                <w:sz w:val="28"/>
                <w:szCs w:val="28"/>
              </w:rPr>
              <w:t>28%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pacing w:val="-7"/>
                <w:sz w:val="28"/>
                <w:szCs w:val="28"/>
              </w:rPr>
              <w:t>26%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z w:val="28"/>
                <w:szCs w:val="28"/>
              </w:rPr>
              <w:t>6%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  <w:jc w:val="center"/>
            </w:pPr>
            <w:r w:rsidRPr="002968E5">
              <w:rPr>
                <w:color w:val="000000"/>
                <w:spacing w:val="-14"/>
                <w:sz w:val="28"/>
                <w:szCs w:val="28"/>
              </w:rPr>
              <w:t>100%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564EE" w:rsidRPr="002968E5" w:rsidRDefault="000564EE" w:rsidP="008C6354">
            <w:pPr>
              <w:shd w:val="clear" w:color="auto" w:fill="FFFFFF"/>
            </w:pPr>
          </w:p>
        </w:tc>
      </w:tr>
    </w:tbl>
    <w:p w:rsidR="000564EE" w:rsidRPr="006F70BF" w:rsidRDefault="000564EE" w:rsidP="006F70BF">
      <w:pPr>
        <w:shd w:val="clear" w:color="auto" w:fill="FFFFFF"/>
        <w:spacing w:before="252" w:line="240" w:lineRule="auto"/>
        <w:ind w:left="540"/>
        <w:rPr>
          <w:rFonts w:ascii="Times New Roman" w:hAnsi="Times New Roman" w:cs="Times New Roman"/>
          <w:sz w:val="28"/>
          <w:szCs w:val="28"/>
        </w:rPr>
      </w:pPr>
      <w:r w:rsidRPr="006F70BF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Полных семей — 37</w:t>
      </w:r>
    </w:p>
    <w:p w:rsidR="000564EE" w:rsidRPr="006F70BF" w:rsidRDefault="000564EE" w:rsidP="006F70BF">
      <w:pPr>
        <w:shd w:val="clear" w:color="auto" w:fill="FFFFFF"/>
        <w:spacing w:line="240" w:lineRule="auto"/>
        <w:ind w:left="547"/>
        <w:rPr>
          <w:rFonts w:ascii="Times New Roman" w:hAnsi="Times New Roman" w:cs="Times New Roman"/>
          <w:sz w:val="28"/>
          <w:szCs w:val="28"/>
        </w:rPr>
      </w:pPr>
      <w:r w:rsidRPr="006F70B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Воспитывает одна мама </w:t>
      </w:r>
      <w:proofErr w:type="gramStart"/>
      <w:r w:rsidRPr="006F70B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( </w:t>
      </w:r>
      <w:proofErr w:type="gramEnd"/>
      <w:r w:rsidRPr="006F70BF">
        <w:rPr>
          <w:rFonts w:ascii="Times New Roman" w:hAnsi="Times New Roman" w:cs="Times New Roman"/>
          <w:color w:val="000000"/>
          <w:spacing w:val="2"/>
          <w:sz w:val="28"/>
          <w:szCs w:val="28"/>
        </w:rPr>
        <w:t>мать одиночка) -14</w:t>
      </w:r>
    </w:p>
    <w:p w:rsidR="000564EE" w:rsidRPr="006F70BF" w:rsidRDefault="000564EE" w:rsidP="006F70BF">
      <w:pPr>
        <w:shd w:val="clear" w:color="auto" w:fill="FFFFFF"/>
        <w:spacing w:line="240" w:lineRule="auto"/>
        <w:ind w:left="547"/>
        <w:rPr>
          <w:rFonts w:ascii="Times New Roman" w:hAnsi="Times New Roman" w:cs="Times New Roman"/>
          <w:sz w:val="28"/>
          <w:szCs w:val="28"/>
        </w:rPr>
      </w:pPr>
      <w:r w:rsidRPr="006F70BF">
        <w:rPr>
          <w:rFonts w:ascii="Times New Roman" w:hAnsi="Times New Roman" w:cs="Times New Roman"/>
          <w:color w:val="000000"/>
          <w:spacing w:val="3"/>
          <w:sz w:val="28"/>
          <w:szCs w:val="28"/>
        </w:rPr>
        <w:t>Воспитывает один папа — 1</w:t>
      </w:r>
    </w:p>
    <w:p w:rsidR="000564EE" w:rsidRPr="006F70BF" w:rsidRDefault="000564EE" w:rsidP="006F70BF">
      <w:pPr>
        <w:shd w:val="clear" w:color="auto" w:fill="FFFFFF"/>
        <w:spacing w:line="240" w:lineRule="auto"/>
        <w:ind w:left="547"/>
        <w:rPr>
          <w:rFonts w:ascii="Times New Roman" w:hAnsi="Times New Roman" w:cs="Times New Roman"/>
          <w:sz w:val="28"/>
          <w:szCs w:val="28"/>
        </w:rPr>
      </w:pPr>
      <w:r w:rsidRPr="006F70BF">
        <w:rPr>
          <w:rFonts w:ascii="Times New Roman" w:hAnsi="Times New Roman" w:cs="Times New Roman"/>
          <w:color w:val="000000"/>
          <w:spacing w:val="-2"/>
          <w:sz w:val="28"/>
          <w:szCs w:val="28"/>
        </w:rPr>
        <w:t>Всего пап — 38</w:t>
      </w:r>
    </w:p>
    <w:p w:rsidR="000564EE" w:rsidRPr="006F70BF" w:rsidRDefault="000564EE" w:rsidP="006F70BF">
      <w:pPr>
        <w:shd w:val="clear" w:color="auto" w:fill="FFFFFF"/>
        <w:spacing w:line="240" w:lineRule="auto"/>
        <w:ind w:left="547"/>
        <w:rPr>
          <w:rFonts w:ascii="Times New Roman" w:hAnsi="Times New Roman" w:cs="Times New Roman"/>
          <w:sz w:val="28"/>
          <w:szCs w:val="28"/>
        </w:rPr>
      </w:pPr>
      <w:r w:rsidRPr="006F70BF">
        <w:rPr>
          <w:rFonts w:ascii="Times New Roman" w:hAnsi="Times New Roman" w:cs="Times New Roman"/>
          <w:color w:val="000000"/>
          <w:spacing w:val="-2"/>
          <w:sz w:val="28"/>
          <w:szCs w:val="28"/>
        </w:rPr>
        <w:t>Всего мам — 52</w:t>
      </w:r>
    </w:p>
    <w:p w:rsidR="000564EE" w:rsidRPr="006F70BF" w:rsidRDefault="000564EE" w:rsidP="006F70BF">
      <w:pPr>
        <w:shd w:val="clear" w:color="auto" w:fill="FFFFFF"/>
        <w:spacing w:line="240" w:lineRule="auto"/>
        <w:ind w:left="547"/>
        <w:rPr>
          <w:rFonts w:ascii="Times New Roman" w:hAnsi="Times New Roman" w:cs="Times New Roman"/>
          <w:sz w:val="28"/>
          <w:szCs w:val="28"/>
        </w:rPr>
        <w:sectPr w:rsidR="000564EE" w:rsidRPr="006F70BF" w:rsidSect="000564EE">
          <w:pgSz w:w="16834" w:h="11909" w:orient="landscape"/>
          <w:pgMar w:top="1440" w:right="454" w:bottom="360" w:left="453" w:header="720" w:footer="720" w:gutter="0"/>
          <w:cols w:space="60"/>
          <w:noEndnote/>
        </w:sectPr>
      </w:pPr>
      <w:proofErr w:type="gramStart"/>
      <w:r w:rsidRPr="006F70BF">
        <w:rPr>
          <w:rFonts w:ascii="Times New Roman" w:hAnsi="Times New Roman" w:cs="Times New Roman"/>
          <w:color w:val="000000"/>
          <w:spacing w:val="4"/>
          <w:sz w:val="28"/>
          <w:szCs w:val="28"/>
        </w:rPr>
        <w:t>Итого -    89 родителей (опекунов</w:t>
      </w:r>
      <w:proofErr w:type="gramEnd"/>
    </w:p>
    <w:p w:rsidR="00A7490A" w:rsidRPr="000564EE" w:rsidRDefault="00A7490A" w:rsidP="000564EE">
      <w:pPr>
        <w:shd w:val="clear" w:color="auto" w:fill="FFFFFF"/>
        <w:spacing w:before="295"/>
      </w:pPr>
    </w:p>
    <w:p w:rsidR="005C3DEC" w:rsidRPr="006F70BF" w:rsidRDefault="00A7490A" w:rsidP="005C3D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BF">
        <w:rPr>
          <w:rFonts w:ascii="Times New Roman" w:hAnsi="Times New Roman" w:cs="Times New Roman"/>
          <w:b/>
          <w:sz w:val="28"/>
          <w:szCs w:val="28"/>
        </w:rPr>
        <w:t>Управление образовательным учреждением</w:t>
      </w:r>
    </w:p>
    <w:p w:rsidR="005C3DEC" w:rsidRPr="006F70BF" w:rsidRDefault="005C3DEC" w:rsidP="005C3DEC">
      <w:pPr>
        <w:jc w:val="center"/>
        <w:rPr>
          <w:rFonts w:ascii="Times New Roman" w:hAnsi="Times New Roman" w:cs="Times New Roman"/>
          <w:sz w:val="28"/>
          <w:szCs w:val="28"/>
        </w:rPr>
      </w:pPr>
      <w:r w:rsidRPr="006F70BF">
        <w:rPr>
          <w:rFonts w:ascii="Times New Roman" w:hAnsi="Times New Roman" w:cs="Times New Roman"/>
          <w:sz w:val="28"/>
          <w:szCs w:val="28"/>
        </w:rPr>
        <w:t xml:space="preserve"> Данные о составе администрации учреждения</w:t>
      </w:r>
    </w:p>
    <w:p w:rsidR="004A479C" w:rsidRDefault="004A479C" w:rsidP="00A7490A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Ind w:w="-12" w:type="dxa"/>
        <w:tblLayout w:type="fixed"/>
        <w:tblLook w:val="04A0"/>
      </w:tblPr>
      <w:tblGrid>
        <w:gridCol w:w="2235"/>
        <w:gridCol w:w="2013"/>
        <w:gridCol w:w="1640"/>
        <w:gridCol w:w="2336"/>
        <w:gridCol w:w="1629"/>
      </w:tblGrid>
      <w:tr w:rsidR="005C3DEC" w:rsidRPr="006F70BF" w:rsidTr="005C3DEC">
        <w:trPr>
          <w:trHeight w:val="764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3DEC" w:rsidRPr="006F70BF" w:rsidRDefault="005C3DEC" w:rsidP="008C635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3DEC" w:rsidRPr="006F70BF" w:rsidRDefault="005C3DEC" w:rsidP="008C635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3DEC" w:rsidRPr="006F70BF" w:rsidRDefault="005C3DEC" w:rsidP="008C635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 xml:space="preserve">Общий </w:t>
            </w:r>
          </w:p>
          <w:p w:rsidR="005C3DEC" w:rsidRPr="006F70BF" w:rsidRDefault="005C3DEC" w:rsidP="008C635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административный стаж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3DEC" w:rsidRPr="006F70BF" w:rsidRDefault="005C3DEC" w:rsidP="008C635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Стаж работы в данной должности в данном учреждении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DEC" w:rsidRPr="006F70BF" w:rsidRDefault="005C3DEC" w:rsidP="008C635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Квалификациионная</w:t>
            </w:r>
            <w:proofErr w:type="spellEnd"/>
            <w:r w:rsidRPr="006F70BF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</w:tr>
      <w:tr w:rsidR="005C3DEC" w:rsidRPr="006F70BF" w:rsidTr="005C3DEC">
        <w:trPr>
          <w:trHeight w:val="4023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3DEC" w:rsidRPr="006F70BF" w:rsidRDefault="005C3DEC" w:rsidP="008C635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1) Никитин Виктор Алексеевич</w:t>
            </w: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2) Менглиева Елена Павловна</w:t>
            </w: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3) Ларина Наталья Борисовна</w:t>
            </w:r>
          </w:p>
          <w:p w:rsidR="005C3DEC" w:rsidRPr="006F70BF" w:rsidRDefault="005C3DEC" w:rsidP="008C6354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3DEC" w:rsidRPr="006F70BF" w:rsidRDefault="005C3DEC" w:rsidP="008C635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иректора по учебно-воспитательной работе</w:t>
            </w: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иректора по АХЧ</w:t>
            </w:r>
          </w:p>
          <w:p w:rsidR="005C3DEC" w:rsidRPr="006F70BF" w:rsidRDefault="005C3DEC" w:rsidP="008C6354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3DEC" w:rsidRPr="006F70BF" w:rsidRDefault="005C3DEC" w:rsidP="008C635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84411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411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3DEC" w:rsidRPr="006F70BF" w:rsidRDefault="005C3DEC" w:rsidP="008C635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4год</w:t>
            </w:r>
            <w:r w:rsidR="00A8441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DEC" w:rsidRPr="006F70BF" w:rsidRDefault="005C3DEC" w:rsidP="008C6354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0BF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DEC" w:rsidRPr="006F70BF" w:rsidRDefault="005C3DEC" w:rsidP="008C6354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C3DEC" w:rsidRDefault="005C3DEC" w:rsidP="00A7490A">
      <w:pPr>
        <w:jc w:val="center"/>
        <w:rPr>
          <w:b/>
          <w:bCs/>
          <w:sz w:val="24"/>
          <w:szCs w:val="24"/>
        </w:rPr>
      </w:pPr>
    </w:p>
    <w:p w:rsidR="005C3DEC" w:rsidRDefault="005C3DEC" w:rsidP="00A7490A">
      <w:pPr>
        <w:jc w:val="center"/>
        <w:rPr>
          <w:b/>
          <w:bCs/>
          <w:sz w:val="24"/>
          <w:szCs w:val="24"/>
        </w:rPr>
      </w:pPr>
    </w:p>
    <w:p w:rsidR="005C3DEC" w:rsidRDefault="005C3DEC" w:rsidP="00A7490A">
      <w:pPr>
        <w:jc w:val="center"/>
        <w:rPr>
          <w:b/>
          <w:bCs/>
          <w:sz w:val="24"/>
          <w:szCs w:val="24"/>
        </w:rPr>
      </w:pPr>
    </w:p>
    <w:p w:rsidR="005C3DEC" w:rsidRDefault="005C3DEC" w:rsidP="00A7490A">
      <w:pPr>
        <w:jc w:val="center"/>
        <w:rPr>
          <w:b/>
          <w:bCs/>
          <w:sz w:val="24"/>
          <w:szCs w:val="24"/>
        </w:rPr>
      </w:pPr>
    </w:p>
    <w:p w:rsidR="005C3DEC" w:rsidRPr="00A84411" w:rsidRDefault="005C3DEC" w:rsidP="005C3DE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411">
        <w:rPr>
          <w:rFonts w:ascii="Times New Roman" w:hAnsi="Times New Roman" w:cs="Times New Roman"/>
          <w:b/>
          <w:sz w:val="28"/>
          <w:szCs w:val="28"/>
        </w:rPr>
        <w:t xml:space="preserve">Структура управления учебно-воспитательным процессом </w:t>
      </w:r>
    </w:p>
    <w:p w:rsidR="005C3DEC" w:rsidRPr="00A84411" w:rsidRDefault="005C3DEC" w:rsidP="005C3DE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411">
        <w:rPr>
          <w:rFonts w:ascii="Times New Roman" w:hAnsi="Times New Roman" w:cs="Times New Roman"/>
          <w:b/>
          <w:sz w:val="28"/>
          <w:szCs w:val="28"/>
        </w:rPr>
        <w:t>в ГК</w:t>
      </w:r>
      <w:proofErr w:type="gramStart"/>
      <w:r w:rsidRPr="00A84411">
        <w:rPr>
          <w:rFonts w:ascii="Times New Roman" w:hAnsi="Times New Roman" w:cs="Times New Roman"/>
          <w:b/>
          <w:sz w:val="28"/>
          <w:szCs w:val="28"/>
        </w:rPr>
        <w:t>С(</w:t>
      </w:r>
      <w:proofErr w:type="gramEnd"/>
      <w:r w:rsidRPr="00A84411">
        <w:rPr>
          <w:rFonts w:ascii="Times New Roman" w:hAnsi="Times New Roman" w:cs="Times New Roman"/>
          <w:b/>
          <w:sz w:val="28"/>
          <w:szCs w:val="28"/>
        </w:rPr>
        <w:t xml:space="preserve">К)ОУ «Специальная (коррекционная) общеобразовательная школа-интернат </w:t>
      </w:r>
      <w:r w:rsidRPr="00A8441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84411">
        <w:rPr>
          <w:rFonts w:ascii="Times New Roman" w:hAnsi="Times New Roman" w:cs="Times New Roman"/>
          <w:b/>
          <w:sz w:val="28"/>
          <w:szCs w:val="28"/>
        </w:rPr>
        <w:t xml:space="preserve"> вида г. Саратова»</w:t>
      </w:r>
    </w:p>
    <w:p w:rsidR="005C3DEC" w:rsidRPr="00A84411" w:rsidRDefault="005C3DEC" w:rsidP="005C3DEC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4411">
        <w:rPr>
          <w:rFonts w:ascii="Times New Roman" w:hAnsi="Times New Roman" w:cs="Times New Roman"/>
          <w:i/>
          <w:iCs/>
          <w:sz w:val="28"/>
          <w:szCs w:val="28"/>
        </w:rPr>
        <w:t xml:space="preserve">Управление образовательным процессом осуществляется </w:t>
      </w:r>
      <w:proofErr w:type="gramStart"/>
      <w:r w:rsidRPr="00A84411">
        <w:rPr>
          <w:rFonts w:ascii="Times New Roman" w:hAnsi="Times New Roman" w:cs="Times New Roman"/>
          <w:i/>
          <w:iCs/>
          <w:sz w:val="28"/>
          <w:szCs w:val="28"/>
        </w:rPr>
        <w:t>через</w:t>
      </w:r>
      <w:proofErr w:type="gramEnd"/>
      <w:r w:rsidRPr="00A84411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:rsidR="005C3DEC" w:rsidRPr="00A84411" w:rsidRDefault="005C3DEC" w:rsidP="005C3D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411">
        <w:rPr>
          <w:rFonts w:ascii="Times New Roman" w:hAnsi="Times New Roman" w:cs="Times New Roman"/>
          <w:sz w:val="28"/>
          <w:szCs w:val="28"/>
        </w:rPr>
        <w:t xml:space="preserve"> -  единство принципов и целей, </w:t>
      </w:r>
    </w:p>
    <w:p w:rsidR="005C3DEC" w:rsidRPr="00A84411" w:rsidRDefault="005C3DEC" w:rsidP="005C3D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411">
        <w:rPr>
          <w:rFonts w:ascii="Times New Roman" w:hAnsi="Times New Roman" w:cs="Times New Roman"/>
          <w:sz w:val="28"/>
          <w:szCs w:val="28"/>
        </w:rPr>
        <w:t xml:space="preserve"> -  совокупность основополагающих идей, </w:t>
      </w:r>
    </w:p>
    <w:p w:rsidR="005C3DEC" w:rsidRPr="00A84411" w:rsidRDefault="005C3DEC" w:rsidP="005C3D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411">
        <w:rPr>
          <w:rFonts w:ascii="Times New Roman" w:hAnsi="Times New Roman" w:cs="Times New Roman"/>
          <w:sz w:val="28"/>
          <w:szCs w:val="28"/>
        </w:rPr>
        <w:t xml:space="preserve"> -  организацию совместной деятельности воспитанников;</w:t>
      </w:r>
    </w:p>
    <w:p w:rsidR="005C3DEC" w:rsidRPr="00A84411" w:rsidRDefault="005C3DEC" w:rsidP="005C3D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411">
        <w:rPr>
          <w:rFonts w:ascii="Times New Roman" w:hAnsi="Times New Roman" w:cs="Times New Roman"/>
          <w:sz w:val="28"/>
          <w:szCs w:val="28"/>
        </w:rPr>
        <w:t xml:space="preserve"> -  сотрудничество педагогов, воспитанников и родителей; </w:t>
      </w:r>
    </w:p>
    <w:p w:rsidR="005C3DEC" w:rsidRPr="00A84411" w:rsidRDefault="005C3DEC" w:rsidP="005C3D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411">
        <w:rPr>
          <w:rFonts w:ascii="Times New Roman" w:hAnsi="Times New Roman" w:cs="Times New Roman"/>
          <w:sz w:val="28"/>
          <w:szCs w:val="28"/>
        </w:rPr>
        <w:t xml:space="preserve"> - единство содержания воспитательного процесса, применяемых методов и форм воспитывающей деятельности.</w:t>
      </w:r>
    </w:p>
    <w:p w:rsidR="005C3DEC" w:rsidRPr="00A84411" w:rsidRDefault="005C3DEC" w:rsidP="005C3DE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4411">
        <w:rPr>
          <w:rFonts w:ascii="Times New Roman" w:hAnsi="Times New Roman" w:cs="Times New Roman"/>
          <w:b/>
          <w:i/>
          <w:sz w:val="28"/>
          <w:szCs w:val="28"/>
        </w:rPr>
        <w:t>Задача:</w:t>
      </w:r>
    </w:p>
    <w:p w:rsidR="005C3DEC" w:rsidRPr="00A84411" w:rsidRDefault="005C3DEC" w:rsidP="00422FE7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411">
        <w:rPr>
          <w:rFonts w:ascii="Times New Roman" w:hAnsi="Times New Roman" w:cs="Times New Roman"/>
          <w:sz w:val="28"/>
          <w:szCs w:val="28"/>
        </w:rPr>
        <w:t xml:space="preserve">обновление  системы  </w:t>
      </w:r>
      <w:proofErr w:type="spellStart"/>
      <w:r w:rsidRPr="00A84411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A84411">
        <w:rPr>
          <w:rFonts w:ascii="Times New Roman" w:hAnsi="Times New Roman" w:cs="Times New Roman"/>
          <w:sz w:val="28"/>
          <w:szCs w:val="28"/>
        </w:rPr>
        <w:t xml:space="preserve"> контроля для повышения ее   </w:t>
      </w:r>
    </w:p>
    <w:p w:rsidR="005C3DEC" w:rsidRPr="00A84411" w:rsidRDefault="005C3DEC" w:rsidP="005C3DEC">
      <w:pPr>
        <w:ind w:left="1020"/>
        <w:jc w:val="both"/>
        <w:rPr>
          <w:rFonts w:ascii="Times New Roman" w:hAnsi="Times New Roman" w:cs="Times New Roman"/>
          <w:sz w:val="28"/>
          <w:szCs w:val="28"/>
        </w:rPr>
      </w:pPr>
      <w:r w:rsidRPr="00A84411">
        <w:rPr>
          <w:rFonts w:ascii="Times New Roman" w:hAnsi="Times New Roman" w:cs="Times New Roman"/>
          <w:sz w:val="28"/>
          <w:szCs w:val="28"/>
        </w:rPr>
        <w:t xml:space="preserve">      эффективности с использованием информационных технологий</w:t>
      </w:r>
      <w:proofErr w:type="gramStart"/>
      <w:r w:rsidRPr="00A8441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C3DEC" w:rsidRDefault="005C3DEC" w:rsidP="005C3DEC">
      <w:pPr>
        <w:spacing w:line="360" w:lineRule="auto"/>
        <w:ind w:firstLine="851"/>
        <w:jc w:val="center"/>
      </w:pPr>
    </w:p>
    <w:p w:rsidR="005C3DEC" w:rsidRDefault="005C3DEC" w:rsidP="00A7490A">
      <w:pPr>
        <w:jc w:val="center"/>
        <w:rPr>
          <w:b/>
          <w:bCs/>
          <w:sz w:val="24"/>
          <w:szCs w:val="24"/>
        </w:rPr>
      </w:pPr>
    </w:p>
    <w:p w:rsidR="005C3DEC" w:rsidRDefault="005C3DEC" w:rsidP="00A7490A">
      <w:pPr>
        <w:jc w:val="center"/>
        <w:rPr>
          <w:b/>
          <w:bCs/>
          <w:sz w:val="24"/>
          <w:szCs w:val="24"/>
        </w:rPr>
      </w:pPr>
    </w:p>
    <w:p w:rsidR="005C3DEC" w:rsidRPr="006B2840" w:rsidRDefault="005C3DEC" w:rsidP="005C3DEC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2840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6B2840">
        <w:rPr>
          <w:rFonts w:ascii="Times New Roman" w:hAnsi="Times New Roman" w:cs="Times New Roman"/>
          <w:b/>
          <w:sz w:val="32"/>
          <w:szCs w:val="32"/>
        </w:rPr>
        <w:t>. КОНЦЕПТУАЛЬНЫЕ АСПЕКТЫ РАЗВИТИЯ ОБРАЗОВАТЕЛЬНОГО УЧРЕЖДЕНИЯ.</w:t>
      </w:r>
    </w:p>
    <w:p w:rsidR="005C3DEC" w:rsidRPr="006B2840" w:rsidRDefault="005C3DEC" w:rsidP="005C3DE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 xml:space="preserve">4.1 </w:t>
      </w:r>
      <w:r w:rsidRPr="006B2840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6B2840">
        <w:rPr>
          <w:rFonts w:ascii="Times New Roman" w:hAnsi="Times New Roman" w:cs="Times New Roman"/>
          <w:sz w:val="28"/>
          <w:szCs w:val="28"/>
        </w:rPr>
        <w:t>:</w:t>
      </w:r>
      <w:r w:rsidRPr="006B28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840">
        <w:rPr>
          <w:rFonts w:ascii="Times New Roman" w:hAnsi="Times New Roman" w:cs="Times New Roman"/>
          <w:sz w:val="28"/>
          <w:szCs w:val="28"/>
        </w:rPr>
        <w:t>создание психолого-педагогических условий, способствующих совершенствованию образовательного процесса, включающего в себя  коррекционную работу с детьми</w:t>
      </w:r>
      <w:r w:rsidR="00D67D73" w:rsidRPr="006B2840">
        <w:rPr>
          <w:rFonts w:ascii="Times New Roman" w:hAnsi="Times New Roman" w:cs="Times New Roman"/>
          <w:sz w:val="28"/>
          <w:szCs w:val="28"/>
        </w:rPr>
        <w:t>, имеющими ограниченные возможности здоровья</w:t>
      </w:r>
      <w:r w:rsidRPr="006B2840">
        <w:rPr>
          <w:rFonts w:ascii="Times New Roman" w:hAnsi="Times New Roman" w:cs="Times New Roman"/>
          <w:sz w:val="28"/>
          <w:szCs w:val="28"/>
        </w:rPr>
        <w:t>.</w:t>
      </w:r>
    </w:p>
    <w:p w:rsidR="005C3DEC" w:rsidRPr="006B2840" w:rsidRDefault="005C3DEC" w:rsidP="005C3DEC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lastRenderedPageBreak/>
        <w:t xml:space="preserve">В рамках реализации программы необходимо решить следующие </w:t>
      </w:r>
      <w:r w:rsidRPr="006B28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C3DEC" w:rsidRPr="006B2840" w:rsidRDefault="005C3DEC" w:rsidP="005C3DEC">
      <w:pPr>
        <w:pStyle w:val="21"/>
        <w:spacing w:line="240" w:lineRule="auto"/>
        <w:rPr>
          <w:szCs w:val="28"/>
        </w:rPr>
      </w:pPr>
      <w:r w:rsidRPr="006B2840">
        <w:rPr>
          <w:szCs w:val="28"/>
        </w:rPr>
        <w:t>1. Обновление системы управления, направленной на совершенствование образовательного процесса школы-интерната.</w:t>
      </w:r>
    </w:p>
    <w:p w:rsidR="005C3DEC" w:rsidRPr="006B2840" w:rsidRDefault="005C3DEC" w:rsidP="005C3DEC">
      <w:pPr>
        <w:pStyle w:val="21"/>
        <w:spacing w:line="240" w:lineRule="auto"/>
        <w:rPr>
          <w:szCs w:val="28"/>
        </w:rPr>
      </w:pPr>
      <w:r w:rsidRPr="006B2840">
        <w:rPr>
          <w:szCs w:val="28"/>
        </w:rPr>
        <w:t>2. Повышение эффективности качества учебно-воспитательного процесса образовательного учреждения:</w:t>
      </w:r>
    </w:p>
    <w:p w:rsidR="005C3DEC" w:rsidRPr="006B2840" w:rsidRDefault="005C3DEC" w:rsidP="005C3DEC">
      <w:pPr>
        <w:pStyle w:val="21"/>
        <w:spacing w:line="240" w:lineRule="auto"/>
        <w:rPr>
          <w:szCs w:val="28"/>
        </w:rPr>
      </w:pPr>
      <w:r w:rsidRPr="006B2840">
        <w:rPr>
          <w:szCs w:val="28"/>
        </w:rPr>
        <w:t xml:space="preserve">- обеспечение готовности педагогов к решению актуальных проблем и задач, связанных со спецификой работы с данной категорией воспитанников; </w:t>
      </w:r>
    </w:p>
    <w:p w:rsidR="005C3DEC" w:rsidRPr="006B2840" w:rsidRDefault="005C3DEC" w:rsidP="005C3DEC">
      <w:pPr>
        <w:pStyle w:val="21"/>
        <w:spacing w:line="240" w:lineRule="auto"/>
        <w:rPr>
          <w:szCs w:val="28"/>
        </w:rPr>
      </w:pPr>
      <w:r w:rsidRPr="006B2840">
        <w:rPr>
          <w:szCs w:val="28"/>
        </w:rPr>
        <w:t>- создание учебно-методических комплексов, способствующих обновлению программно-методического обеспечения образовательного процесса школы-интерната;</w:t>
      </w:r>
    </w:p>
    <w:p w:rsidR="005C3DEC" w:rsidRPr="006B2840" w:rsidRDefault="005C3DEC" w:rsidP="005C3DEC">
      <w:pPr>
        <w:pStyle w:val="21"/>
        <w:spacing w:line="240" w:lineRule="auto"/>
        <w:rPr>
          <w:szCs w:val="28"/>
        </w:rPr>
      </w:pPr>
      <w:r w:rsidRPr="006B2840">
        <w:rPr>
          <w:szCs w:val="28"/>
        </w:rPr>
        <w:t>- повышение психолого-педагогической культуры педагогов, их профессионального мастерства;</w:t>
      </w:r>
    </w:p>
    <w:p w:rsidR="005C3DEC" w:rsidRPr="006B2840" w:rsidRDefault="005C3DEC" w:rsidP="005C3DEC">
      <w:pPr>
        <w:pStyle w:val="21"/>
        <w:spacing w:line="240" w:lineRule="auto"/>
        <w:rPr>
          <w:szCs w:val="28"/>
        </w:rPr>
      </w:pPr>
      <w:r w:rsidRPr="006B2840">
        <w:rPr>
          <w:szCs w:val="28"/>
        </w:rPr>
        <w:t>- совершенствование и укрепление материально- технической базы школы-интерната, обеспечивающей совершенствование образовательного процесса учреждения;</w:t>
      </w:r>
    </w:p>
    <w:p w:rsidR="005C3DEC" w:rsidRPr="006B2840" w:rsidRDefault="005C3DEC" w:rsidP="005C3DEC">
      <w:pPr>
        <w:pStyle w:val="21"/>
        <w:spacing w:line="240" w:lineRule="auto"/>
        <w:rPr>
          <w:szCs w:val="28"/>
        </w:rPr>
      </w:pPr>
      <w:r w:rsidRPr="006B2840">
        <w:rPr>
          <w:szCs w:val="28"/>
        </w:rPr>
        <w:t>- создание и реализация механизма мониторинга качества образовательного процесса.</w:t>
      </w:r>
    </w:p>
    <w:p w:rsidR="005C3DEC" w:rsidRPr="006B2840" w:rsidRDefault="005C3DEC" w:rsidP="005C3DEC">
      <w:pPr>
        <w:pStyle w:val="21"/>
        <w:spacing w:line="240" w:lineRule="auto"/>
        <w:rPr>
          <w:szCs w:val="28"/>
        </w:rPr>
      </w:pPr>
      <w:r w:rsidRPr="006B2840">
        <w:rPr>
          <w:szCs w:val="28"/>
        </w:rPr>
        <w:t>3. Создание воспитывающей и развивающей среды, как условие совершенствования образовательного процесса учреждения:</w:t>
      </w:r>
    </w:p>
    <w:p w:rsidR="005C3DEC" w:rsidRPr="006B2840" w:rsidRDefault="005C3DEC" w:rsidP="005C3DEC">
      <w:pPr>
        <w:pStyle w:val="21"/>
        <w:spacing w:line="240" w:lineRule="auto"/>
        <w:rPr>
          <w:szCs w:val="28"/>
        </w:rPr>
      </w:pPr>
      <w:r w:rsidRPr="006B2840">
        <w:rPr>
          <w:szCs w:val="28"/>
        </w:rPr>
        <w:t>- целенаправленное ориентирование воспитательной деятельности на создание условий для развития духовно-нравственной культуры обучающихся на основе общечеловеческих и отечественных ценностей, оказание  им помощи в жизненном самоопределении, нравственном, гражданском и профессиональном становлении;</w:t>
      </w:r>
    </w:p>
    <w:p w:rsidR="005C3DEC" w:rsidRPr="006B2840" w:rsidRDefault="005C3DEC" w:rsidP="005C3DEC">
      <w:pPr>
        <w:pStyle w:val="21"/>
        <w:spacing w:line="240" w:lineRule="auto"/>
        <w:rPr>
          <w:szCs w:val="28"/>
        </w:rPr>
      </w:pPr>
      <w:r w:rsidRPr="006B2840">
        <w:rPr>
          <w:szCs w:val="28"/>
        </w:rPr>
        <w:t>- создание условий для самореализации  и социализации личности воспитанников;</w:t>
      </w:r>
    </w:p>
    <w:p w:rsidR="005C3DEC" w:rsidRPr="006B2840" w:rsidRDefault="005C3DEC" w:rsidP="005C3DEC">
      <w:pPr>
        <w:pStyle w:val="21"/>
        <w:spacing w:line="240" w:lineRule="auto"/>
        <w:rPr>
          <w:szCs w:val="28"/>
        </w:rPr>
      </w:pPr>
      <w:r w:rsidRPr="006B2840">
        <w:rPr>
          <w:szCs w:val="28"/>
        </w:rPr>
        <w:t>- формирование культуры отношений к своему здоровью у воспитанников, здорового образа жизни, осознание здоровья как одной из главных жизненных ценностей обучающихся</w:t>
      </w:r>
    </w:p>
    <w:p w:rsidR="00D67D73" w:rsidRPr="006B2840" w:rsidRDefault="005C3DEC" w:rsidP="00D67D7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- внедрение инновационных воспитательных технологий, применение эффективных механизмов социализации.</w:t>
      </w:r>
      <w:r w:rsidR="00D67D73" w:rsidRPr="006B28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7D73" w:rsidRPr="006B2840" w:rsidRDefault="00D67D73" w:rsidP="00D67D7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840">
        <w:rPr>
          <w:rFonts w:ascii="Times New Roman" w:hAnsi="Times New Roman" w:cs="Times New Roman"/>
          <w:b/>
          <w:sz w:val="28"/>
          <w:szCs w:val="28"/>
        </w:rPr>
        <w:t>4.2 Приоритетные направления реализации программы</w:t>
      </w:r>
    </w:p>
    <w:p w:rsidR="00A22885" w:rsidRPr="006B2840" w:rsidRDefault="00A22885" w:rsidP="00A22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b/>
          <w:i/>
          <w:sz w:val="28"/>
          <w:szCs w:val="28"/>
        </w:rPr>
        <w:t xml:space="preserve">Развитие коррекционного образования как </w:t>
      </w:r>
      <w:proofErr w:type="spellStart"/>
      <w:r w:rsidRPr="006B2840">
        <w:rPr>
          <w:rFonts w:ascii="Times New Roman" w:hAnsi="Times New Roman" w:cs="Times New Roman"/>
          <w:b/>
          <w:i/>
          <w:sz w:val="28"/>
          <w:szCs w:val="28"/>
        </w:rPr>
        <w:t>системообразующего</w:t>
      </w:r>
      <w:proofErr w:type="spellEnd"/>
      <w:r w:rsidRPr="006B2840">
        <w:rPr>
          <w:rFonts w:ascii="Times New Roman" w:hAnsi="Times New Roman" w:cs="Times New Roman"/>
          <w:b/>
          <w:i/>
          <w:sz w:val="28"/>
          <w:szCs w:val="28"/>
        </w:rPr>
        <w:t xml:space="preserve"> компонента образовательной системы школы</w:t>
      </w:r>
      <w:r w:rsidRPr="006B2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885" w:rsidRPr="006B2840" w:rsidRDefault="00A22885" w:rsidP="00A22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В отличие от общеобразовательных школ, ведущим компонентом образовательного процесса которых является обучение, мы подчёркиваем, что ведущим компонентом в образовательном процессе школы-интерната является КОРРЕКЦИОННАЯ работа с личностью ребёнка. Учитывая особенности работы учреждения, воспитание происходит не массово, а дифференцированно и, в большей степени, индивидуально, с учётом направленности личности каждого ребёнка.</w:t>
      </w:r>
    </w:p>
    <w:p w:rsidR="00A22885" w:rsidRPr="006B2840" w:rsidRDefault="00A22885" w:rsidP="00A22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и реализация образовательного процесса  в школе-интернате   опирается на систему воспитательных и дидактических принципов, которая включает в себя следующее: </w:t>
      </w:r>
    </w:p>
    <w:p w:rsidR="00A22885" w:rsidRPr="006B2840" w:rsidRDefault="00A22885" w:rsidP="00A22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b/>
          <w:i/>
          <w:sz w:val="28"/>
          <w:szCs w:val="28"/>
        </w:rPr>
        <w:t xml:space="preserve">Принцип </w:t>
      </w:r>
      <w:proofErr w:type="spellStart"/>
      <w:r w:rsidRPr="006B2840">
        <w:rPr>
          <w:rFonts w:ascii="Times New Roman" w:hAnsi="Times New Roman" w:cs="Times New Roman"/>
          <w:b/>
          <w:i/>
          <w:sz w:val="28"/>
          <w:szCs w:val="28"/>
        </w:rPr>
        <w:t>гуманизации</w:t>
      </w:r>
      <w:proofErr w:type="spellEnd"/>
      <w:r w:rsidRPr="006B2840">
        <w:rPr>
          <w:rFonts w:ascii="Times New Roman" w:hAnsi="Times New Roman" w:cs="Times New Roman"/>
          <w:sz w:val="28"/>
          <w:szCs w:val="28"/>
        </w:rPr>
        <w:t xml:space="preserve"> предусматривает переоценку и перестройку всех компонентов педагогического процесса в свете создания условий для развития целостной, творческой личности. Он требует:</w:t>
      </w:r>
    </w:p>
    <w:p w:rsidR="00A22885" w:rsidRPr="006B2840" w:rsidRDefault="00A22885" w:rsidP="00A22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 xml:space="preserve"> – гуманного отношения к личности ребенка;</w:t>
      </w:r>
    </w:p>
    <w:p w:rsidR="00A22885" w:rsidRPr="006B2840" w:rsidRDefault="00A22885" w:rsidP="00A22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 xml:space="preserve"> – уважение его прав и свобод;</w:t>
      </w:r>
    </w:p>
    <w:p w:rsidR="00A22885" w:rsidRPr="006B2840" w:rsidRDefault="00A22885" w:rsidP="00A22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 xml:space="preserve"> – предъявление ребенку посильных и разумных требований;</w:t>
      </w:r>
    </w:p>
    <w:p w:rsidR="00A22885" w:rsidRPr="006B2840" w:rsidRDefault="00A22885" w:rsidP="00A22885">
      <w:pPr>
        <w:pStyle w:val="21"/>
        <w:spacing w:line="240" w:lineRule="auto"/>
        <w:ind w:firstLine="709"/>
        <w:rPr>
          <w:szCs w:val="28"/>
        </w:rPr>
      </w:pPr>
      <w:r w:rsidRPr="006B2840">
        <w:rPr>
          <w:szCs w:val="28"/>
        </w:rPr>
        <w:t xml:space="preserve"> – уважение его позиции даже тогда, когда он отказывается выполнять предъявляемые требования;</w:t>
      </w:r>
    </w:p>
    <w:p w:rsidR="00A22885" w:rsidRPr="006B2840" w:rsidRDefault="00A22885" w:rsidP="00A22885">
      <w:pPr>
        <w:pStyle w:val="21"/>
        <w:spacing w:line="240" w:lineRule="auto"/>
        <w:ind w:firstLine="709"/>
        <w:rPr>
          <w:szCs w:val="28"/>
        </w:rPr>
      </w:pPr>
      <w:r w:rsidRPr="006B2840">
        <w:rPr>
          <w:szCs w:val="28"/>
        </w:rPr>
        <w:t xml:space="preserve"> – доведения до сознания ребенка конкретных целей его воспитания и обучения;</w:t>
      </w:r>
    </w:p>
    <w:p w:rsidR="00A22885" w:rsidRPr="006B2840" w:rsidRDefault="00A22885" w:rsidP="00A22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 xml:space="preserve"> – ненасильственное формирование требуемых качеств;</w:t>
      </w:r>
    </w:p>
    <w:p w:rsidR="00A22885" w:rsidRPr="006B2840" w:rsidRDefault="00A22885" w:rsidP="00A22885">
      <w:pPr>
        <w:pStyle w:val="21"/>
        <w:spacing w:line="240" w:lineRule="auto"/>
        <w:ind w:firstLine="709"/>
        <w:rPr>
          <w:szCs w:val="28"/>
        </w:rPr>
      </w:pPr>
      <w:r w:rsidRPr="006B2840">
        <w:rPr>
          <w:szCs w:val="28"/>
        </w:rPr>
        <w:t xml:space="preserve"> – отказа от телесных и других, унижающих честь и достоинство личности, наказаний;</w:t>
      </w:r>
    </w:p>
    <w:p w:rsidR="00A22885" w:rsidRPr="006B2840" w:rsidRDefault="00A22885" w:rsidP="00A22885">
      <w:pPr>
        <w:pStyle w:val="21"/>
        <w:spacing w:line="240" w:lineRule="auto"/>
        <w:ind w:firstLine="709"/>
        <w:rPr>
          <w:szCs w:val="28"/>
        </w:rPr>
      </w:pPr>
      <w:r w:rsidRPr="006B2840">
        <w:rPr>
          <w:szCs w:val="28"/>
        </w:rPr>
        <w:t xml:space="preserve"> – признание права личности на полный отказ от формирования тех качеств, которые, по каким-либо причинам, противоречат ее убеждениям (гуманитарным, религиозным и др.). </w:t>
      </w:r>
    </w:p>
    <w:p w:rsidR="00A22885" w:rsidRPr="006B2840" w:rsidRDefault="00A22885" w:rsidP="00A22885">
      <w:pPr>
        <w:tabs>
          <w:tab w:val="right" w:pos="925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6B2840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6B2840">
        <w:rPr>
          <w:rFonts w:ascii="Times New Roman" w:hAnsi="Times New Roman" w:cs="Times New Roman"/>
          <w:sz w:val="28"/>
          <w:szCs w:val="28"/>
        </w:rPr>
        <w:t xml:space="preserve"> требует:</w:t>
      </w:r>
      <w:r w:rsidRPr="006B2840">
        <w:rPr>
          <w:rFonts w:ascii="Times New Roman" w:hAnsi="Times New Roman" w:cs="Times New Roman"/>
          <w:sz w:val="28"/>
          <w:szCs w:val="28"/>
        </w:rPr>
        <w:tab/>
      </w:r>
    </w:p>
    <w:p w:rsidR="00A22885" w:rsidRPr="006B2840" w:rsidRDefault="00A22885" w:rsidP="00A22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- духовного освоения, возрождения национальной и региональной культуры через создание образовательных программ соответствующей направленности, ориентацию воспитательной работы на приобщение к русским традициям, культуре, возрождения забытых национальных ценностей и традиций (кружки, фольклорные праздники, музеи и т.д.);</w:t>
      </w:r>
    </w:p>
    <w:p w:rsidR="00A22885" w:rsidRPr="006B2840" w:rsidRDefault="00A22885" w:rsidP="00A228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- воспитания эмоций и эстетического сознания;</w:t>
      </w:r>
    </w:p>
    <w:p w:rsidR="00A22885" w:rsidRPr="006B2840" w:rsidRDefault="00A22885" w:rsidP="00A22885">
      <w:pPr>
        <w:pStyle w:val="af1"/>
        <w:spacing w:line="240" w:lineRule="auto"/>
        <w:ind w:firstLine="709"/>
        <w:jc w:val="both"/>
        <w:rPr>
          <w:szCs w:val="28"/>
        </w:rPr>
      </w:pPr>
      <w:r w:rsidRPr="006B2840">
        <w:rPr>
          <w:szCs w:val="28"/>
        </w:rPr>
        <w:t>- изменения системы ценностей (определяющими ценностями становятся личность и личное достоинство каждого, свободный выбор и ответственность за него, творчество и индивидуальность в познании);</w:t>
      </w:r>
    </w:p>
    <w:p w:rsidR="00A22885" w:rsidRPr="006B2840" w:rsidRDefault="00A22885" w:rsidP="00A22885">
      <w:pPr>
        <w:pStyle w:val="af1"/>
        <w:spacing w:line="240" w:lineRule="auto"/>
        <w:ind w:firstLine="709"/>
        <w:jc w:val="both"/>
        <w:rPr>
          <w:szCs w:val="28"/>
        </w:rPr>
      </w:pPr>
      <w:r w:rsidRPr="006B2840">
        <w:rPr>
          <w:szCs w:val="28"/>
        </w:rPr>
        <w:t>- создания условий для личностного роста ребенка и самих педагогов, стратегии помощи, поддержки и уважения ребенка.</w:t>
      </w:r>
    </w:p>
    <w:p w:rsidR="005C3DEC" w:rsidRPr="006B2840" w:rsidRDefault="005C3DEC" w:rsidP="00D67D73">
      <w:pPr>
        <w:pStyle w:val="21"/>
        <w:spacing w:line="240" w:lineRule="auto"/>
        <w:rPr>
          <w:szCs w:val="28"/>
        </w:rPr>
      </w:pP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2840">
        <w:rPr>
          <w:rFonts w:ascii="Times New Roman" w:hAnsi="Times New Roman" w:cs="Times New Roman"/>
          <w:b/>
          <w:i/>
          <w:sz w:val="28"/>
          <w:szCs w:val="28"/>
        </w:rPr>
        <w:t>Принцип систематичности, комплексности и целостности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lastRenderedPageBreak/>
        <w:t>Принцип комплексности предполагает систематичность и комплексность не только самого процесса образования, но и моделирование учреждения образования как системы, как целостного комплекса взаимосвязан</w:t>
      </w:r>
      <w:r w:rsidRPr="006B2840">
        <w:rPr>
          <w:rFonts w:ascii="Times New Roman" w:hAnsi="Times New Roman" w:cs="Times New Roman"/>
          <w:sz w:val="28"/>
          <w:szCs w:val="28"/>
        </w:rPr>
        <w:softHyphen/>
        <w:t>ных элементов, образующего особое единство со средой и приобретающего принципиально новое качество по сравнению с качеством этих элементов по отдельности, вне системы. Это принцип основывается на следующих положениях: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2840">
        <w:rPr>
          <w:rFonts w:ascii="Times New Roman" w:hAnsi="Times New Roman" w:cs="Times New Roman"/>
          <w:sz w:val="28"/>
          <w:szCs w:val="28"/>
        </w:rPr>
        <w:t>многоуровневость</w:t>
      </w:r>
      <w:proofErr w:type="spellEnd"/>
      <w:r w:rsidRPr="006B2840">
        <w:rPr>
          <w:rFonts w:ascii="Times New Roman" w:hAnsi="Times New Roman" w:cs="Times New Roman"/>
          <w:sz w:val="28"/>
          <w:szCs w:val="28"/>
        </w:rPr>
        <w:t xml:space="preserve"> (многоступенчатость) педагогической системы;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- осуществление системного подхода, предполагавшего одновременно и определенную автономию отдельных уровней и сведение всех уровней в целостную систему (единые цели, единый результат);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 xml:space="preserve">- расширение </w:t>
      </w:r>
      <w:proofErr w:type="spellStart"/>
      <w:r w:rsidRPr="006B2840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6B2840">
        <w:rPr>
          <w:rFonts w:ascii="Times New Roman" w:hAnsi="Times New Roman" w:cs="Times New Roman"/>
          <w:sz w:val="28"/>
          <w:szCs w:val="28"/>
        </w:rPr>
        <w:t xml:space="preserve"> пространства ОУ как образовательного института с многовариантными взаимодействиями и взаимосвязями с другими заинтересованными социальными институтами на договорных условиях творческого сотрудничества;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- обеспечение гармоничного развития растущего человека средствами системного освоения мира природы и мира культуры, в познании окружающего мира и себя в нем как целостной системы;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- обеспечение единства процессов развития, обучения, воспитания детей.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2840">
        <w:rPr>
          <w:rFonts w:ascii="Times New Roman" w:hAnsi="Times New Roman" w:cs="Times New Roman"/>
          <w:b/>
          <w:i/>
          <w:sz w:val="28"/>
          <w:szCs w:val="28"/>
        </w:rPr>
        <w:t>Принцип индивидуализации развития личности ребенка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 xml:space="preserve">Принцип индивидуализации основывается </w:t>
      </w:r>
      <w:proofErr w:type="gramStart"/>
      <w:r w:rsidRPr="006B284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B2840">
        <w:rPr>
          <w:rFonts w:ascii="Times New Roman" w:hAnsi="Times New Roman" w:cs="Times New Roman"/>
          <w:sz w:val="28"/>
          <w:szCs w:val="28"/>
        </w:rPr>
        <w:t>:</w:t>
      </w:r>
    </w:p>
    <w:p w:rsidR="00D66AC3" w:rsidRPr="006B2840" w:rsidRDefault="00D66AC3" w:rsidP="00D66AC3">
      <w:pPr>
        <w:pStyle w:val="af1"/>
        <w:spacing w:line="240" w:lineRule="auto"/>
        <w:ind w:firstLine="709"/>
        <w:jc w:val="both"/>
        <w:rPr>
          <w:szCs w:val="28"/>
        </w:rPr>
      </w:pPr>
      <w:r w:rsidRPr="006B2840">
        <w:rPr>
          <w:szCs w:val="28"/>
        </w:rPr>
        <w:t xml:space="preserve">- </w:t>
      </w:r>
      <w:proofErr w:type="gramStart"/>
      <w:r w:rsidRPr="006B2840">
        <w:rPr>
          <w:szCs w:val="28"/>
        </w:rPr>
        <w:t>создании</w:t>
      </w:r>
      <w:proofErr w:type="gramEnd"/>
      <w:r w:rsidRPr="006B2840">
        <w:rPr>
          <w:szCs w:val="28"/>
        </w:rPr>
        <w:t xml:space="preserve"> индивидуальных психолого-педагогических дневников развития воспитанников с целью отслеживания качества и динамики их личностного роста;</w:t>
      </w:r>
    </w:p>
    <w:p w:rsidR="00D66AC3" w:rsidRPr="006B2840" w:rsidRDefault="00D66AC3" w:rsidP="00D66AC3">
      <w:pPr>
        <w:pStyle w:val="af1"/>
        <w:spacing w:line="240" w:lineRule="auto"/>
        <w:ind w:firstLine="709"/>
        <w:jc w:val="both"/>
        <w:rPr>
          <w:szCs w:val="28"/>
        </w:rPr>
      </w:pPr>
      <w:r w:rsidRPr="006B2840">
        <w:rPr>
          <w:szCs w:val="28"/>
        </w:rPr>
        <w:t>-</w:t>
      </w:r>
      <w:proofErr w:type="gramStart"/>
      <w:r w:rsidRPr="006B2840">
        <w:rPr>
          <w:szCs w:val="28"/>
        </w:rPr>
        <w:t>обеспечении</w:t>
      </w:r>
      <w:proofErr w:type="gramEnd"/>
      <w:r w:rsidRPr="006B2840">
        <w:rPr>
          <w:szCs w:val="28"/>
        </w:rPr>
        <w:t xml:space="preserve"> условий разнообразной индивидуализированной деятельности детей и возможностей ее свободного выбора деятельности;</w:t>
      </w:r>
    </w:p>
    <w:p w:rsidR="00D66AC3" w:rsidRPr="006B2840" w:rsidRDefault="00D66AC3" w:rsidP="00D66AC3">
      <w:pPr>
        <w:pStyle w:val="af1"/>
        <w:spacing w:line="240" w:lineRule="auto"/>
        <w:ind w:firstLine="709"/>
        <w:jc w:val="both"/>
        <w:rPr>
          <w:szCs w:val="28"/>
        </w:rPr>
      </w:pPr>
      <w:r w:rsidRPr="006B2840">
        <w:rPr>
          <w:szCs w:val="28"/>
        </w:rPr>
        <w:t xml:space="preserve">- </w:t>
      </w:r>
      <w:proofErr w:type="gramStart"/>
      <w:r w:rsidRPr="006B2840">
        <w:rPr>
          <w:szCs w:val="28"/>
        </w:rPr>
        <w:t>предоставлении</w:t>
      </w:r>
      <w:proofErr w:type="gramEnd"/>
      <w:r w:rsidRPr="006B2840">
        <w:rPr>
          <w:szCs w:val="28"/>
        </w:rPr>
        <w:t xml:space="preserve"> воспитанникам, в зависимости от их запросов и запросов родителей выбора видов, форм и предметов деятельности;</w:t>
      </w:r>
    </w:p>
    <w:p w:rsidR="00D66AC3" w:rsidRPr="006B2840" w:rsidRDefault="00D66AC3" w:rsidP="00D66AC3">
      <w:pPr>
        <w:pStyle w:val="af1"/>
        <w:spacing w:line="240" w:lineRule="auto"/>
        <w:ind w:firstLine="709"/>
        <w:jc w:val="both"/>
        <w:rPr>
          <w:szCs w:val="28"/>
        </w:rPr>
      </w:pPr>
      <w:r w:rsidRPr="006B2840">
        <w:rPr>
          <w:szCs w:val="28"/>
        </w:rPr>
        <w:t xml:space="preserve">- </w:t>
      </w:r>
      <w:proofErr w:type="gramStart"/>
      <w:r w:rsidRPr="006B2840">
        <w:rPr>
          <w:szCs w:val="28"/>
        </w:rPr>
        <w:t>использовании</w:t>
      </w:r>
      <w:proofErr w:type="gramEnd"/>
      <w:r w:rsidRPr="006B2840">
        <w:rPr>
          <w:szCs w:val="28"/>
        </w:rPr>
        <w:t xml:space="preserve"> современных педагогических технологий, ориентированных на развитие личности и проявление индивидуальности.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b/>
          <w:i/>
          <w:sz w:val="28"/>
          <w:szCs w:val="28"/>
        </w:rPr>
        <w:t>Принцип индивидуализации развития личности педагога</w:t>
      </w:r>
      <w:r w:rsidRPr="006B2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lastRenderedPageBreak/>
        <w:t>Каждый педагог должен стараться максимально достичь вершины профессионального мастерства, создать условия для проявления своего творческого потенциала, реализовать свои лучшие личностные качества и таланты. Учитывая возросший уровень знаний современных воспитанников, он и сам должен всесторонне развиваться не только в области своей специальности, но и в области политики, искусства, общей культуры, должен быть для своих воспитанников примером нравственности, носителем человеческих достоинств, ценностей. В этом и заключается данный принцип.</w:t>
      </w:r>
    </w:p>
    <w:p w:rsidR="00D66AC3" w:rsidRPr="006B2840" w:rsidRDefault="00D66AC3" w:rsidP="00D66AC3">
      <w:pPr>
        <w:pStyle w:val="21"/>
        <w:spacing w:line="240" w:lineRule="auto"/>
        <w:ind w:firstLine="709"/>
        <w:rPr>
          <w:szCs w:val="28"/>
        </w:rPr>
      </w:pPr>
      <w:r w:rsidRPr="006B2840">
        <w:rPr>
          <w:szCs w:val="28"/>
        </w:rPr>
        <w:t>Он предполагает учет индивидуальных особенностей педагогов, так же, как и воспитанников, в процессе определения направлений, форм, способов и видов их дальнейшей деятельности.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b/>
          <w:i/>
          <w:sz w:val="28"/>
          <w:szCs w:val="28"/>
        </w:rPr>
        <w:t>Принцип социализации</w:t>
      </w:r>
      <w:r w:rsidRPr="006B2840">
        <w:rPr>
          <w:rFonts w:ascii="Times New Roman" w:hAnsi="Times New Roman" w:cs="Times New Roman"/>
          <w:sz w:val="28"/>
          <w:szCs w:val="28"/>
        </w:rPr>
        <w:t xml:space="preserve"> предполагает организацию воспитывающей среды и общественных отношений, обеспечивающий эффективную социальную адаптацию личности, проявления ее социальной активности. Для того чтобы этот принцип действовал, необходимо создать оптимальные педагогические условия, помогающие ребенку выразить себя в образовательной, трудовой, </w:t>
      </w:r>
      <w:proofErr w:type="spellStart"/>
      <w:r w:rsidRPr="006B2840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6B2840">
        <w:rPr>
          <w:rFonts w:ascii="Times New Roman" w:hAnsi="Times New Roman" w:cs="Times New Roman"/>
          <w:sz w:val="28"/>
          <w:szCs w:val="28"/>
        </w:rPr>
        <w:t xml:space="preserve"> деятельности, культурном развитии, сознательном выборе будущей профессии. Этот принцип помогает установить прочные взаимосвязи с окружающим социумом, обеспечить их широту и многообразие. Он дает понимание единства коллектива как </w:t>
      </w:r>
      <w:proofErr w:type="spellStart"/>
      <w:r w:rsidRPr="006B2840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6B2840">
        <w:rPr>
          <w:rFonts w:ascii="Times New Roman" w:hAnsi="Times New Roman" w:cs="Times New Roman"/>
          <w:sz w:val="28"/>
          <w:szCs w:val="28"/>
        </w:rPr>
        <w:t xml:space="preserve"> жизни, которая проявляется в сотрудничестве, партнерский отношениях, взаимодействии, единении, </w:t>
      </w:r>
      <w:proofErr w:type="spellStart"/>
      <w:r w:rsidRPr="006B2840">
        <w:rPr>
          <w:rFonts w:ascii="Times New Roman" w:hAnsi="Times New Roman" w:cs="Times New Roman"/>
          <w:sz w:val="28"/>
          <w:szCs w:val="28"/>
        </w:rPr>
        <w:t>взаиморазвитии</w:t>
      </w:r>
      <w:proofErr w:type="spellEnd"/>
      <w:r w:rsidRPr="006B2840">
        <w:rPr>
          <w:rFonts w:ascii="Times New Roman" w:hAnsi="Times New Roman" w:cs="Times New Roman"/>
          <w:sz w:val="28"/>
          <w:szCs w:val="28"/>
        </w:rPr>
        <w:t xml:space="preserve"> всех участников детского коллектива. При этом необходимо создание доброжелательной и теплой атмосферы, благоприятного психологического климата. Это способствует установлению в свободного общения, тренировке ребенка в самых разнообразных видах общения.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Важным звеном в реализации данного принципа является привлечение семьи к воспитанию и полноправному ее участию в деятельности школы-интерната.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Принцип социализации осуществляется при соблюдении правил, раскрывающих отдельные стороны: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- следует преодолевать абстрактность и догматизм в социальном и трудовом воспитании, привлекать воспитанников к конкретной и посильной деятельности;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 xml:space="preserve">- дети, обычно, стремятся к деятельности. Пассивность, инертность, безделье </w:t>
      </w:r>
      <w:proofErr w:type="gramStart"/>
      <w:r w:rsidRPr="006B2840">
        <w:rPr>
          <w:rFonts w:ascii="Times New Roman" w:hAnsi="Times New Roman" w:cs="Times New Roman"/>
          <w:sz w:val="28"/>
          <w:szCs w:val="28"/>
        </w:rPr>
        <w:t>чужды</w:t>
      </w:r>
      <w:proofErr w:type="gramEnd"/>
      <w:r w:rsidRPr="006B2840">
        <w:rPr>
          <w:rFonts w:ascii="Times New Roman" w:hAnsi="Times New Roman" w:cs="Times New Roman"/>
          <w:sz w:val="28"/>
          <w:szCs w:val="28"/>
        </w:rPr>
        <w:t xml:space="preserve"> природе ребенка. Педагог, не учитывающий этого, сдерживает и нарушает процесс социализации личности;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- реализация принципа требует широкого использования на занятиях местного краеведческого материала;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lastRenderedPageBreak/>
        <w:t xml:space="preserve">- участвуя наравне </w:t>
      </w:r>
      <w:proofErr w:type="gramStart"/>
      <w:r w:rsidRPr="006B284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B2840">
        <w:rPr>
          <w:rFonts w:ascii="Times New Roman" w:hAnsi="Times New Roman" w:cs="Times New Roman"/>
          <w:sz w:val="28"/>
          <w:szCs w:val="28"/>
        </w:rPr>
        <w:t xml:space="preserve"> взрослыми в решении жизненно важных вопросов, дети приучаются нести ответственность за принятые решения, у них быстрее и успешнее формируются гражданские качества;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 xml:space="preserve">- воспитательный процесс должен быть построен так, чтобы ребята чувствовали, что их труд нужен людям, обществу, чтобы он приносил удовлетворение. </w:t>
      </w:r>
    </w:p>
    <w:p w:rsidR="00D66AC3" w:rsidRPr="006B2840" w:rsidRDefault="00D66AC3" w:rsidP="00D66AC3">
      <w:pPr>
        <w:pStyle w:val="7"/>
        <w:ind w:firstLine="709"/>
        <w:jc w:val="both"/>
        <w:rPr>
          <w:b w:val="0"/>
          <w:szCs w:val="28"/>
        </w:rPr>
      </w:pPr>
      <w:r w:rsidRPr="006B2840">
        <w:rPr>
          <w:i/>
          <w:szCs w:val="28"/>
        </w:rPr>
        <w:t xml:space="preserve">Принцип </w:t>
      </w:r>
      <w:proofErr w:type="spellStart"/>
      <w:r w:rsidRPr="006B2840">
        <w:rPr>
          <w:i/>
          <w:szCs w:val="28"/>
        </w:rPr>
        <w:t>здоровьесбережения</w:t>
      </w:r>
      <w:proofErr w:type="spellEnd"/>
      <w:r w:rsidRPr="006B2840">
        <w:rPr>
          <w:i/>
          <w:szCs w:val="28"/>
        </w:rPr>
        <w:t>.</w:t>
      </w:r>
      <w:r w:rsidRPr="006B2840">
        <w:rPr>
          <w:szCs w:val="28"/>
        </w:rPr>
        <w:t xml:space="preserve"> </w:t>
      </w:r>
      <w:r w:rsidRPr="006B2840">
        <w:rPr>
          <w:b w:val="0"/>
          <w:szCs w:val="28"/>
        </w:rPr>
        <w:t>Необходимость в выделении данного принципа породили объективные условия, состоящие в том, что научно-технический и социальный прогресс ускоряются неизмеримо быстрее, чем физическое и психическое развитие человеческого организма. Научно-технический прогресс потеснил природу и тем самым ухудшил среду обитания человечества, что не замедлило сказаться на здоровье людей. Медицинскими работниками подсчитано, что 52 – 58 % детей 14 – 17 лет имеет отклонения от нормального уровня здоровья и не может претендовать на выбор достаточно широкого спектра профессий, требующих нормального уровня здоровья.</w:t>
      </w:r>
    </w:p>
    <w:p w:rsidR="00D66AC3" w:rsidRPr="006B2840" w:rsidRDefault="00D66AC3" w:rsidP="00D66A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6B2840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6B2840">
        <w:rPr>
          <w:rFonts w:ascii="Times New Roman" w:hAnsi="Times New Roman" w:cs="Times New Roman"/>
          <w:sz w:val="28"/>
          <w:szCs w:val="28"/>
        </w:rPr>
        <w:t xml:space="preserve"> предполагает создание условий, способствующих сохранению, укреплению и улучшению физического и психического здоровья воспитанника и педагога.</w:t>
      </w:r>
    </w:p>
    <w:p w:rsidR="00D66AC3" w:rsidRPr="006B2840" w:rsidRDefault="00D66AC3" w:rsidP="006B28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Он реализуется в следующих положениях:</w:t>
      </w:r>
    </w:p>
    <w:p w:rsidR="00D66AC3" w:rsidRPr="006B2840" w:rsidRDefault="00D66AC3" w:rsidP="006B28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- регулярное отслеживание динамики уровня здоровья воспитанников;</w:t>
      </w:r>
    </w:p>
    <w:p w:rsidR="00D66AC3" w:rsidRPr="006B2840" w:rsidRDefault="00D66AC3" w:rsidP="006B28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- организация режима жизнедеятельности учреждения, предупреждающая пе</w:t>
      </w:r>
      <w:r w:rsidRPr="006B2840">
        <w:rPr>
          <w:rFonts w:ascii="Times New Roman" w:hAnsi="Times New Roman" w:cs="Times New Roman"/>
          <w:sz w:val="28"/>
          <w:szCs w:val="28"/>
        </w:rPr>
        <w:softHyphen/>
        <w:t>реутомление и перегрузки;</w:t>
      </w:r>
    </w:p>
    <w:p w:rsidR="00D66AC3" w:rsidRPr="006B2840" w:rsidRDefault="00D66AC3" w:rsidP="006B28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2840">
        <w:rPr>
          <w:rFonts w:ascii="Times New Roman" w:hAnsi="Times New Roman" w:cs="Times New Roman"/>
          <w:sz w:val="28"/>
          <w:szCs w:val="28"/>
        </w:rPr>
        <w:t>психологизация</w:t>
      </w:r>
      <w:proofErr w:type="spellEnd"/>
      <w:r w:rsidRPr="006B2840">
        <w:rPr>
          <w:rFonts w:ascii="Times New Roman" w:hAnsi="Times New Roman" w:cs="Times New Roman"/>
          <w:sz w:val="28"/>
          <w:szCs w:val="28"/>
        </w:rPr>
        <w:t xml:space="preserve"> педагогических процессов, направленных на предупреждение невротизации, симптомов раздражительности, быстрой утомляемости в процессе развития личности;</w:t>
      </w:r>
    </w:p>
    <w:p w:rsidR="00D66AC3" w:rsidRPr="006B2840" w:rsidRDefault="00D66AC3" w:rsidP="006B28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 xml:space="preserve">- внедрение </w:t>
      </w:r>
      <w:proofErr w:type="spellStart"/>
      <w:r w:rsidRPr="006B2840">
        <w:rPr>
          <w:rFonts w:ascii="Times New Roman" w:hAnsi="Times New Roman" w:cs="Times New Roman"/>
          <w:sz w:val="28"/>
          <w:szCs w:val="28"/>
        </w:rPr>
        <w:t>психосберегающих</w:t>
      </w:r>
      <w:proofErr w:type="spellEnd"/>
      <w:r w:rsidRPr="006B2840">
        <w:rPr>
          <w:rFonts w:ascii="Times New Roman" w:hAnsi="Times New Roman" w:cs="Times New Roman"/>
          <w:sz w:val="28"/>
          <w:szCs w:val="28"/>
        </w:rPr>
        <w:t xml:space="preserve"> и личностно-ориентировочных технологий;</w:t>
      </w:r>
    </w:p>
    <w:p w:rsidR="00D66AC3" w:rsidRPr="006B2840" w:rsidRDefault="00D66AC3" w:rsidP="006B28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- личностное равноправие взрослого и ребенка в учебном процессе, их сотрудничество;</w:t>
      </w:r>
    </w:p>
    <w:p w:rsidR="00D66AC3" w:rsidRPr="006B2840" w:rsidRDefault="00D66AC3" w:rsidP="006B28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840">
        <w:rPr>
          <w:rFonts w:ascii="Times New Roman" w:hAnsi="Times New Roman" w:cs="Times New Roman"/>
          <w:sz w:val="28"/>
          <w:szCs w:val="28"/>
        </w:rPr>
        <w:t>- создание условий для укрепления здоровья и физического развития воспитанников, удовлетворение индивидуальных потребностей в занятиях физической культурой и спортом;</w:t>
      </w:r>
    </w:p>
    <w:p w:rsidR="00D66AC3" w:rsidRPr="006B2840" w:rsidRDefault="00D66AC3" w:rsidP="006B2840">
      <w:pPr>
        <w:pStyle w:val="a9"/>
        <w:ind w:firstLine="709"/>
        <w:jc w:val="both"/>
        <w:rPr>
          <w:b w:val="0"/>
          <w:sz w:val="28"/>
          <w:szCs w:val="28"/>
        </w:rPr>
      </w:pPr>
      <w:r w:rsidRPr="006B2840">
        <w:rPr>
          <w:sz w:val="28"/>
          <w:szCs w:val="28"/>
        </w:rPr>
        <w:t xml:space="preserve">- </w:t>
      </w:r>
      <w:r w:rsidRPr="006B2840">
        <w:rPr>
          <w:b w:val="0"/>
          <w:sz w:val="28"/>
          <w:szCs w:val="28"/>
        </w:rPr>
        <w:t>организация компенсирующего обучения в виде дополнительных занятий, консультаций и другой помощи нуждающимся в этом учащимся.</w:t>
      </w:r>
    </w:p>
    <w:p w:rsidR="00D66AC3" w:rsidRPr="006B2840" w:rsidRDefault="00D66AC3" w:rsidP="00D66AC3">
      <w:pPr>
        <w:pStyle w:val="310"/>
        <w:spacing w:line="240" w:lineRule="auto"/>
        <w:ind w:firstLine="709"/>
        <w:rPr>
          <w:szCs w:val="28"/>
        </w:rPr>
      </w:pPr>
      <w:r w:rsidRPr="006B2840">
        <w:rPr>
          <w:szCs w:val="28"/>
        </w:rPr>
        <w:t xml:space="preserve">Всегда нужно помнить триаду факторов, взаимосвязь которых влияет на здоровье человека: внутренние переживания          -       поведенческая реакция      -    изменения в организме. Другими словами, здоровье человека влияет на его поведение, </w:t>
      </w:r>
      <w:r w:rsidRPr="006B2840">
        <w:rPr>
          <w:szCs w:val="28"/>
        </w:rPr>
        <w:lastRenderedPageBreak/>
        <w:t xml:space="preserve">чувства, способности, поэтому </w:t>
      </w:r>
      <w:proofErr w:type="spellStart"/>
      <w:r w:rsidRPr="006B2840">
        <w:rPr>
          <w:szCs w:val="28"/>
        </w:rPr>
        <w:t>валеологический</w:t>
      </w:r>
      <w:proofErr w:type="spellEnd"/>
      <w:r w:rsidRPr="006B2840">
        <w:rPr>
          <w:szCs w:val="28"/>
        </w:rPr>
        <w:t xml:space="preserve"> принцип воспитания и обучения становится важнейшим направлением работы учреждения</w:t>
      </w:r>
      <w:proofErr w:type="gramStart"/>
      <w:r w:rsidRPr="006B2840">
        <w:rPr>
          <w:szCs w:val="28"/>
        </w:rPr>
        <w:t xml:space="preserve"> ,</w:t>
      </w:r>
      <w:proofErr w:type="gramEnd"/>
      <w:r w:rsidRPr="006B2840">
        <w:rPr>
          <w:szCs w:val="28"/>
        </w:rPr>
        <w:t xml:space="preserve"> родителей, общественности.</w:t>
      </w:r>
    </w:p>
    <w:p w:rsidR="00D66AC3" w:rsidRPr="006B2840" w:rsidRDefault="00D66AC3" w:rsidP="00D66A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AC3" w:rsidRPr="006B2840" w:rsidRDefault="00D66AC3" w:rsidP="00924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840">
        <w:rPr>
          <w:rFonts w:ascii="Times New Roman" w:hAnsi="Times New Roman" w:cs="Times New Roman"/>
          <w:b/>
          <w:sz w:val="28"/>
          <w:szCs w:val="28"/>
        </w:rPr>
        <w:t>4.3 Реализация инновационных проектов</w:t>
      </w:r>
    </w:p>
    <w:p w:rsidR="00924380" w:rsidRPr="009039EF" w:rsidRDefault="00924380" w:rsidP="00924380">
      <w:pPr>
        <w:pStyle w:val="afb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9039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</w:p>
    <w:p w:rsidR="00924380" w:rsidRPr="006B2840" w:rsidRDefault="00924380" w:rsidP="00924380">
      <w:pPr>
        <w:spacing w:before="68" w:after="6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B284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Программа «Здоровье  школьника»</w:t>
      </w:r>
      <w:r w:rsidRPr="006B284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br/>
        <w:t>ГК</w:t>
      </w:r>
      <w:proofErr w:type="gramStart"/>
      <w:r w:rsidRPr="006B284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С(</w:t>
      </w:r>
      <w:proofErr w:type="gramEnd"/>
      <w:r w:rsidRPr="006B284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К)ОУ школы – интерната </w:t>
      </w:r>
      <w:r w:rsidRPr="006B2840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/>
        </w:rPr>
        <w:t>I</w:t>
      </w:r>
      <w:r w:rsidRPr="006B284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вида г. Саратова</w:t>
      </w:r>
    </w:p>
    <w:p w:rsidR="00924380" w:rsidRPr="006B2840" w:rsidRDefault="00C93C38" w:rsidP="00924380">
      <w:pPr>
        <w:spacing w:before="68" w:after="6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br/>
        <w:t>на 2013 / 2016</w:t>
      </w:r>
      <w:r w:rsidR="00924380" w:rsidRPr="006B284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учебные годы</w:t>
      </w:r>
    </w:p>
    <w:p w:rsidR="00924380" w:rsidRDefault="00924380" w:rsidP="00924380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924380" w:rsidRPr="006B2840" w:rsidRDefault="00924380" w:rsidP="00924380">
      <w:pPr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6B2840">
        <w:rPr>
          <w:rFonts w:ascii="Times New Roman" w:eastAsia="Times New Roman" w:hAnsi="Times New Roman" w:cs="Times New Roman"/>
          <w:b/>
          <w:sz w:val="28"/>
          <w:szCs w:val="28"/>
        </w:rPr>
        <w:t>Паспорт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8"/>
        <w:gridCol w:w="6766"/>
      </w:tblGrid>
      <w:tr w:rsidR="00924380" w:rsidRPr="00E967DB" w:rsidTr="00924380">
        <w:trPr>
          <w:jc w:val="center"/>
        </w:trPr>
        <w:tc>
          <w:tcPr>
            <w:tcW w:w="3548" w:type="dxa"/>
          </w:tcPr>
          <w:p w:rsidR="00924380" w:rsidRPr="006C6FEC" w:rsidRDefault="00924380" w:rsidP="008C6354">
            <w:pPr>
              <w:pStyle w:val="2"/>
              <w:rPr>
                <w:bCs/>
                <w:i/>
                <w:sz w:val="24"/>
                <w:szCs w:val="24"/>
              </w:rPr>
            </w:pPr>
            <w:r w:rsidRPr="006C6FEC">
              <w:rPr>
                <w:bCs/>
                <w:i/>
                <w:sz w:val="24"/>
                <w:szCs w:val="24"/>
              </w:rPr>
              <w:t>Заказчик</w:t>
            </w:r>
          </w:p>
        </w:tc>
        <w:tc>
          <w:tcPr>
            <w:tcW w:w="6766" w:type="dxa"/>
          </w:tcPr>
          <w:p w:rsidR="00924380" w:rsidRPr="00136630" w:rsidRDefault="00924380" w:rsidP="008C63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66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Педагогический коллектив</w:t>
            </w:r>
          </w:p>
        </w:tc>
      </w:tr>
      <w:tr w:rsidR="00924380" w:rsidRPr="00E967DB" w:rsidTr="00924380">
        <w:trPr>
          <w:jc w:val="center"/>
        </w:trPr>
        <w:tc>
          <w:tcPr>
            <w:tcW w:w="3548" w:type="dxa"/>
          </w:tcPr>
          <w:p w:rsidR="00924380" w:rsidRPr="00136630" w:rsidRDefault="00924380" w:rsidP="008C635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136630">
              <w:rPr>
                <w:rFonts w:ascii="Calibri" w:eastAsia="Times New Roman" w:hAnsi="Calibri" w:cs="Times New Roman"/>
                <w:b/>
                <w:sz w:val="24"/>
                <w:szCs w:val="24"/>
              </w:rPr>
              <w:t>Основные разработчики</w:t>
            </w:r>
          </w:p>
        </w:tc>
        <w:tc>
          <w:tcPr>
            <w:tcW w:w="6766" w:type="dxa"/>
          </w:tcPr>
          <w:p w:rsidR="00924380" w:rsidRPr="006C6FEC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Е.П. Ме</w:t>
            </w:r>
            <w:r w:rsidRPr="006C6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нглиева– </w:t>
            </w:r>
            <w:proofErr w:type="gramStart"/>
            <w:r w:rsidRPr="006C6FEC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  <w:r w:rsidRPr="006C6FEC">
              <w:rPr>
                <w:rFonts w:ascii="Times New Roman" w:eastAsia="Calibri" w:hAnsi="Times New Roman" w:cs="Times New Roman"/>
                <w:sz w:val="24"/>
                <w:szCs w:val="24"/>
              </w:rPr>
              <w:t>меститель директора по УВР;</w:t>
            </w:r>
          </w:p>
          <w:p w:rsidR="00924380" w:rsidRPr="006C6FEC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6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Е.С. </w:t>
            </w:r>
            <w:proofErr w:type="spellStart"/>
            <w:r w:rsidRPr="006C6FEC">
              <w:rPr>
                <w:rFonts w:ascii="Times New Roman" w:eastAsia="Calibri" w:hAnsi="Times New Roman" w:cs="Times New Roman"/>
                <w:sz w:val="24"/>
                <w:szCs w:val="24"/>
              </w:rPr>
              <w:t>Рехен</w:t>
            </w:r>
            <w:proofErr w:type="spellEnd"/>
            <w:r w:rsidRPr="006C6F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педагог- психолог.</w:t>
            </w:r>
          </w:p>
        </w:tc>
      </w:tr>
      <w:tr w:rsidR="00924380" w:rsidRPr="00E967DB" w:rsidTr="00924380">
        <w:trPr>
          <w:jc w:val="center"/>
        </w:trPr>
        <w:tc>
          <w:tcPr>
            <w:tcW w:w="3548" w:type="dxa"/>
          </w:tcPr>
          <w:p w:rsidR="00924380" w:rsidRPr="006C6FEC" w:rsidRDefault="00924380" w:rsidP="008C635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6C6FEC">
              <w:rPr>
                <w:rFonts w:ascii="Calibri" w:eastAsia="Times New Roman" w:hAnsi="Calibri" w:cs="Times New Roman"/>
                <w:b/>
                <w:sz w:val="24"/>
                <w:szCs w:val="24"/>
              </w:rPr>
              <w:t>Цели</w:t>
            </w:r>
          </w:p>
          <w:p w:rsidR="00924380" w:rsidRPr="006C6FEC" w:rsidRDefault="00924380" w:rsidP="008C6354">
            <w:pPr>
              <w:rPr>
                <w:rFonts w:ascii="Vladimir Script" w:eastAsia="Times New Roman" w:hAnsi="Vladimir Script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766" w:type="dxa"/>
          </w:tcPr>
          <w:p w:rsidR="00924380" w:rsidRPr="006C6FEC" w:rsidRDefault="00924380" w:rsidP="00422FE7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Сохранение и укрепление здоровья </w:t>
            </w:r>
            <w:proofErr w:type="gramStart"/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4380" w:rsidRPr="006C6FEC" w:rsidRDefault="00924380" w:rsidP="00422FE7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обучающихся  понимания значимости сохранения, укрепления здоровья и навыков здорового образа жизни.</w:t>
            </w:r>
          </w:p>
          <w:p w:rsidR="00924380" w:rsidRPr="006C6FEC" w:rsidRDefault="00924380" w:rsidP="00422FE7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380" w:rsidRPr="00E967DB" w:rsidTr="00924380">
        <w:trPr>
          <w:jc w:val="center"/>
        </w:trPr>
        <w:tc>
          <w:tcPr>
            <w:tcW w:w="3548" w:type="dxa"/>
          </w:tcPr>
          <w:p w:rsidR="00924380" w:rsidRPr="006C6FEC" w:rsidRDefault="00924380" w:rsidP="008C6354">
            <w:pPr>
              <w:rPr>
                <w:rFonts w:ascii="Vladimir Script" w:eastAsia="Times New Roman" w:hAnsi="Vladimir Script" w:cs="Times New Roman"/>
                <w:b/>
                <w:sz w:val="24"/>
                <w:szCs w:val="24"/>
              </w:rPr>
            </w:pPr>
            <w:r w:rsidRPr="006C6FE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6766" w:type="dxa"/>
          </w:tcPr>
          <w:p w:rsidR="00924380" w:rsidRPr="006C6FEC" w:rsidRDefault="00924380" w:rsidP="00422FE7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 у школьников через цикл учебных дисциплин и внеурочную деятельность системы знаний о </w:t>
            </w:r>
            <w:proofErr w:type="spellStart"/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здоровьесбережении</w:t>
            </w:r>
            <w:proofErr w:type="spellEnd"/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мотивации на сохранение здоровья </w:t>
            </w:r>
          </w:p>
          <w:p w:rsidR="00924380" w:rsidRPr="006C6FEC" w:rsidRDefault="00924380" w:rsidP="00422FE7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Вести просветительскую работу с обучающимися, родителями; </w:t>
            </w:r>
          </w:p>
          <w:p w:rsidR="00924380" w:rsidRPr="006C6FEC" w:rsidRDefault="00924380" w:rsidP="00422FE7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>Осваивать   педагогам новые методы деятельности в процессе обучения школьников, использовать технологии урока, сберегающие здоровье учащихся.</w:t>
            </w:r>
          </w:p>
        </w:tc>
      </w:tr>
      <w:tr w:rsidR="00924380" w:rsidRPr="00E967DB" w:rsidTr="00924380">
        <w:trPr>
          <w:trHeight w:val="522"/>
          <w:jc w:val="center"/>
        </w:trPr>
        <w:tc>
          <w:tcPr>
            <w:tcW w:w="3548" w:type="dxa"/>
          </w:tcPr>
          <w:p w:rsidR="00924380" w:rsidRPr="006C6FEC" w:rsidRDefault="00924380" w:rsidP="008C6354">
            <w:pPr>
              <w:rPr>
                <w:rFonts w:ascii="Vladimir Script" w:eastAsia="Times New Roman" w:hAnsi="Vladimir Script" w:cs="Times New Roman"/>
                <w:b/>
                <w:sz w:val="24"/>
                <w:szCs w:val="24"/>
              </w:rPr>
            </w:pPr>
            <w:r w:rsidRPr="006C6FEC">
              <w:rPr>
                <w:rFonts w:ascii="Calibri" w:eastAsia="Times New Roman" w:hAnsi="Calibri" w:cs="Times New Roman"/>
                <w:b/>
                <w:sz w:val="24"/>
                <w:szCs w:val="24"/>
              </w:rPr>
              <w:t>Сроки</w:t>
            </w:r>
            <w:r w:rsidRPr="006C6FEC">
              <w:rPr>
                <w:rFonts w:ascii="Vladimir Script" w:eastAsia="Times New Roman" w:hAnsi="Vladimir Script" w:cs="Times New Roman"/>
                <w:b/>
                <w:sz w:val="24"/>
                <w:szCs w:val="24"/>
              </w:rPr>
              <w:t xml:space="preserve"> </w:t>
            </w:r>
            <w:r w:rsidRPr="006C6FEC">
              <w:rPr>
                <w:rFonts w:ascii="Calibri" w:eastAsia="Times New Roman" w:hAnsi="Calibri" w:cs="Times New Roman"/>
                <w:b/>
                <w:sz w:val="24"/>
                <w:szCs w:val="24"/>
              </w:rPr>
              <w:t>реализации</w:t>
            </w:r>
            <w:r w:rsidRPr="006C6FEC">
              <w:rPr>
                <w:rFonts w:ascii="Vladimir Script" w:eastAsia="Times New Roman" w:hAnsi="Vladimir Script" w:cs="Times New Roman"/>
                <w:b/>
                <w:sz w:val="24"/>
                <w:szCs w:val="24"/>
              </w:rPr>
              <w:t xml:space="preserve"> </w:t>
            </w:r>
            <w:r w:rsidRPr="006C6FE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766" w:type="dxa"/>
          </w:tcPr>
          <w:p w:rsidR="00924380" w:rsidRPr="006C6FEC" w:rsidRDefault="00C93C38" w:rsidP="008C63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2013-2016</w:t>
            </w:r>
            <w:r w:rsidR="00924380"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924380" w:rsidRPr="00E967DB" w:rsidTr="00924380">
        <w:trPr>
          <w:jc w:val="center"/>
        </w:trPr>
        <w:tc>
          <w:tcPr>
            <w:tcW w:w="3548" w:type="dxa"/>
          </w:tcPr>
          <w:p w:rsidR="00924380" w:rsidRPr="006C6FEC" w:rsidRDefault="00924380" w:rsidP="008C6354">
            <w:pPr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6C6FEC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lastRenderedPageBreak/>
              <w:t>Нормативно-правовая и документальная основа</w:t>
            </w:r>
          </w:p>
          <w:p w:rsidR="00924380" w:rsidRPr="006C6FEC" w:rsidRDefault="00924380" w:rsidP="008C6354">
            <w:pPr>
              <w:rPr>
                <w:rFonts w:ascii="Vladimir Script" w:eastAsia="Times New Roman" w:hAnsi="Vladimir Script" w:cs="Times New Roman"/>
                <w:b/>
                <w:sz w:val="24"/>
                <w:szCs w:val="24"/>
              </w:rPr>
            </w:pPr>
          </w:p>
        </w:tc>
        <w:tc>
          <w:tcPr>
            <w:tcW w:w="6766" w:type="dxa"/>
          </w:tcPr>
          <w:p w:rsidR="00924380" w:rsidRPr="006C6FEC" w:rsidRDefault="00924380" w:rsidP="008C6354">
            <w:pPr>
              <w:shd w:val="clear" w:color="auto" w:fill="FFFFFF"/>
              <w:spacing w:before="331" w:line="25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законом РФ "Об образовании'' здоровье школьников отнесено к приоритетным направлениям государственной политики в области образования. Программа по </w:t>
            </w:r>
            <w:proofErr w:type="spellStart"/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составлена на основании следующих нормативных </w:t>
            </w:r>
            <w:proofErr w:type="spellStart"/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</w:t>
            </w:r>
            <w:proofErr w:type="gramStart"/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6C6F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proofErr w:type="gramEnd"/>
            <w:r w:rsidRPr="006C6F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онституции</w:t>
            </w:r>
            <w:proofErr w:type="spellEnd"/>
            <w:r w:rsidRPr="006C6F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РФ; Конвенции о правах ребенка: закона РФ "Об основных гарантиях прав ребенка"; </w:t>
            </w:r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письма Минобразования РФ от 26.06.2003 г. № 23-51 -513/16 "Методические рекомендации по психолого-педагогическому сопровождению обучающихся в учебно-</w:t>
            </w:r>
            <w:r w:rsidRPr="006C6F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воспитательном процессе в условиях модернизации образования"; письма Минобразования РФ от </w:t>
            </w:r>
            <w:r w:rsidRPr="006C6F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28.04.2003 № 13-51-86/13 «Об увеличении двигательной активности обучающихся ОУ</w:t>
            </w:r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''Гигиенические требования к условиям обучения школьников в </w:t>
            </w:r>
            <w:r w:rsidRPr="006C6F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различных видах современных общеобразовательных учреждениях, </w:t>
            </w:r>
            <w:proofErr w:type="spellStart"/>
            <w:r w:rsidRPr="006C6F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СанПиН</w:t>
            </w:r>
            <w:proofErr w:type="spellEnd"/>
            <w:r w:rsidRPr="006C6F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2.4.2.1178-02" .</w:t>
            </w:r>
          </w:p>
        </w:tc>
      </w:tr>
      <w:tr w:rsidR="00924380" w:rsidTr="00924380">
        <w:trPr>
          <w:jc w:val="center"/>
        </w:trPr>
        <w:tc>
          <w:tcPr>
            <w:tcW w:w="3548" w:type="dxa"/>
          </w:tcPr>
          <w:p w:rsidR="00924380" w:rsidRPr="006C6FEC" w:rsidRDefault="00924380" w:rsidP="008C6354">
            <w:pPr>
              <w:rPr>
                <w:rFonts w:ascii="Vladimir Script" w:eastAsia="Times New Roman" w:hAnsi="Vladimir Script" w:cs="Times New Roman"/>
                <w:b/>
                <w:sz w:val="24"/>
                <w:szCs w:val="24"/>
              </w:rPr>
            </w:pPr>
            <w:r w:rsidRPr="006C6FE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Ожидаемые</w:t>
            </w:r>
            <w:r w:rsidRPr="006C6FEC">
              <w:rPr>
                <w:rFonts w:ascii="Vladimir Script" w:eastAsia="Times New Roman" w:hAnsi="Vladimir Script" w:cs="Times New Roman"/>
                <w:b/>
                <w:sz w:val="24"/>
                <w:szCs w:val="24"/>
              </w:rPr>
              <w:t xml:space="preserve"> </w:t>
            </w:r>
            <w:r w:rsidRPr="006C6FEC">
              <w:rPr>
                <w:rFonts w:ascii="Calibri" w:eastAsia="Times New Roman" w:hAnsi="Calibri" w:cs="Times New Roman"/>
                <w:b/>
                <w:sz w:val="24"/>
                <w:szCs w:val="24"/>
              </w:rPr>
              <w:t>результаты</w:t>
            </w:r>
            <w:r w:rsidRPr="006C6FEC">
              <w:rPr>
                <w:rFonts w:ascii="Vladimir Script" w:eastAsia="Times New Roman" w:hAnsi="Vladimir Script" w:cs="Times New Roman"/>
                <w:b/>
                <w:sz w:val="24"/>
                <w:szCs w:val="24"/>
              </w:rPr>
              <w:t xml:space="preserve"> </w:t>
            </w:r>
            <w:r w:rsidRPr="006C6FEC">
              <w:rPr>
                <w:rFonts w:ascii="Calibri" w:eastAsia="Times New Roman" w:hAnsi="Calibri" w:cs="Times New Roman"/>
                <w:b/>
                <w:sz w:val="24"/>
                <w:szCs w:val="24"/>
              </w:rPr>
              <w:t>реализации</w:t>
            </w:r>
            <w:r w:rsidRPr="006C6FEC">
              <w:rPr>
                <w:rFonts w:ascii="Vladimir Script" w:eastAsia="Times New Roman" w:hAnsi="Vladimir Script" w:cs="Times New Roman"/>
                <w:b/>
                <w:sz w:val="24"/>
                <w:szCs w:val="24"/>
              </w:rPr>
              <w:t xml:space="preserve"> </w:t>
            </w:r>
            <w:r w:rsidRPr="006C6FEC">
              <w:rPr>
                <w:rFonts w:ascii="Calibri" w:eastAsia="Times New Roman" w:hAnsi="Calibri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766" w:type="dxa"/>
          </w:tcPr>
          <w:p w:rsidR="00924380" w:rsidRPr="006C6FEC" w:rsidRDefault="00924380" w:rsidP="00422FE7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заболеваемости острыми респираторными заболеваниями</w:t>
            </w:r>
          </w:p>
          <w:p w:rsidR="00924380" w:rsidRPr="006C6FEC" w:rsidRDefault="00924380" w:rsidP="00422FE7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физической подготовки школьников</w:t>
            </w:r>
          </w:p>
          <w:p w:rsidR="00924380" w:rsidRPr="006C6FEC" w:rsidRDefault="00924380" w:rsidP="00422FE7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 к учебной деятельности</w:t>
            </w:r>
          </w:p>
          <w:p w:rsidR="00924380" w:rsidRDefault="00924380" w:rsidP="00422FE7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знаний по вопросам </w:t>
            </w:r>
            <w:proofErr w:type="spellStart"/>
            <w:r w:rsidRPr="006C6FE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  <w:p w:rsidR="00924380" w:rsidRDefault="00924380" w:rsidP="00422FE7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C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 уровня самостоятельности и активности школьников;</w:t>
            </w:r>
          </w:p>
          <w:p w:rsidR="00924380" w:rsidRPr="006C6FEC" w:rsidRDefault="00924380" w:rsidP="00422FE7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C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 профессиональной компетенции и заинтересованности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6C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педагогов в сохранении и </w:t>
            </w:r>
            <w:proofErr w:type="gramStart"/>
            <w:r w:rsidRPr="006C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укреплении</w:t>
            </w:r>
            <w:proofErr w:type="gramEnd"/>
            <w:r w:rsidRPr="006C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здоровья школьников, так и своего здоровья.</w:t>
            </w:r>
          </w:p>
          <w:p w:rsidR="00924380" w:rsidRPr="00883B1D" w:rsidRDefault="00924380" w:rsidP="008C635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24380" w:rsidRDefault="00924380" w:rsidP="00924380">
      <w:pPr>
        <w:shd w:val="clear" w:color="auto" w:fill="FFFFFF"/>
        <w:rPr>
          <w:rFonts w:ascii="Times New Roman" w:eastAsia="Times New Roman" w:hAnsi="Times New Roman" w:cs="Times New Roman"/>
          <w:b/>
          <w:spacing w:val="-5"/>
          <w:sz w:val="24"/>
          <w:szCs w:val="24"/>
        </w:rPr>
      </w:pPr>
    </w:p>
    <w:p w:rsidR="00924380" w:rsidRPr="0054250C" w:rsidRDefault="00924380" w:rsidP="00924380">
      <w:pPr>
        <w:ind w:left="43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4250C">
        <w:rPr>
          <w:rFonts w:ascii="Times New Roman" w:eastAsia="Times New Roman" w:hAnsi="Times New Roman" w:cs="Times New Roman"/>
          <w:i/>
          <w:sz w:val="24"/>
          <w:szCs w:val="24"/>
        </w:rPr>
        <w:t>Забота о здоровье детей –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силы.</w:t>
      </w:r>
    </w:p>
    <w:p w:rsidR="00924380" w:rsidRPr="00411819" w:rsidRDefault="00924380" w:rsidP="00924380">
      <w:pPr>
        <w:ind w:left="3780"/>
        <w:jc w:val="right"/>
        <w:rPr>
          <w:rFonts w:ascii="Calibri" w:eastAsia="Times New Roman" w:hAnsi="Calibri" w:cs="Times New Roman"/>
          <w:i/>
        </w:rPr>
      </w:pPr>
      <w:r w:rsidRPr="0054250C">
        <w:rPr>
          <w:rFonts w:ascii="Times New Roman" w:eastAsia="Times New Roman" w:hAnsi="Times New Roman" w:cs="Times New Roman"/>
          <w:i/>
          <w:sz w:val="24"/>
          <w:szCs w:val="24"/>
        </w:rPr>
        <w:t>В.А. Сухомлинский</w:t>
      </w:r>
      <w:r w:rsidRPr="00411819">
        <w:rPr>
          <w:rFonts w:ascii="Calibri" w:eastAsia="Times New Roman" w:hAnsi="Calibri" w:cs="Times New Roman"/>
          <w:i/>
        </w:rPr>
        <w:t>.</w:t>
      </w:r>
    </w:p>
    <w:p w:rsidR="00924380" w:rsidRPr="0054250C" w:rsidRDefault="00924380" w:rsidP="00924380">
      <w:pPr>
        <w:shd w:val="clear" w:color="auto" w:fill="FFFFFF"/>
        <w:tabs>
          <w:tab w:val="left" w:pos="4370"/>
        </w:tabs>
        <w:spacing w:before="331" w:line="250" w:lineRule="exact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  <w:t xml:space="preserve"> 1. </w:t>
      </w:r>
      <w:r w:rsidRPr="0054250C">
        <w:rPr>
          <w:rFonts w:ascii="Calibri" w:eastAsia="Times New Roman" w:hAnsi="Calibri" w:cs="Times New Roman"/>
          <w:b/>
          <w:sz w:val="28"/>
          <w:szCs w:val="28"/>
        </w:rPr>
        <w:t>Актуальность проблемы</w:t>
      </w:r>
    </w:p>
    <w:p w:rsidR="00924380" w:rsidRDefault="00924380" w:rsidP="00924380">
      <w:pPr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 w:rsidRPr="00883B1D">
        <w:rPr>
          <w:rFonts w:ascii="Times New Roman" w:eastAsia="Times New Roman" w:hAnsi="Times New Roman" w:cs="Times New Roman"/>
          <w:sz w:val="24"/>
          <w:szCs w:val="24"/>
        </w:rPr>
        <w:t xml:space="preserve">В развитии современной системы образования особое значение приобретают ориентиры на признание ценности человека как личности, его права на свободное развитие своих способностей.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83B1D">
        <w:rPr>
          <w:rFonts w:ascii="Times New Roman" w:eastAsia="Times New Roman" w:hAnsi="Times New Roman" w:cs="Times New Roman"/>
          <w:sz w:val="24"/>
          <w:szCs w:val="24"/>
        </w:rPr>
        <w:t>Необходимым условием самосовершенствования, продуктивной творческой деятельности человека является его здоровье. Поэтому проблема здорового образа жизни приобретает первостепенное значение и находит отклик в многочисленных научных исследованиях, а также в практической деятельности педагогов – практиков.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57E91">
        <w:rPr>
          <w:rFonts w:ascii="Times New Roman" w:eastAsia="Times New Roman" w:hAnsi="Times New Roman" w:cs="Times New Roman"/>
          <w:sz w:val="24"/>
          <w:szCs w:val="24"/>
        </w:rPr>
        <w:tab/>
        <w:t>Необходимо создание условий, направленных на укрепление здоровья и привитие навыков здорового образа жизни, сохранение здоровья физического, психического и духовного. Следует обеспечить школьнику возможность сохранения здоровья за период обучения в школе,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  <w:r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При  </w:t>
      </w:r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определении целей деятельности по </w:t>
      </w:r>
      <w:proofErr w:type="spellStart"/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здоровьесбережению</w:t>
      </w:r>
      <w:proofErr w:type="spellEnd"/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исходили из полученных сведений о фактическом состоянии здоровья обуч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ающихся, </w:t>
      </w:r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неблагоприятных для здоровья факторах, о выявленных достижениях педагогической науки и практики в сферах </w:t>
      </w:r>
      <w:proofErr w:type="spellStart"/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Школа имеет опыт работы в области </w:t>
      </w:r>
      <w:proofErr w:type="spellStart"/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участниками образовательного процесса: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924380" w:rsidRPr="0054250C" w:rsidRDefault="00924380" w:rsidP="00422FE7">
      <w:pPr>
        <w:numPr>
          <w:ilvl w:val="0"/>
          <w:numId w:val="38"/>
        </w:numPr>
        <w:rPr>
          <w:rFonts w:ascii="Calibri" w:eastAsia="Times New Roman" w:hAnsi="Calibri" w:cs="Times New Roman"/>
          <w:sz w:val="28"/>
          <w:szCs w:val="28"/>
        </w:rPr>
      </w:pPr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внедрены в учебный процесс здоровьесберегающие технологии;</w:t>
      </w:r>
    </w:p>
    <w:p w:rsidR="00924380" w:rsidRPr="009039EF" w:rsidRDefault="00924380" w:rsidP="00422FE7">
      <w:pPr>
        <w:pStyle w:val="af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</w:t>
      </w:r>
      <w:proofErr w:type="spellStart"/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легли в основу учебно-воспитательной деятельности педагогов; </w:t>
      </w:r>
    </w:p>
    <w:p w:rsidR="00924380" w:rsidRPr="009039EF" w:rsidRDefault="00924380" w:rsidP="00422FE7">
      <w:pPr>
        <w:pStyle w:val="af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позиции    </w:t>
      </w:r>
      <w:proofErr w:type="spellStart"/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планируется    учебная    нагрузка    учащихся и организация </w:t>
      </w:r>
      <w:proofErr w:type="spellStart"/>
      <w:proofErr w:type="gramStart"/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воспитательного</w:t>
      </w:r>
      <w:proofErr w:type="gramEnd"/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24380" w:rsidRPr="009039EF" w:rsidRDefault="00924380" w:rsidP="00422FE7">
      <w:pPr>
        <w:pStyle w:val="afe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39E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организована медико-психологическая служба.</w:t>
      </w:r>
    </w:p>
    <w:p w:rsidR="00924380" w:rsidRPr="002F5BE0" w:rsidRDefault="00924380" w:rsidP="00924380">
      <w:pPr>
        <w:pStyle w:val="af1"/>
        <w:rPr>
          <w:sz w:val="24"/>
          <w:szCs w:val="24"/>
        </w:rPr>
      </w:pPr>
      <w:r>
        <w:rPr>
          <w:b/>
          <w:bCs/>
          <w:szCs w:val="19"/>
        </w:rPr>
        <w:t xml:space="preserve">      </w:t>
      </w:r>
      <w:r w:rsidRPr="002F5BE0">
        <w:rPr>
          <w:sz w:val="24"/>
          <w:szCs w:val="24"/>
        </w:rPr>
        <w:t>Анализ состояния здоровья учащихся школы показал, что количество абсолютно здоровых детей (</w:t>
      </w:r>
      <w:r w:rsidRPr="002F5BE0">
        <w:rPr>
          <w:sz w:val="24"/>
          <w:szCs w:val="24"/>
          <w:lang w:val="en-US"/>
        </w:rPr>
        <w:t>I</w:t>
      </w:r>
      <w:r w:rsidRPr="002F5BE0">
        <w:rPr>
          <w:sz w:val="24"/>
          <w:szCs w:val="24"/>
        </w:rPr>
        <w:t xml:space="preserve"> группа здоровья) составляет 0 %, </w:t>
      </w:r>
      <w:r w:rsidRPr="002F5BE0"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группа – 0</w:t>
      </w:r>
      <w:r w:rsidRPr="002F5BE0">
        <w:rPr>
          <w:sz w:val="24"/>
          <w:szCs w:val="24"/>
        </w:rPr>
        <w:t xml:space="preserve">%, </w:t>
      </w:r>
      <w:r w:rsidRPr="002F5BE0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группа здоровья – 0</w:t>
      </w:r>
      <w:r w:rsidRPr="002F5BE0">
        <w:rPr>
          <w:sz w:val="24"/>
          <w:szCs w:val="24"/>
        </w:rPr>
        <w:t xml:space="preserve">%, </w:t>
      </w:r>
      <w:r w:rsidRPr="002F5BE0"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группа – 100%. Обучающиеся имеют хронические заболевания</w:t>
      </w:r>
      <w:r w:rsidRPr="002F5BE0">
        <w:rPr>
          <w:sz w:val="24"/>
          <w:szCs w:val="24"/>
        </w:rPr>
        <w:t>. Увеличивается количество учащихся с нарушением осанки. Поражение сколиозом увеличивается особенно к старшим классам.</w:t>
      </w:r>
    </w:p>
    <w:p w:rsidR="00924380" w:rsidRPr="002F5BE0" w:rsidRDefault="00924380" w:rsidP="00924380">
      <w:pPr>
        <w:pStyle w:val="af1"/>
        <w:ind w:firstLine="709"/>
        <w:jc w:val="both"/>
        <w:rPr>
          <w:sz w:val="24"/>
          <w:szCs w:val="24"/>
        </w:rPr>
      </w:pPr>
      <w:r w:rsidRPr="002F5BE0">
        <w:rPr>
          <w:sz w:val="24"/>
          <w:szCs w:val="24"/>
        </w:rPr>
        <w:t>Следует выделить следующие физкультурные группы у учащихся:</w:t>
      </w:r>
    </w:p>
    <w:p w:rsidR="00924380" w:rsidRPr="002F5BE0" w:rsidRDefault="00924380" w:rsidP="00422FE7">
      <w:pPr>
        <w:pStyle w:val="af1"/>
        <w:numPr>
          <w:ilvl w:val="0"/>
          <w:numId w:val="52"/>
        </w:numPr>
        <w:tabs>
          <w:tab w:val="clear" w:pos="1797"/>
          <w:tab w:val="num" w:pos="1080"/>
        </w:tabs>
        <w:suppressAutoHyphens w:val="0"/>
        <w:spacing w:line="240" w:lineRule="auto"/>
        <w:ind w:left="0" w:firstLine="709"/>
        <w:jc w:val="both"/>
        <w:rPr>
          <w:sz w:val="24"/>
          <w:szCs w:val="24"/>
        </w:rPr>
      </w:pPr>
      <w:r w:rsidRPr="002F5BE0">
        <w:rPr>
          <w:sz w:val="24"/>
          <w:szCs w:val="24"/>
        </w:rPr>
        <w:t>о</w:t>
      </w:r>
      <w:r>
        <w:rPr>
          <w:sz w:val="24"/>
          <w:szCs w:val="24"/>
        </w:rPr>
        <w:t xml:space="preserve">сновная –  0   </w:t>
      </w:r>
      <w:r w:rsidRPr="002F5BE0">
        <w:rPr>
          <w:sz w:val="24"/>
          <w:szCs w:val="24"/>
        </w:rPr>
        <w:t>%,</w:t>
      </w:r>
    </w:p>
    <w:p w:rsidR="00924380" w:rsidRPr="002F5BE0" w:rsidRDefault="00924380" w:rsidP="00422FE7">
      <w:pPr>
        <w:pStyle w:val="af1"/>
        <w:numPr>
          <w:ilvl w:val="0"/>
          <w:numId w:val="52"/>
        </w:numPr>
        <w:tabs>
          <w:tab w:val="clear" w:pos="1797"/>
          <w:tab w:val="num" w:pos="1080"/>
        </w:tabs>
        <w:suppressAutoHyphens w:val="0"/>
        <w:spacing w:line="240" w:lineRule="auto"/>
        <w:ind w:left="0" w:firstLine="709"/>
        <w:jc w:val="both"/>
        <w:rPr>
          <w:sz w:val="24"/>
          <w:szCs w:val="24"/>
        </w:rPr>
      </w:pPr>
      <w:r w:rsidRPr="002F5BE0">
        <w:rPr>
          <w:sz w:val="24"/>
          <w:szCs w:val="24"/>
        </w:rPr>
        <w:t>подготовительн</w:t>
      </w:r>
      <w:r>
        <w:rPr>
          <w:sz w:val="24"/>
          <w:szCs w:val="24"/>
        </w:rPr>
        <w:t xml:space="preserve">ая –  89  </w:t>
      </w:r>
      <w:r w:rsidRPr="002F5BE0">
        <w:rPr>
          <w:sz w:val="24"/>
          <w:szCs w:val="24"/>
        </w:rPr>
        <w:t>%,</w:t>
      </w:r>
    </w:p>
    <w:p w:rsidR="00924380" w:rsidRPr="002F5BE0" w:rsidRDefault="00924380" w:rsidP="00422FE7">
      <w:pPr>
        <w:pStyle w:val="af1"/>
        <w:numPr>
          <w:ilvl w:val="0"/>
          <w:numId w:val="52"/>
        </w:numPr>
        <w:tabs>
          <w:tab w:val="clear" w:pos="1797"/>
          <w:tab w:val="num" w:pos="1080"/>
        </w:tabs>
        <w:suppressAutoHyphens w:val="0"/>
        <w:spacing w:line="240" w:lineRule="auto"/>
        <w:ind w:left="0" w:firstLine="709"/>
        <w:jc w:val="both"/>
        <w:rPr>
          <w:sz w:val="24"/>
          <w:szCs w:val="24"/>
        </w:rPr>
      </w:pPr>
      <w:r w:rsidRPr="002F5BE0">
        <w:rPr>
          <w:sz w:val="24"/>
          <w:szCs w:val="24"/>
        </w:rPr>
        <w:t>с</w:t>
      </w:r>
      <w:r>
        <w:rPr>
          <w:sz w:val="24"/>
          <w:szCs w:val="24"/>
        </w:rPr>
        <w:t xml:space="preserve">пециальная – 10 </w:t>
      </w:r>
      <w:r w:rsidRPr="002F5BE0">
        <w:rPr>
          <w:sz w:val="24"/>
          <w:szCs w:val="24"/>
        </w:rPr>
        <w:t>%,</w:t>
      </w:r>
    </w:p>
    <w:p w:rsidR="00924380" w:rsidRPr="002F5BE0" w:rsidRDefault="00924380" w:rsidP="00422FE7">
      <w:pPr>
        <w:pStyle w:val="af1"/>
        <w:numPr>
          <w:ilvl w:val="0"/>
          <w:numId w:val="52"/>
        </w:numPr>
        <w:tabs>
          <w:tab w:val="clear" w:pos="1797"/>
          <w:tab w:val="num" w:pos="1080"/>
        </w:tabs>
        <w:suppressAutoHyphens w:val="0"/>
        <w:spacing w:line="240" w:lineRule="auto"/>
        <w:ind w:left="0" w:firstLine="709"/>
        <w:jc w:val="both"/>
        <w:rPr>
          <w:sz w:val="24"/>
          <w:szCs w:val="24"/>
        </w:rPr>
      </w:pPr>
      <w:r w:rsidRPr="002F5BE0">
        <w:rPr>
          <w:sz w:val="24"/>
          <w:szCs w:val="24"/>
        </w:rPr>
        <w:t>о</w:t>
      </w:r>
      <w:r>
        <w:rPr>
          <w:sz w:val="24"/>
          <w:szCs w:val="24"/>
        </w:rPr>
        <w:t xml:space="preserve">свобожденные –  0 </w:t>
      </w:r>
      <w:r w:rsidRPr="002F5BE0">
        <w:rPr>
          <w:sz w:val="24"/>
          <w:szCs w:val="24"/>
        </w:rPr>
        <w:t>%</w:t>
      </w:r>
    </w:p>
    <w:p w:rsidR="00924380" w:rsidRPr="002F5BE0" w:rsidRDefault="00924380" w:rsidP="00924380">
      <w:pPr>
        <w:pStyle w:val="af1"/>
        <w:ind w:firstLine="709"/>
        <w:jc w:val="both"/>
        <w:rPr>
          <w:sz w:val="24"/>
          <w:szCs w:val="24"/>
        </w:rPr>
      </w:pPr>
      <w:r w:rsidRPr="002F5BE0">
        <w:rPr>
          <w:sz w:val="24"/>
          <w:szCs w:val="24"/>
        </w:rPr>
        <w:t>Проблема сохранения и укрепления здоровья учащихся является, исходя из данных по школе, актуальной и значимой.</w:t>
      </w:r>
    </w:p>
    <w:p w:rsidR="00924380" w:rsidRPr="0005083A" w:rsidRDefault="00924380" w:rsidP="00924380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BE0">
        <w:rPr>
          <w:rFonts w:ascii="Times New Roman" w:eastAsia="Times New Roman" w:hAnsi="Times New Roman" w:cs="Times New Roman"/>
          <w:sz w:val="24"/>
          <w:szCs w:val="24"/>
        </w:rPr>
        <w:t>Разработка школьной программы «Здоровье» продиктована стремлением на новом уровне удовлетворить образовательные, духовные потребности учащихся, их родителей, в полной мере использовать творческий потенциал коллектива.</w:t>
      </w:r>
    </w:p>
    <w:p w:rsidR="00924380" w:rsidRDefault="00924380" w:rsidP="00924380">
      <w:pPr>
        <w:spacing w:before="68" w:after="6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19"/>
        </w:rPr>
      </w:pPr>
    </w:p>
    <w:p w:rsidR="00924380" w:rsidRPr="00136630" w:rsidRDefault="00924380" w:rsidP="00422FE7">
      <w:pPr>
        <w:numPr>
          <w:ilvl w:val="0"/>
          <w:numId w:val="53"/>
        </w:num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136630">
        <w:rPr>
          <w:rFonts w:ascii="Calibri" w:eastAsia="Times New Roman" w:hAnsi="Calibri" w:cs="Times New Roman"/>
          <w:b/>
          <w:sz w:val="28"/>
          <w:szCs w:val="28"/>
        </w:rPr>
        <w:t>Концептуальные подходы</w:t>
      </w:r>
    </w:p>
    <w:p w:rsidR="00924380" w:rsidRDefault="00924380" w:rsidP="00924380">
      <w:pPr>
        <w:ind w:firstLine="709"/>
        <w:jc w:val="both"/>
        <w:rPr>
          <w:rFonts w:ascii="Calibri" w:eastAsia="Times New Roman" w:hAnsi="Calibri" w:cs="Times New Roman"/>
          <w:b/>
        </w:rPr>
      </w:pPr>
    </w:p>
    <w:p w:rsidR="00924380" w:rsidRPr="00C54707" w:rsidRDefault="00924380" w:rsidP="00422FE7">
      <w:pPr>
        <w:pStyle w:val="22"/>
        <w:numPr>
          <w:ilvl w:val="0"/>
          <w:numId w:val="50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C54707">
        <w:rPr>
          <w:rFonts w:ascii="Calibri" w:eastAsia="Times New Roman" w:hAnsi="Calibri" w:cs="Times New Roman"/>
        </w:rPr>
        <w:lastRenderedPageBreak/>
        <w:t xml:space="preserve">Формирование единого </w:t>
      </w:r>
      <w:r>
        <w:rPr>
          <w:rFonts w:ascii="Calibri" w:eastAsia="Times New Roman" w:hAnsi="Calibri" w:cs="Times New Roman"/>
        </w:rPr>
        <w:t>профилактического пространства.</w:t>
      </w:r>
    </w:p>
    <w:p w:rsidR="00924380" w:rsidRPr="00C54707" w:rsidRDefault="00924380" w:rsidP="00422FE7">
      <w:pPr>
        <w:pStyle w:val="22"/>
        <w:numPr>
          <w:ilvl w:val="0"/>
          <w:numId w:val="50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C54707">
        <w:rPr>
          <w:rFonts w:ascii="Calibri" w:eastAsia="Times New Roman" w:hAnsi="Calibri" w:cs="Times New Roman"/>
        </w:rPr>
        <w:t>Управление процессом профилактики.</w:t>
      </w:r>
    </w:p>
    <w:p w:rsidR="00924380" w:rsidRPr="00C54707" w:rsidRDefault="00924380" w:rsidP="00422FE7">
      <w:pPr>
        <w:pStyle w:val="22"/>
        <w:numPr>
          <w:ilvl w:val="0"/>
          <w:numId w:val="50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C54707">
        <w:rPr>
          <w:rFonts w:ascii="Calibri" w:eastAsia="Times New Roman" w:hAnsi="Calibri" w:cs="Times New Roman"/>
        </w:rPr>
        <w:t>Обеспечение качества профилактической деятельности.</w:t>
      </w:r>
    </w:p>
    <w:p w:rsidR="00924380" w:rsidRPr="00C54707" w:rsidRDefault="00924380" w:rsidP="00422FE7">
      <w:pPr>
        <w:pStyle w:val="22"/>
        <w:numPr>
          <w:ilvl w:val="0"/>
          <w:numId w:val="50"/>
        </w:numPr>
        <w:spacing w:after="0" w:line="240" w:lineRule="auto"/>
        <w:jc w:val="both"/>
        <w:rPr>
          <w:rFonts w:ascii="Calibri" w:eastAsia="Times New Roman" w:hAnsi="Calibri" w:cs="Times New Roman"/>
        </w:rPr>
      </w:pPr>
      <w:r w:rsidRPr="00C54707">
        <w:rPr>
          <w:rFonts w:ascii="Calibri" w:eastAsia="Times New Roman" w:hAnsi="Calibri" w:cs="Times New Roman"/>
        </w:rPr>
        <w:t>Активизация деятельности всех субъектов ОУ.</w:t>
      </w:r>
    </w:p>
    <w:p w:rsidR="00924380" w:rsidRDefault="00924380" w:rsidP="00924380">
      <w:pPr>
        <w:ind w:firstLine="709"/>
        <w:jc w:val="both"/>
        <w:rPr>
          <w:rFonts w:ascii="Calibri" w:eastAsia="Times New Roman" w:hAnsi="Calibri" w:cs="Times New Roman"/>
          <w:b/>
        </w:rPr>
      </w:pPr>
    </w:p>
    <w:p w:rsidR="00924380" w:rsidRPr="00136630" w:rsidRDefault="00924380" w:rsidP="0092438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630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концептуальных подходов необходимо выполнение </w:t>
      </w:r>
      <w:r w:rsidRPr="001366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принципов</w:t>
      </w:r>
      <w:r w:rsidRPr="001366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24380" w:rsidRPr="00136630" w:rsidRDefault="00924380" w:rsidP="00422FE7">
      <w:pPr>
        <w:numPr>
          <w:ilvl w:val="0"/>
          <w:numId w:val="51"/>
        </w:numPr>
        <w:tabs>
          <w:tab w:val="clear" w:pos="757"/>
          <w:tab w:val="num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630">
        <w:rPr>
          <w:rFonts w:ascii="Times New Roman" w:eastAsia="Times New Roman" w:hAnsi="Times New Roman" w:cs="Times New Roman"/>
          <w:i/>
          <w:iCs/>
          <w:sz w:val="24"/>
          <w:szCs w:val="24"/>
        </w:rPr>
        <w:t>сознательность и активность</w:t>
      </w:r>
      <w:r w:rsidRPr="00136630">
        <w:rPr>
          <w:rFonts w:ascii="Times New Roman" w:eastAsia="Times New Roman" w:hAnsi="Times New Roman" w:cs="Times New Roman"/>
          <w:sz w:val="24"/>
          <w:szCs w:val="24"/>
        </w:rPr>
        <w:t xml:space="preserve"> – чёткая постановка целей, задач, их осознание учащимися, побуждение к самоанализу, самооценке, самоконтролю.</w:t>
      </w:r>
    </w:p>
    <w:p w:rsidR="00924380" w:rsidRPr="00136630" w:rsidRDefault="00924380" w:rsidP="00422FE7">
      <w:pPr>
        <w:numPr>
          <w:ilvl w:val="0"/>
          <w:numId w:val="51"/>
        </w:numPr>
        <w:tabs>
          <w:tab w:val="clear" w:pos="757"/>
          <w:tab w:val="num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630">
        <w:rPr>
          <w:rFonts w:ascii="Times New Roman" w:eastAsia="Times New Roman" w:hAnsi="Times New Roman" w:cs="Times New Roman"/>
          <w:i/>
          <w:iCs/>
          <w:sz w:val="24"/>
          <w:szCs w:val="24"/>
        </w:rPr>
        <w:t>индивидуальная доступность</w:t>
      </w:r>
      <w:r w:rsidRPr="00136630">
        <w:rPr>
          <w:rFonts w:ascii="Times New Roman" w:eastAsia="Times New Roman" w:hAnsi="Times New Roman" w:cs="Times New Roman"/>
          <w:sz w:val="24"/>
          <w:szCs w:val="24"/>
        </w:rPr>
        <w:t xml:space="preserve"> – дозировка нагрузок в соответствии с возможностями занимающихся, учёт их индивидуальных и психофизических особенностей.</w:t>
      </w:r>
    </w:p>
    <w:p w:rsidR="00924380" w:rsidRPr="00136630" w:rsidRDefault="00924380" w:rsidP="00422FE7">
      <w:pPr>
        <w:numPr>
          <w:ilvl w:val="0"/>
          <w:numId w:val="51"/>
        </w:numPr>
        <w:tabs>
          <w:tab w:val="clear" w:pos="757"/>
          <w:tab w:val="num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630">
        <w:rPr>
          <w:rFonts w:ascii="Times New Roman" w:eastAsia="Times New Roman" w:hAnsi="Times New Roman" w:cs="Times New Roman"/>
          <w:i/>
          <w:iCs/>
          <w:sz w:val="24"/>
          <w:szCs w:val="24"/>
        </w:rPr>
        <w:t>систематичность и последовательность</w:t>
      </w:r>
      <w:r w:rsidRPr="00136630">
        <w:rPr>
          <w:rFonts w:ascii="Times New Roman" w:eastAsia="Times New Roman" w:hAnsi="Times New Roman" w:cs="Times New Roman"/>
          <w:sz w:val="24"/>
          <w:szCs w:val="24"/>
        </w:rPr>
        <w:t xml:space="preserve"> – непрерывность и </w:t>
      </w:r>
      <w:proofErr w:type="spellStart"/>
      <w:r w:rsidRPr="00136630">
        <w:rPr>
          <w:rFonts w:ascii="Times New Roman" w:eastAsia="Times New Roman" w:hAnsi="Times New Roman" w:cs="Times New Roman"/>
          <w:sz w:val="24"/>
          <w:szCs w:val="24"/>
        </w:rPr>
        <w:t>этапность</w:t>
      </w:r>
      <w:proofErr w:type="spellEnd"/>
      <w:r w:rsidRPr="00136630">
        <w:rPr>
          <w:rFonts w:ascii="Times New Roman" w:eastAsia="Times New Roman" w:hAnsi="Times New Roman" w:cs="Times New Roman"/>
          <w:sz w:val="24"/>
          <w:szCs w:val="24"/>
        </w:rPr>
        <w:t xml:space="preserve"> физкультурно-оздоровительных воздействий.</w:t>
      </w:r>
    </w:p>
    <w:p w:rsidR="00924380" w:rsidRPr="00136630" w:rsidRDefault="00924380" w:rsidP="00422FE7">
      <w:pPr>
        <w:numPr>
          <w:ilvl w:val="0"/>
          <w:numId w:val="51"/>
        </w:numPr>
        <w:tabs>
          <w:tab w:val="clear" w:pos="757"/>
          <w:tab w:val="num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630">
        <w:rPr>
          <w:rFonts w:ascii="Times New Roman" w:eastAsia="Times New Roman" w:hAnsi="Times New Roman" w:cs="Times New Roman"/>
          <w:i/>
          <w:iCs/>
          <w:sz w:val="24"/>
          <w:szCs w:val="24"/>
        </w:rPr>
        <w:t>психологическая комфортность</w:t>
      </w:r>
      <w:r w:rsidRPr="00136630">
        <w:rPr>
          <w:rFonts w:ascii="Times New Roman" w:eastAsia="Times New Roman" w:hAnsi="Times New Roman" w:cs="Times New Roman"/>
          <w:sz w:val="24"/>
          <w:szCs w:val="24"/>
        </w:rPr>
        <w:t xml:space="preserve"> – получение положительных эмоций и ощущений в образовательном процессе.</w:t>
      </w:r>
    </w:p>
    <w:p w:rsidR="00924380" w:rsidRPr="00136630" w:rsidRDefault="00924380" w:rsidP="00422FE7">
      <w:pPr>
        <w:numPr>
          <w:ilvl w:val="0"/>
          <w:numId w:val="51"/>
        </w:numPr>
        <w:tabs>
          <w:tab w:val="clear" w:pos="757"/>
          <w:tab w:val="num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6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творческое, динамичное совершенствование системы оздоровления учащихся </w:t>
      </w:r>
      <w:r w:rsidRPr="00136630">
        <w:rPr>
          <w:rFonts w:ascii="Times New Roman" w:eastAsia="Times New Roman" w:hAnsi="Times New Roman" w:cs="Times New Roman"/>
          <w:sz w:val="24"/>
          <w:szCs w:val="24"/>
        </w:rPr>
        <w:t>– постоянное обновление содержания физкультурно-оздоровительного воспитания, формирование мировоззрения, системы ценностей, интересов и мотиваций, имеющих глубоко нравственную, гуманистическую направленность у всех участников педагогического процесса оздоровления.</w:t>
      </w:r>
    </w:p>
    <w:p w:rsidR="00924380" w:rsidRPr="0048490F" w:rsidRDefault="00924380" w:rsidP="00924380">
      <w:pPr>
        <w:pStyle w:val="aff3"/>
        <w:spacing w:before="0" w:after="0"/>
        <w:ind w:firstLine="709"/>
      </w:pPr>
      <w:r>
        <w:t xml:space="preserve">Для </w:t>
      </w:r>
      <w:r w:rsidRPr="0048490F">
        <w:t>обеспеч</w:t>
      </w:r>
      <w:r>
        <w:t>ения</w:t>
      </w:r>
      <w:r w:rsidRPr="0048490F">
        <w:t xml:space="preserve"> воспитани</w:t>
      </w:r>
      <w:r>
        <w:t>я</w:t>
      </w:r>
      <w:r w:rsidRPr="0048490F">
        <w:t xml:space="preserve"> здорового ребёнка работа в </w:t>
      </w:r>
      <w:r>
        <w:t>ОУ</w:t>
      </w:r>
      <w:r w:rsidRPr="0048490F">
        <w:t xml:space="preserve"> строится </w:t>
      </w:r>
      <w:r w:rsidRPr="000B0998">
        <w:rPr>
          <w:b/>
          <w:u w:val="single"/>
        </w:rPr>
        <w:t>по направлениям</w:t>
      </w:r>
      <w:r>
        <w:t>:</w:t>
      </w:r>
    </w:p>
    <w:p w:rsidR="00924380" w:rsidRPr="000F2640" w:rsidRDefault="00924380" w:rsidP="00422FE7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640">
        <w:rPr>
          <w:rFonts w:ascii="Times New Roman" w:eastAsia="Times New Roman" w:hAnsi="Times New Roman" w:cs="Times New Roman"/>
          <w:sz w:val="24"/>
          <w:szCs w:val="24"/>
        </w:rPr>
        <w:t>создание условий для физического развития и снижения заболеваемости детей;</w:t>
      </w:r>
    </w:p>
    <w:p w:rsidR="00924380" w:rsidRPr="000F2640" w:rsidRDefault="00924380" w:rsidP="00422FE7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640">
        <w:rPr>
          <w:rFonts w:ascii="Times New Roman" w:eastAsia="Times New Roman" w:hAnsi="Times New Roman" w:cs="Times New Roman"/>
          <w:sz w:val="24"/>
          <w:szCs w:val="24"/>
        </w:rPr>
        <w:t>повышение педагогического мастерства и деловой квалификации педагогов учреждения;</w:t>
      </w:r>
    </w:p>
    <w:p w:rsidR="00924380" w:rsidRPr="000F2640" w:rsidRDefault="00924380" w:rsidP="00422FE7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640">
        <w:rPr>
          <w:rFonts w:ascii="Times New Roman" w:eastAsia="Times New Roman" w:hAnsi="Times New Roman" w:cs="Times New Roman"/>
          <w:sz w:val="24"/>
          <w:szCs w:val="24"/>
        </w:rPr>
        <w:t>комплексное решение физкультурно-оздоровительных задач в тесном контакте с медицинскими работниками, психологической службой;</w:t>
      </w:r>
    </w:p>
    <w:p w:rsidR="00924380" w:rsidRPr="000F2640" w:rsidRDefault="00924380" w:rsidP="00422FE7">
      <w:pPr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640">
        <w:rPr>
          <w:rFonts w:ascii="Times New Roman" w:eastAsia="Times New Roman" w:hAnsi="Times New Roman" w:cs="Times New Roman"/>
          <w:sz w:val="24"/>
          <w:szCs w:val="24"/>
        </w:rPr>
        <w:t>воспитание здорового ребёнка совместными усилиями школы и семьи.</w:t>
      </w:r>
    </w:p>
    <w:p w:rsidR="00924380" w:rsidRPr="0048490F" w:rsidRDefault="00924380" w:rsidP="00924380">
      <w:pPr>
        <w:pStyle w:val="aff3"/>
        <w:spacing w:before="0" w:after="0"/>
        <w:ind w:firstLine="709"/>
      </w:pPr>
      <w:r>
        <w:t>Р</w:t>
      </w:r>
      <w:r w:rsidRPr="0048490F">
        <w:t xml:space="preserve">езультативность работы возможна при условии </w:t>
      </w:r>
      <w:r>
        <w:t>системности, целенаправленности, комплексности и взаимодействия всех субъектов образовательного процесса</w:t>
      </w:r>
      <w:r w:rsidRPr="0048490F">
        <w:t>.</w:t>
      </w:r>
    </w:p>
    <w:p w:rsidR="00924380" w:rsidRPr="0048490F" w:rsidRDefault="00924380" w:rsidP="00924380">
      <w:pPr>
        <w:pStyle w:val="aff3"/>
        <w:spacing w:before="0" w:after="0"/>
        <w:ind w:firstLine="709"/>
      </w:pPr>
      <w:r w:rsidRPr="0048490F">
        <w:t>Система мер по сохранению и укреплению здоровья школьников внедряется в учебно-воспитательный процесс с учётом возраст</w:t>
      </w:r>
      <w:r>
        <w:t xml:space="preserve">ных и индивидуальных  </w:t>
      </w:r>
      <w:r w:rsidRPr="0048490F">
        <w:t>физических и психологических особенностей детей. Существенное значение имеет и адекватная оценка психологической ситуации в семье, классе, неформальном объединении школьников.</w:t>
      </w:r>
    </w:p>
    <w:p w:rsidR="00924380" w:rsidRPr="00EF06D6" w:rsidRDefault="00924380" w:rsidP="00924380">
      <w:pPr>
        <w:pStyle w:val="aff3"/>
        <w:spacing w:before="0" w:after="0"/>
        <w:ind w:firstLine="709"/>
      </w:pPr>
      <w:r w:rsidRPr="0048490F">
        <w:t xml:space="preserve">Понятие </w:t>
      </w:r>
      <w:proofErr w:type="spellStart"/>
      <w:r w:rsidRPr="0048490F">
        <w:t>здоровьесберегающей</w:t>
      </w:r>
      <w:proofErr w:type="spellEnd"/>
      <w:r w:rsidRPr="0048490F">
        <w:t xml:space="preserve"> деятельности образовательного учреждения включает в себя формы и методы нравственно-гигиенического воспитания, условия выполнения правил и требований психогигиены, организацию рационального питания и личной гигиены, активного двигательного режима и систематических занятий физической культурой, проведение эффективного закаливания, продуманную организацию досуга.</w:t>
      </w:r>
    </w:p>
    <w:p w:rsidR="00924380" w:rsidRDefault="00924380" w:rsidP="00924380">
      <w:pPr>
        <w:spacing w:before="68" w:after="6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19"/>
        </w:rPr>
      </w:pPr>
    </w:p>
    <w:p w:rsidR="00924380" w:rsidRPr="00527CD0" w:rsidRDefault="00924380" w:rsidP="00924380">
      <w:pPr>
        <w:spacing w:before="68" w:after="6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19"/>
        </w:rPr>
      </w:pPr>
      <w:r w:rsidRPr="00527CD0">
        <w:rPr>
          <w:rFonts w:ascii="Times New Roman" w:eastAsia="Times New Roman" w:hAnsi="Times New Roman" w:cs="Times New Roman"/>
          <w:b/>
          <w:bCs/>
          <w:sz w:val="28"/>
          <w:szCs w:val="19"/>
        </w:rPr>
        <w:t>Участники программы:</w:t>
      </w:r>
    </w:p>
    <w:p w:rsidR="00924380" w:rsidRPr="00EF06D6" w:rsidRDefault="00924380" w:rsidP="00422FE7">
      <w:pPr>
        <w:numPr>
          <w:ilvl w:val="0"/>
          <w:numId w:val="39"/>
        </w:numPr>
        <w:spacing w:before="100" w:beforeAutospacing="1" w:after="100" w:afterAutospacing="1" w:line="204" w:lineRule="atLeast"/>
        <w:ind w:left="27" w:right="27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06D6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</w:t>
      </w:r>
    </w:p>
    <w:p w:rsidR="00924380" w:rsidRPr="00EF06D6" w:rsidRDefault="00924380" w:rsidP="00422FE7">
      <w:pPr>
        <w:numPr>
          <w:ilvl w:val="0"/>
          <w:numId w:val="39"/>
        </w:numPr>
        <w:spacing w:before="100" w:beforeAutospacing="1" w:after="100" w:afterAutospacing="1" w:line="204" w:lineRule="atLeast"/>
        <w:ind w:left="27" w:right="27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06D6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педагогическое сообщество</w:t>
      </w:r>
    </w:p>
    <w:p w:rsidR="00924380" w:rsidRPr="00EF06D6" w:rsidRDefault="00924380" w:rsidP="00422FE7">
      <w:pPr>
        <w:numPr>
          <w:ilvl w:val="0"/>
          <w:numId w:val="39"/>
        </w:numPr>
        <w:spacing w:before="100" w:beforeAutospacing="1" w:after="100" w:afterAutospacing="1" w:line="204" w:lineRule="atLeast"/>
        <w:ind w:left="27" w:right="27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</w:t>
      </w:r>
    </w:p>
    <w:p w:rsidR="00924380" w:rsidRPr="00EF06D6" w:rsidRDefault="00924380" w:rsidP="00422FE7">
      <w:pPr>
        <w:numPr>
          <w:ilvl w:val="0"/>
          <w:numId w:val="39"/>
        </w:numPr>
        <w:spacing w:before="100" w:beforeAutospacing="1" w:after="100" w:afterAutospacing="1" w:line="204" w:lineRule="atLeast"/>
        <w:ind w:left="27" w:right="27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EF06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социальные партнеры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ММО ДИКБ № 5, поликлиника № 3 )</w:t>
      </w:r>
    </w:p>
    <w:p w:rsidR="00924380" w:rsidRDefault="00924380" w:rsidP="00924380">
      <w:pPr>
        <w:spacing w:before="100" w:beforeAutospacing="1" w:after="100" w:afterAutospacing="1" w:line="204" w:lineRule="atLeast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4380" w:rsidRDefault="00924380" w:rsidP="00924380">
      <w:pPr>
        <w:spacing w:before="100" w:beforeAutospacing="1" w:after="100" w:afterAutospacing="1" w:line="204" w:lineRule="atLeast"/>
        <w:ind w:right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4380" w:rsidRPr="00EF06D6" w:rsidRDefault="00924380" w:rsidP="00924380">
      <w:pPr>
        <w:spacing w:before="100" w:beforeAutospacing="1" w:after="100" w:afterAutospacing="1" w:line="204" w:lineRule="atLeast"/>
        <w:ind w:right="27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924380" w:rsidRPr="00EF06D6" w:rsidRDefault="00924380" w:rsidP="00924380">
      <w:pPr>
        <w:spacing w:before="68" w:after="6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527CD0">
        <w:rPr>
          <w:rFonts w:ascii="Times New Roman" w:eastAsia="Times New Roman" w:hAnsi="Times New Roman" w:cs="Times New Roman"/>
          <w:b/>
          <w:bCs/>
          <w:sz w:val="28"/>
          <w:szCs w:val="24"/>
        </w:rPr>
        <w:t>Сроки и этапы реализации программы:</w:t>
      </w:r>
    </w:p>
    <w:p w:rsidR="00924380" w:rsidRPr="00EF06D6" w:rsidRDefault="00924380" w:rsidP="00924380">
      <w:pPr>
        <w:pStyle w:val="aff3"/>
        <w:rPr>
          <w:color w:val="000000"/>
        </w:rPr>
      </w:pPr>
      <w:r>
        <w:rPr>
          <w:color w:val="000000"/>
        </w:rPr>
        <w:t xml:space="preserve">І  </w:t>
      </w:r>
      <w:r w:rsidR="00C93C38">
        <w:rPr>
          <w:color w:val="000000"/>
        </w:rPr>
        <w:t>этап      -   2013 – 2014</w:t>
      </w:r>
      <w:r w:rsidRPr="00EF06D6">
        <w:rPr>
          <w:color w:val="000000"/>
        </w:rPr>
        <w:t>гг.</w:t>
      </w:r>
    </w:p>
    <w:p w:rsidR="00924380" w:rsidRPr="00EF06D6" w:rsidRDefault="00C93C38" w:rsidP="00924380">
      <w:pPr>
        <w:pStyle w:val="aff3"/>
        <w:rPr>
          <w:color w:val="000000"/>
        </w:rPr>
      </w:pPr>
      <w:r>
        <w:rPr>
          <w:color w:val="000000"/>
        </w:rPr>
        <w:t>ІІ этап      -   2014 – 2015</w:t>
      </w:r>
      <w:r w:rsidR="00924380" w:rsidRPr="00EF06D6">
        <w:rPr>
          <w:color w:val="000000"/>
        </w:rPr>
        <w:t xml:space="preserve"> гг.</w:t>
      </w:r>
    </w:p>
    <w:p w:rsidR="00924380" w:rsidRPr="00EF06D6" w:rsidRDefault="00C93C38" w:rsidP="00924380">
      <w:pPr>
        <w:pStyle w:val="aff3"/>
        <w:rPr>
          <w:color w:val="000000"/>
        </w:rPr>
      </w:pPr>
      <w:r>
        <w:rPr>
          <w:color w:val="000000"/>
        </w:rPr>
        <w:t>ІІІ этап    -   2015 – 2016</w:t>
      </w:r>
      <w:r w:rsidR="00924380" w:rsidRPr="00EF06D6">
        <w:rPr>
          <w:color w:val="000000"/>
        </w:rPr>
        <w:t xml:space="preserve"> гг.</w:t>
      </w:r>
    </w:p>
    <w:p w:rsidR="00924380" w:rsidRPr="00EF06D6" w:rsidRDefault="00924380" w:rsidP="00924380">
      <w:pPr>
        <w:pStyle w:val="aff3"/>
        <w:rPr>
          <w:color w:val="000000"/>
        </w:rPr>
      </w:pPr>
      <w:r>
        <w:rPr>
          <w:rStyle w:val="aff5"/>
          <w:color w:val="000000"/>
        </w:rPr>
        <w:t xml:space="preserve">1 </w:t>
      </w:r>
      <w:r w:rsidRPr="00EF06D6">
        <w:rPr>
          <w:rStyle w:val="aff5"/>
          <w:color w:val="000000"/>
        </w:rPr>
        <w:t>этап – подготовительный (1 год):</w:t>
      </w:r>
    </w:p>
    <w:p w:rsidR="00924380" w:rsidRDefault="00924380" w:rsidP="00422FE7">
      <w:pPr>
        <w:pStyle w:val="aff3"/>
        <w:numPr>
          <w:ilvl w:val="0"/>
          <w:numId w:val="38"/>
        </w:numPr>
        <w:suppressAutoHyphens w:val="0"/>
        <w:spacing w:before="100" w:beforeAutospacing="1" w:after="100" w:afterAutospacing="1"/>
        <w:jc w:val="left"/>
        <w:rPr>
          <w:color w:val="000000"/>
        </w:rPr>
      </w:pPr>
      <w:r w:rsidRPr="00EF06D6">
        <w:rPr>
          <w:color w:val="000000"/>
        </w:rPr>
        <w:t>анализ уровня заболеваемости, динамики формирования отношения к</w:t>
      </w:r>
      <w:r w:rsidRPr="00EF06D6">
        <w:rPr>
          <w:rStyle w:val="apple-converted-space"/>
          <w:color w:val="000000"/>
        </w:rPr>
        <w:t> </w:t>
      </w:r>
      <w:r w:rsidRPr="00EF06D6">
        <w:rPr>
          <w:rStyle w:val="aff5"/>
          <w:color w:val="000000"/>
        </w:rPr>
        <w:t> </w:t>
      </w:r>
      <w:r w:rsidRPr="00EF06D6">
        <w:rPr>
          <w:color w:val="000000"/>
        </w:rPr>
        <w:t>вредным привычкам;</w:t>
      </w:r>
    </w:p>
    <w:p w:rsidR="00924380" w:rsidRPr="00EF06D6" w:rsidRDefault="00924380" w:rsidP="00422FE7">
      <w:pPr>
        <w:pStyle w:val="aff3"/>
        <w:numPr>
          <w:ilvl w:val="0"/>
          <w:numId w:val="38"/>
        </w:numPr>
        <w:suppressAutoHyphens w:val="0"/>
        <w:spacing w:before="100" w:beforeAutospacing="1" w:after="100" w:afterAutospacing="1"/>
        <w:jc w:val="left"/>
        <w:rPr>
          <w:color w:val="000000"/>
        </w:rPr>
      </w:pPr>
      <w:r w:rsidRPr="00EF06D6">
        <w:rPr>
          <w:color w:val="000000"/>
        </w:rPr>
        <w:t>изучение новых форм и методов пропаганды ЗОЖ и их внедрение;</w:t>
      </w:r>
    </w:p>
    <w:p w:rsidR="00924380" w:rsidRPr="00EF06D6" w:rsidRDefault="00924380" w:rsidP="00422FE7">
      <w:pPr>
        <w:numPr>
          <w:ilvl w:val="0"/>
          <w:numId w:val="38"/>
        </w:numPr>
        <w:spacing w:before="100" w:beforeAutospacing="1" w:after="100" w:afterAutospacing="1" w:line="161" w:lineRule="atLeast"/>
        <w:ind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6D6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системы профилактических и воспитательных мероприятий.</w:t>
      </w:r>
    </w:p>
    <w:p w:rsidR="00924380" w:rsidRPr="00EF06D6" w:rsidRDefault="00924380" w:rsidP="00924380">
      <w:pPr>
        <w:pStyle w:val="aff3"/>
        <w:rPr>
          <w:color w:val="000000"/>
        </w:rPr>
      </w:pPr>
      <w:r>
        <w:rPr>
          <w:rStyle w:val="aff5"/>
          <w:color w:val="000000"/>
        </w:rPr>
        <w:t xml:space="preserve">2 </w:t>
      </w:r>
      <w:r w:rsidRPr="00EF06D6">
        <w:rPr>
          <w:rStyle w:val="aff5"/>
          <w:color w:val="000000"/>
        </w:rPr>
        <w:t xml:space="preserve">этап – </w:t>
      </w:r>
      <w:proofErr w:type="spellStart"/>
      <w:r w:rsidRPr="00EF06D6">
        <w:rPr>
          <w:rStyle w:val="aff5"/>
          <w:color w:val="000000"/>
        </w:rPr>
        <w:t>апробационый</w:t>
      </w:r>
      <w:proofErr w:type="spellEnd"/>
      <w:r w:rsidRPr="00EF06D6">
        <w:rPr>
          <w:rStyle w:val="aff5"/>
          <w:color w:val="000000"/>
        </w:rPr>
        <w:t xml:space="preserve"> </w:t>
      </w:r>
      <w:proofErr w:type="gramStart"/>
      <w:r w:rsidRPr="00EF06D6">
        <w:rPr>
          <w:rStyle w:val="aff5"/>
          <w:color w:val="000000"/>
        </w:rPr>
        <w:t xml:space="preserve">( </w:t>
      </w:r>
      <w:proofErr w:type="gramEnd"/>
      <w:r w:rsidRPr="00EF06D6">
        <w:rPr>
          <w:rStyle w:val="aff5"/>
          <w:color w:val="000000"/>
        </w:rPr>
        <w:t>1 год):</w:t>
      </w:r>
    </w:p>
    <w:p w:rsidR="00924380" w:rsidRDefault="00924380" w:rsidP="00422FE7">
      <w:pPr>
        <w:numPr>
          <w:ilvl w:val="0"/>
          <w:numId w:val="54"/>
        </w:numPr>
        <w:spacing w:before="100" w:beforeAutospacing="1" w:after="100" w:afterAutospacing="1" w:line="161" w:lineRule="atLeast"/>
        <w:ind w:left="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6D6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новых форм и методов пропаганды ЗОЖ, выявление наиболее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F06D6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эффективных;</w:t>
      </w:r>
    </w:p>
    <w:p w:rsidR="00924380" w:rsidRDefault="00924380" w:rsidP="00422FE7">
      <w:pPr>
        <w:numPr>
          <w:ilvl w:val="0"/>
          <w:numId w:val="54"/>
        </w:numPr>
        <w:spacing w:before="100" w:beforeAutospacing="1" w:after="100" w:afterAutospacing="1" w:line="161" w:lineRule="atLeast"/>
        <w:ind w:left="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6D6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систематическая учебная и воспитательная работа по пропаганде ЗОЖ;</w:t>
      </w:r>
    </w:p>
    <w:p w:rsidR="00924380" w:rsidRPr="00EF06D6" w:rsidRDefault="00924380" w:rsidP="00422FE7">
      <w:pPr>
        <w:numPr>
          <w:ilvl w:val="0"/>
          <w:numId w:val="54"/>
        </w:numPr>
        <w:spacing w:before="100" w:beforeAutospacing="1" w:after="100" w:afterAutospacing="1" w:line="161" w:lineRule="atLeast"/>
        <w:ind w:left="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6D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оздоровительных мероприятий.</w:t>
      </w:r>
    </w:p>
    <w:p w:rsidR="00924380" w:rsidRPr="00EF06D6" w:rsidRDefault="00924380" w:rsidP="00924380">
      <w:pPr>
        <w:pStyle w:val="aff3"/>
        <w:rPr>
          <w:color w:val="000000"/>
        </w:rPr>
      </w:pPr>
      <w:r w:rsidRPr="00EF06D6">
        <w:rPr>
          <w:rStyle w:val="aff5"/>
          <w:color w:val="000000"/>
        </w:rPr>
        <w:t>3 этап -  контрольно-обобщающий (1год):</w:t>
      </w:r>
    </w:p>
    <w:p w:rsidR="00924380" w:rsidRPr="00EF06D6" w:rsidRDefault="00924380" w:rsidP="00422FE7">
      <w:pPr>
        <w:numPr>
          <w:ilvl w:val="0"/>
          <w:numId w:val="55"/>
        </w:numPr>
        <w:spacing w:before="100" w:beforeAutospacing="1" w:after="100" w:afterAutospacing="1" w:line="161" w:lineRule="atLeast"/>
        <w:ind w:left="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F06D6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и анализ результатов выполнения программы;</w:t>
      </w:r>
    </w:p>
    <w:p w:rsidR="00924380" w:rsidRPr="00EF06D6" w:rsidRDefault="00924380" w:rsidP="00422FE7">
      <w:pPr>
        <w:numPr>
          <w:ilvl w:val="0"/>
          <w:numId w:val="55"/>
        </w:numPr>
        <w:spacing w:before="100" w:beforeAutospacing="1" w:after="100" w:afterAutospacing="1" w:line="161" w:lineRule="atLeast"/>
        <w:ind w:left="21" w:right="21"/>
        <w:rPr>
          <w:rStyle w:val="aff5"/>
          <w:rFonts w:ascii="Calibri" w:eastAsia="Times New Roman" w:hAnsi="Calibri" w:cs="Times New Roman"/>
          <w:b w:val="0"/>
          <w:bCs w:val="0"/>
          <w:color w:val="000000"/>
          <w:sz w:val="24"/>
          <w:szCs w:val="24"/>
        </w:rPr>
      </w:pPr>
      <w:r w:rsidRPr="00EF06D6"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коррекции деятельности</w:t>
      </w:r>
      <w:r w:rsidRPr="00EF06D6">
        <w:rPr>
          <w:rStyle w:val="aff5"/>
          <w:rFonts w:ascii="Calibri" w:eastAsia="Times New Roman" w:hAnsi="Calibri" w:cs="Times New Roman"/>
          <w:color w:val="000000"/>
          <w:sz w:val="24"/>
          <w:szCs w:val="24"/>
        </w:rPr>
        <w:t>.</w:t>
      </w:r>
    </w:p>
    <w:p w:rsidR="00924380" w:rsidRPr="00527CD0" w:rsidRDefault="00924380" w:rsidP="00924380">
      <w:pPr>
        <w:spacing w:before="68" w:after="6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  <w:r w:rsidRPr="00527CD0">
        <w:rPr>
          <w:rFonts w:ascii="Times New Roman" w:eastAsia="Times New Roman" w:hAnsi="Times New Roman" w:cs="Times New Roman"/>
          <w:b/>
          <w:bCs/>
          <w:sz w:val="28"/>
          <w:szCs w:val="24"/>
        </w:rPr>
        <w:t>Модель личности ученика.</w:t>
      </w:r>
    </w:p>
    <w:p w:rsidR="00924380" w:rsidRDefault="00924380" w:rsidP="00924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Учебный процесс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организуется на основе создания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технологий, способствующих развитию личности ребёнка, укрепление  его физического и психического здоровья. Адаптация школьников в современной жизни, создание системы взаимодействия со всеми заинтересованными социальными структурами.</w:t>
      </w:r>
    </w:p>
    <w:p w:rsidR="00924380" w:rsidRPr="00065A85" w:rsidRDefault="00924380" w:rsidP="00924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065A8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этого нами создана прогнозируемая модель личности ученика:</w:t>
      </w:r>
    </w:p>
    <w:tbl>
      <w:tblPr>
        <w:tblW w:w="10980" w:type="dxa"/>
        <w:jc w:val="center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3608"/>
        <w:gridCol w:w="4111"/>
      </w:tblGrid>
      <w:tr w:rsidR="00924380" w:rsidRPr="002A0423" w:rsidTr="00924380">
        <w:trPr>
          <w:tblCellSpacing w:w="0" w:type="dxa"/>
          <w:jc w:val="center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065A85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65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Модель выпускника первой ступени обучения</w:t>
            </w:r>
          </w:p>
        </w:tc>
        <w:tc>
          <w:tcPr>
            <w:tcW w:w="77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065A85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65A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Модель выпускника второй ступени обучения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2A0423">
              <w:rPr>
                <w:rFonts w:ascii="Calibri" w:eastAsia="Calibri" w:hAnsi="Calibri" w:cs="Times New Roman"/>
              </w:rPr>
              <w:t xml:space="preserve">- </w:t>
            </w:r>
            <w:r w:rsidRPr="00527CD0">
              <w:rPr>
                <w:rFonts w:ascii="Times New Roman" w:eastAsia="Calibri" w:hAnsi="Times New Roman" w:cs="Times New Roman"/>
                <w:sz w:val="24"/>
              </w:rPr>
              <w:t xml:space="preserve">знание основ </w:t>
            </w:r>
            <w:proofErr w:type="gramStart"/>
            <w:r w:rsidRPr="00527CD0">
              <w:rPr>
                <w:rFonts w:ascii="Times New Roman" w:eastAsia="Calibri" w:hAnsi="Times New Roman" w:cs="Times New Roman"/>
                <w:sz w:val="24"/>
              </w:rPr>
              <w:t>личной</w:t>
            </w:r>
            <w:proofErr w:type="gramEnd"/>
          </w:p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гигиены, выполнение  правил гигиены;</w:t>
            </w:r>
          </w:p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- владение основами</w:t>
            </w:r>
          </w:p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личной гигиены и</w:t>
            </w:r>
          </w:p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здорового образа</w:t>
            </w:r>
          </w:p>
          <w:p w:rsidR="00924380" w:rsidRPr="002A0423" w:rsidRDefault="00924380" w:rsidP="008C6354">
            <w:pPr>
              <w:pStyle w:val="afb"/>
              <w:rPr>
                <w:rFonts w:ascii="Calibri" w:eastAsia="Calibri" w:hAnsi="Calibri" w:cs="Times New Roman"/>
                <w:iCs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жизни.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- знания </w:t>
            </w:r>
            <w:r w:rsidRPr="00527CD0">
              <w:rPr>
                <w:rFonts w:ascii="Times New Roman" w:eastAsia="Calibri" w:hAnsi="Times New Roman" w:cs="Times New Roman"/>
                <w:sz w:val="24"/>
              </w:rPr>
              <w:t xml:space="preserve"> основ строения и</w:t>
            </w:r>
          </w:p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функционирования организма человека;</w:t>
            </w:r>
          </w:p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- знание изменений в организме человека в</w:t>
            </w:r>
            <w:r w:rsidRPr="00527CD0">
              <w:rPr>
                <w:rFonts w:ascii="Times New Roman" w:eastAsia="Calibri" w:hAnsi="Times New Roman" w:cs="Times New Roman"/>
                <w:iCs/>
                <w:sz w:val="24"/>
              </w:rPr>
              <w:t xml:space="preserve"> </w:t>
            </w:r>
            <w:r w:rsidRPr="00527CD0">
              <w:rPr>
                <w:rFonts w:ascii="Times New Roman" w:eastAsia="Calibri" w:hAnsi="Times New Roman" w:cs="Times New Roman"/>
                <w:sz w:val="24"/>
              </w:rPr>
              <w:t>пубертатный период;</w:t>
            </w:r>
          </w:p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- умение оценивать свое физическое и   психическое состояние;</w:t>
            </w:r>
          </w:p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- знание влияния алкоголя, курения,   наркомании на здоровье человека;</w:t>
            </w:r>
          </w:p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- поддержание физической формы;</w:t>
            </w:r>
          </w:p>
          <w:p w:rsidR="00924380" w:rsidRPr="002A0423" w:rsidRDefault="00924380" w:rsidP="008C6354">
            <w:pPr>
              <w:pStyle w:val="afb"/>
              <w:rPr>
                <w:rFonts w:ascii="Calibri" w:eastAsia="Calibri" w:hAnsi="Calibri" w:cs="Times New Roman"/>
                <w:iCs/>
              </w:rPr>
            </w:pP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</w:rPr>
            </w:pPr>
            <w:r w:rsidRPr="002A0423">
              <w:rPr>
                <w:rFonts w:ascii="Calibri" w:eastAsia="Calibri" w:hAnsi="Calibri" w:cs="Times New Roman"/>
              </w:rPr>
              <w:t xml:space="preserve">- </w:t>
            </w:r>
            <w:r w:rsidRPr="00527CD0">
              <w:rPr>
                <w:rFonts w:ascii="Times New Roman" w:eastAsia="Calibri" w:hAnsi="Times New Roman" w:cs="Times New Roman"/>
                <w:sz w:val="24"/>
              </w:rPr>
              <w:t>стремление к   саморазвитию и профессиональной пригодности </w:t>
            </w:r>
          </w:p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ч</w:t>
            </w:r>
            <w:r w:rsidRPr="00527CD0">
              <w:rPr>
                <w:rFonts w:ascii="Times New Roman" w:eastAsia="Calibri" w:hAnsi="Times New Roman" w:cs="Times New Roman"/>
                <w:sz w:val="24"/>
              </w:rPr>
              <w:t xml:space="preserve">ерез физическое  совершенствование </w:t>
            </w:r>
          </w:p>
          <w:p w:rsidR="00924380" w:rsidRPr="004C144E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и</w:t>
            </w:r>
            <w:r w:rsidRPr="00527CD0">
              <w:rPr>
                <w:rFonts w:ascii="Times New Roman" w:eastAsia="Calibri" w:hAnsi="Times New Roman" w:cs="Times New Roman"/>
                <w:iCs/>
                <w:sz w:val="24"/>
              </w:rPr>
              <w:t xml:space="preserve"> з</w:t>
            </w:r>
            <w:r w:rsidRPr="00527CD0">
              <w:rPr>
                <w:rFonts w:ascii="Times New Roman" w:eastAsia="Calibri" w:hAnsi="Times New Roman" w:cs="Times New Roman"/>
                <w:sz w:val="24"/>
              </w:rPr>
              <w:t>аботу о своем здоровье;</w:t>
            </w:r>
          </w:p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- убеждение в пагубности</w:t>
            </w:r>
          </w:p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для здоровья и   дальнейшей жизни вредных привычек;</w:t>
            </w:r>
          </w:p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- умение поддерживать здоровый образ жизни,  индивидуальный для каждого человека;</w:t>
            </w:r>
          </w:p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- способность вырабатывать</w:t>
            </w:r>
          </w:p>
          <w:p w:rsidR="00924380" w:rsidRPr="00527CD0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индивидуальный  образ</w:t>
            </w:r>
            <w:r w:rsidRPr="00527CD0">
              <w:rPr>
                <w:rFonts w:ascii="Times New Roman" w:eastAsia="Calibri" w:hAnsi="Times New Roman" w:cs="Times New Roman"/>
                <w:iCs/>
                <w:sz w:val="24"/>
              </w:rPr>
              <w:t xml:space="preserve"> </w:t>
            </w:r>
            <w:r w:rsidRPr="00527CD0">
              <w:rPr>
                <w:rFonts w:ascii="Times New Roman" w:eastAsia="Calibri" w:hAnsi="Times New Roman" w:cs="Times New Roman"/>
                <w:sz w:val="24"/>
              </w:rPr>
              <w:t>жизни;</w:t>
            </w:r>
          </w:p>
          <w:p w:rsidR="00924380" w:rsidRPr="002A0423" w:rsidRDefault="00924380" w:rsidP="008C6354">
            <w:pPr>
              <w:pStyle w:val="afb"/>
              <w:rPr>
                <w:rFonts w:ascii="Calibri" w:eastAsia="Calibri" w:hAnsi="Calibri" w:cs="Times New Roman"/>
                <w:iCs/>
              </w:rPr>
            </w:pPr>
            <w:r w:rsidRPr="00527CD0">
              <w:rPr>
                <w:rFonts w:ascii="Times New Roman" w:eastAsia="Calibri" w:hAnsi="Times New Roman" w:cs="Times New Roman"/>
                <w:sz w:val="24"/>
              </w:rPr>
              <w:t>- гигиена умственного труда</w:t>
            </w:r>
            <w:r w:rsidRPr="002A0423">
              <w:rPr>
                <w:rFonts w:ascii="Calibri" w:eastAsia="Calibri" w:hAnsi="Calibri" w:cs="Times New Roman"/>
              </w:rPr>
              <w:t>.</w:t>
            </w:r>
          </w:p>
        </w:tc>
      </w:tr>
    </w:tbl>
    <w:p w:rsidR="00924380" w:rsidRPr="004C144E" w:rsidRDefault="00924380" w:rsidP="00924380">
      <w:pPr>
        <w:pStyle w:val="3"/>
        <w:spacing w:before="54" w:after="54"/>
        <w:rPr>
          <w:sz w:val="24"/>
          <w:szCs w:val="24"/>
        </w:rPr>
      </w:pPr>
      <w:r w:rsidRPr="004C144E">
        <w:rPr>
          <w:sz w:val="24"/>
          <w:szCs w:val="24"/>
        </w:rPr>
        <w:t>Методы контроля над реализацией программы:</w:t>
      </w:r>
    </w:p>
    <w:p w:rsidR="00924380" w:rsidRPr="004C144E" w:rsidRDefault="00924380" w:rsidP="00422FE7">
      <w:pPr>
        <w:numPr>
          <w:ilvl w:val="0"/>
          <w:numId w:val="56"/>
        </w:numPr>
        <w:spacing w:before="100" w:beforeAutospacing="1" w:after="100" w:afterAutospacing="1" w:line="161" w:lineRule="atLeast"/>
        <w:ind w:left="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совещаний при директоре</w:t>
      </w:r>
      <w:r w:rsidRPr="004C1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школы;</w:t>
      </w:r>
    </w:p>
    <w:p w:rsidR="00924380" w:rsidRPr="004C144E" w:rsidRDefault="00924380" w:rsidP="00422FE7">
      <w:pPr>
        <w:numPr>
          <w:ilvl w:val="0"/>
          <w:numId w:val="56"/>
        </w:numPr>
        <w:spacing w:before="100" w:beforeAutospacing="1" w:after="100" w:afterAutospacing="1" w:line="161" w:lineRule="atLeast"/>
        <w:ind w:left="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посещение и </w:t>
      </w:r>
      <w:proofErr w:type="spellStart"/>
      <w:r w:rsidRPr="004C144E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взаимопосещение</w:t>
      </w:r>
      <w:proofErr w:type="spellEnd"/>
      <w:r w:rsidRPr="004C1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уроков, проводимых по ЗОТ;</w:t>
      </w:r>
    </w:p>
    <w:p w:rsidR="00924380" w:rsidRPr="004C144E" w:rsidRDefault="00924380" w:rsidP="00422FE7">
      <w:pPr>
        <w:numPr>
          <w:ilvl w:val="0"/>
          <w:numId w:val="56"/>
        </w:numPr>
        <w:spacing w:before="100" w:beforeAutospacing="1" w:after="100" w:afterAutospacing="1" w:line="161" w:lineRule="atLeast"/>
        <w:ind w:left="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44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методической копилки опыта;</w:t>
      </w:r>
    </w:p>
    <w:p w:rsidR="00924380" w:rsidRPr="004C144E" w:rsidRDefault="00924380" w:rsidP="00422FE7">
      <w:pPr>
        <w:numPr>
          <w:ilvl w:val="0"/>
          <w:numId w:val="56"/>
        </w:numPr>
        <w:spacing w:before="100" w:beforeAutospacing="1" w:after="100" w:afterAutospacing="1" w:line="161" w:lineRule="atLeast"/>
        <w:ind w:left="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44E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состояния здоровья учащихся и морально-п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сихологического климата в школе;</w:t>
      </w:r>
    </w:p>
    <w:p w:rsidR="00924380" w:rsidRPr="004C144E" w:rsidRDefault="00924380" w:rsidP="00422FE7">
      <w:pPr>
        <w:numPr>
          <w:ilvl w:val="0"/>
          <w:numId w:val="56"/>
        </w:numPr>
        <w:spacing w:before="100" w:beforeAutospacing="1" w:after="100" w:afterAutospacing="1" w:line="161" w:lineRule="atLeast"/>
        <w:ind w:left="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144E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статистики о динамик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развития мотивации к обучению;</w:t>
      </w:r>
    </w:p>
    <w:p w:rsidR="00924380" w:rsidRPr="00D42AD4" w:rsidRDefault="00924380" w:rsidP="00422FE7">
      <w:pPr>
        <w:numPr>
          <w:ilvl w:val="0"/>
          <w:numId w:val="56"/>
        </w:numPr>
        <w:spacing w:before="100" w:beforeAutospacing="1" w:after="100" w:afterAutospacing="1" w:line="161" w:lineRule="atLeast"/>
        <w:ind w:left="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C144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4C14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учебного процесса, распределением учебной нагрузки, объемом домашних заданий, внешкольной образовательной деятельностью учащихся в свете формирования здорового образа жизни.</w:t>
      </w:r>
    </w:p>
    <w:p w:rsidR="00924380" w:rsidRPr="00421420" w:rsidRDefault="00924380" w:rsidP="00924380">
      <w:pPr>
        <w:spacing w:before="68" w:after="6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19"/>
        </w:rPr>
      </w:pPr>
      <w:r w:rsidRPr="00421420">
        <w:rPr>
          <w:rFonts w:ascii="Times New Roman" w:eastAsia="Times New Roman" w:hAnsi="Times New Roman" w:cs="Times New Roman"/>
          <w:b/>
          <w:bCs/>
          <w:sz w:val="28"/>
          <w:szCs w:val="19"/>
        </w:rPr>
        <w:t>Основные направления деятельности программы:</w:t>
      </w:r>
    </w:p>
    <w:p w:rsidR="00924380" w:rsidRPr="00086D78" w:rsidRDefault="00924380" w:rsidP="00924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16"/>
          <w:u w:val="single"/>
        </w:rPr>
      </w:pPr>
      <w:r w:rsidRPr="00086D78">
        <w:rPr>
          <w:rFonts w:ascii="Times New Roman" w:eastAsia="Times New Roman" w:hAnsi="Times New Roman" w:cs="Times New Roman"/>
          <w:b/>
          <w:i/>
          <w:sz w:val="28"/>
          <w:szCs w:val="16"/>
          <w:u w:val="single"/>
        </w:rPr>
        <w:t>Медицинское направление предполагает:</w:t>
      </w:r>
    </w:p>
    <w:p w:rsidR="00924380" w:rsidRPr="00B73292" w:rsidRDefault="00924380" w:rsidP="00422FE7">
      <w:pPr>
        <w:numPr>
          <w:ilvl w:val="0"/>
          <w:numId w:val="40"/>
        </w:numPr>
        <w:spacing w:before="100" w:beforeAutospacing="1" w:after="100" w:afterAutospacing="1" w:line="204" w:lineRule="atLeast"/>
        <w:ind w:left="27" w:right="27"/>
        <w:rPr>
          <w:rFonts w:ascii="Times New Roman" w:eastAsia="Times New Roman" w:hAnsi="Times New Roman" w:cs="Times New Roman"/>
          <w:iCs/>
          <w:sz w:val="24"/>
          <w:szCs w:val="16"/>
        </w:rPr>
      </w:pPr>
      <w:r w:rsidRPr="00B73292">
        <w:rPr>
          <w:rFonts w:ascii="Times New Roman" w:eastAsia="Times New Roman" w:hAnsi="Times New Roman" w:cs="Times New Roman"/>
          <w:sz w:val="24"/>
          <w:szCs w:val="16"/>
        </w:rPr>
        <w:t>создание соответствующих санитарным требованиям условий для воспитания и обучения детей и формирование их здоровья:</w:t>
      </w:r>
    </w:p>
    <w:p w:rsidR="00924380" w:rsidRPr="00B73292" w:rsidRDefault="00924380" w:rsidP="00422FE7">
      <w:pPr>
        <w:numPr>
          <w:ilvl w:val="0"/>
          <w:numId w:val="40"/>
        </w:numPr>
        <w:spacing w:before="100" w:beforeAutospacing="1" w:after="100" w:afterAutospacing="1" w:line="204" w:lineRule="atLeast"/>
        <w:ind w:left="27" w:right="27"/>
        <w:rPr>
          <w:rFonts w:ascii="Times New Roman" w:eastAsia="Times New Roman" w:hAnsi="Times New Roman" w:cs="Times New Roman"/>
          <w:iCs/>
          <w:sz w:val="24"/>
          <w:szCs w:val="16"/>
        </w:rPr>
      </w:pPr>
      <w:r w:rsidRPr="00B73292">
        <w:rPr>
          <w:rFonts w:ascii="Times New Roman" w:eastAsia="Times New Roman" w:hAnsi="Times New Roman" w:cs="Times New Roman"/>
          <w:sz w:val="24"/>
          <w:szCs w:val="16"/>
        </w:rPr>
        <w:t>составление расписания на основе санитарно-гигиенических требований;</w:t>
      </w:r>
    </w:p>
    <w:p w:rsidR="00924380" w:rsidRPr="00B73292" w:rsidRDefault="00924380" w:rsidP="00422FE7">
      <w:pPr>
        <w:numPr>
          <w:ilvl w:val="0"/>
          <w:numId w:val="40"/>
        </w:numPr>
        <w:spacing w:before="100" w:beforeAutospacing="1" w:after="100" w:afterAutospacing="1" w:line="204" w:lineRule="atLeast"/>
        <w:ind w:left="27" w:right="27"/>
        <w:rPr>
          <w:rFonts w:ascii="Times New Roman" w:eastAsia="Times New Roman" w:hAnsi="Times New Roman" w:cs="Times New Roman"/>
          <w:iCs/>
          <w:sz w:val="24"/>
          <w:szCs w:val="16"/>
        </w:rPr>
      </w:pPr>
      <w:r w:rsidRPr="00B73292">
        <w:rPr>
          <w:rFonts w:ascii="Times New Roman" w:eastAsia="Times New Roman" w:hAnsi="Times New Roman" w:cs="Times New Roman"/>
          <w:sz w:val="24"/>
          <w:szCs w:val="16"/>
        </w:rPr>
        <w:t>проведение физкультминуток;</w:t>
      </w:r>
    </w:p>
    <w:p w:rsidR="00924380" w:rsidRPr="00B73292" w:rsidRDefault="00924380" w:rsidP="00422FE7">
      <w:pPr>
        <w:numPr>
          <w:ilvl w:val="0"/>
          <w:numId w:val="40"/>
        </w:numPr>
        <w:spacing w:before="100" w:beforeAutospacing="1" w:after="100" w:afterAutospacing="1" w:line="204" w:lineRule="atLeast"/>
        <w:ind w:left="27" w:right="27"/>
        <w:rPr>
          <w:rFonts w:ascii="Times New Roman" w:eastAsia="Times New Roman" w:hAnsi="Times New Roman" w:cs="Times New Roman"/>
          <w:iCs/>
          <w:sz w:val="24"/>
          <w:szCs w:val="16"/>
        </w:rPr>
      </w:pPr>
      <w:r w:rsidRPr="00B73292">
        <w:rPr>
          <w:rFonts w:ascii="Times New Roman" w:eastAsia="Times New Roman" w:hAnsi="Times New Roman" w:cs="Times New Roman"/>
          <w:sz w:val="24"/>
          <w:szCs w:val="16"/>
        </w:rPr>
        <w:t>гигиеническое нормирование учебной нагрузки и объема домашних заданий с учетом школьного расписания, режима дня;</w:t>
      </w:r>
    </w:p>
    <w:p w:rsidR="00924380" w:rsidRPr="00B73292" w:rsidRDefault="00924380" w:rsidP="00422FE7">
      <w:pPr>
        <w:numPr>
          <w:ilvl w:val="0"/>
          <w:numId w:val="40"/>
        </w:numPr>
        <w:spacing w:before="100" w:beforeAutospacing="1" w:after="100" w:afterAutospacing="1" w:line="204" w:lineRule="atLeast"/>
        <w:ind w:left="27" w:right="27"/>
        <w:rPr>
          <w:rFonts w:ascii="Times New Roman" w:eastAsia="Times New Roman" w:hAnsi="Times New Roman" w:cs="Times New Roman"/>
          <w:iCs/>
          <w:sz w:val="24"/>
          <w:szCs w:val="16"/>
        </w:rPr>
      </w:pPr>
      <w:r w:rsidRPr="00B73292">
        <w:rPr>
          <w:rFonts w:ascii="Times New Roman" w:eastAsia="Times New Roman" w:hAnsi="Times New Roman" w:cs="Times New Roman"/>
          <w:sz w:val="24"/>
          <w:szCs w:val="16"/>
        </w:rPr>
        <w:t>четкое отслеживание санитарно - гигиенического состояния школы;</w:t>
      </w:r>
    </w:p>
    <w:p w:rsidR="00924380" w:rsidRPr="00B73292" w:rsidRDefault="00924380" w:rsidP="00422FE7">
      <w:pPr>
        <w:numPr>
          <w:ilvl w:val="0"/>
          <w:numId w:val="40"/>
        </w:numPr>
        <w:spacing w:before="100" w:beforeAutospacing="1" w:after="100" w:afterAutospacing="1" w:line="204" w:lineRule="atLeast"/>
        <w:ind w:left="27" w:right="27"/>
        <w:rPr>
          <w:rFonts w:ascii="Times New Roman" w:eastAsia="Times New Roman" w:hAnsi="Times New Roman" w:cs="Times New Roman"/>
          <w:iCs/>
          <w:sz w:val="24"/>
          <w:szCs w:val="16"/>
        </w:rPr>
      </w:pPr>
      <w:r w:rsidRPr="00B73292">
        <w:rPr>
          <w:rFonts w:ascii="Times New Roman" w:eastAsia="Times New Roman" w:hAnsi="Times New Roman" w:cs="Times New Roman"/>
          <w:sz w:val="24"/>
          <w:szCs w:val="16"/>
        </w:rPr>
        <w:t>планомерная организация питания учащихся;</w:t>
      </w:r>
    </w:p>
    <w:p w:rsidR="00924380" w:rsidRDefault="00924380" w:rsidP="00422FE7">
      <w:pPr>
        <w:numPr>
          <w:ilvl w:val="0"/>
          <w:numId w:val="40"/>
        </w:numPr>
        <w:spacing w:before="100" w:beforeAutospacing="1" w:after="100" w:afterAutospacing="1" w:line="204" w:lineRule="atLeast"/>
        <w:ind w:left="27" w:right="27"/>
        <w:rPr>
          <w:rFonts w:ascii="Times New Roman" w:eastAsia="Times New Roman" w:hAnsi="Times New Roman" w:cs="Times New Roman"/>
          <w:iCs/>
          <w:sz w:val="24"/>
          <w:szCs w:val="16"/>
        </w:rPr>
      </w:pPr>
      <w:r>
        <w:rPr>
          <w:rFonts w:ascii="Times New Roman" w:eastAsia="Times New Roman" w:hAnsi="Times New Roman" w:cs="Times New Roman"/>
          <w:sz w:val="24"/>
          <w:szCs w:val="16"/>
        </w:rPr>
        <w:t>реабилитационную работу</w:t>
      </w:r>
      <w:r w:rsidRPr="00B73292">
        <w:rPr>
          <w:rFonts w:ascii="Times New Roman" w:eastAsia="Times New Roman" w:hAnsi="Times New Roman" w:cs="Times New Roman"/>
          <w:sz w:val="24"/>
          <w:szCs w:val="16"/>
        </w:rPr>
        <w:t xml:space="preserve"> </w:t>
      </w:r>
    </w:p>
    <w:p w:rsidR="00924380" w:rsidRPr="00A90CD6" w:rsidRDefault="00924380" w:rsidP="00422FE7">
      <w:pPr>
        <w:numPr>
          <w:ilvl w:val="0"/>
          <w:numId w:val="40"/>
        </w:numPr>
        <w:spacing w:before="100" w:beforeAutospacing="1" w:after="100" w:afterAutospacing="1" w:line="204" w:lineRule="atLeast"/>
        <w:ind w:left="27" w:right="27"/>
        <w:rPr>
          <w:rFonts w:ascii="Times New Roman" w:eastAsia="Times New Roman" w:hAnsi="Times New Roman" w:cs="Times New Roman"/>
          <w:iCs/>
          <w:sz w:val="24"/>
          <w:szCs w:val="16"/>
        </w:rPr>
      </w:pPr>
      <w:r w:rsidRPr="00A90CD6">
        <w:rPr>
          <w:rFonts w:ascii="Times New Roman" w:eastAsia="Times New Roman" w:hAnsi="Times New Roman" w:cs="Times New Roman"/>
          <w:sz w:val="24"/>
          <w:szCs w:val="16"/>
        </w:rPr>
        <w:lastRenderedPageBreak/>
        <w:t>обязательное медицинское обследование.</w:t>
      </w:r>
    </w:p>
    <w:p w:rsidR="00924380" w:rsidRPr="00086D78" w:rsidRDefault="00924380" w:rsidP="00924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16"/>
          <w:u w:val="single"/>
        </w:rPr>
      </w:pPr>
      <w:r w:rsidRPr="00086D78">
        <w:rPr>
          <w:rFonts w:ascii="Times New Roman" w:eastAsia="Times New Roman" w:hAnsi="Times New Roman" w:cs="Times New Roman"/>
          <w:b/>
          <w:i/>
          <w:sz w:val="28"/>
          <w:szCs w:val="16"/>
          <w:u w:val="single"/>
        </w:rPr>
        <w:t>Просветительское  направление предполагает:</w:t>
      </w:r>
    </w:p>
    <w:p w:rsidR="00924380" w:rsidRPr="00B73292" w:rsidRDefault="00924380" w:rsidP="00422FE7">
      <w:pPr>
        <w:pStyle w:val="afb"/>
        <w:numPr>
          <w:ilvl w:val="0"/>
          <w:numId w:val="41"/>
        </w:numPr>
        <w:jc w:val="both"/>
        <w:rPr>
          <w:rFonts w:ascii="Times New Roman" w:eastAsia="Calibri" w:hAnsi="Times New Roman" w:cs="Times New Roman"/>
          <w:iCs/>
          <w:sz w:val="24"/>
        </w:rPr>
      </w:pPr>
      <w:r w:rsidRPr="00B73292">
        <w:rPr>
          <w:rFonts w:ascii="Times New Roman" w:eastAsia="Calibri" w:hAnsi="Times New Roman" w:cs="Times New Roman"/>
          <w:sz w:val="24"/>
        </w:rPr>
        <w:t xml:space="preserve">организацию деятельности с учащимися по профилактике </w:t>
      </w:r>
      <w:proofErr w:type="spellStart"/>
      <w:r w:rsidRPr="00B73292">
        <w:rPr>
          <w:rFonts w:ascii="Times New Roman" w:eastAsia="Calibri" w:hAnsi="Times New Roman" w:cs="Times New Roman"/>
          <w:sz w:val="24"/>
        </w:rPr>
        <w:t>табакокурения</w:t>
      </w:r>
      <w:proofErr w:type="spellEnd"/>
      <w:r w:rsidRPr="00B73292">
        <w:rPr>
          <w:rFonts w:ascii="Times New Roman" w:eastAsia="Calibri" w:hAnsi="Times New Roman" w:cs="Times New Roman"/>
          <w:sz w:val="24"/>
        </w:rPr>
        <w:t>, алкоголизма, наркомании;</w:t>
      </w:r>
    </w:p>
    <w:p w:rsidR="00924380" w:rsidRPr="00B73292" w:rsidRDefault="00924380" w:rsidP="00422FE7">
      <w:pPr>
        <w:pStyle w:val="afb"/>
        <w:numPr>
          <w:ilvl w:val="0"/>
          <w:numId w:val="41"/>
        </w:numPr>
        <w:jc w:val="both"/>
        <w:rPr>
          <w:rFonts w:ascii="Times New Roman" w:eastAsia="Calibri" w:hAnsi="Times New Roman" w:cs="Times New Roman"/>
          <w:iCs/>
          <w:sz w:val="24"/>
        </w:rPr>
      </w:pPr>
      <w:r w:rsidRPr="00B73292">
        <w:rPr>
          <w:rFonts w:ascii="Times New Roman" w:eastAsia="Calibri" w:hAnsi="Times New Roman" w:cs="Times New Roman"/>
          <w:sz w:val="24"/>
        </w:rPr>
        <w:t xml:space="preserve">организацию деятельности с родителями по профилактике </w:t>
      </w:r>
      <w:proofErr w:type="spellStart"/>
      <w:r w:rsidRPr="00B73292">
        <w:rPr>
          <w:rFonts w:ascii="Times New Roman" w:eastAsia="Calibri" w:hAnsi="Times New Roman" w:cs="Times New Roman"/>
          <w:sz w:val="24"/>
        </w:rPr>
        <w:t>табакокурения</w:t>
      </w:r>
      <w:proofErr w:type="spellEnd"/>
      <w:r w:rsidRPr="00B73292">
        <w:rPr>
          <w:rFonts w:ascii="Times New Roman" w:eastAsia="Calibri" w:hAnsi="Times New Roman" w:cs="Times New Roman"/>
          <w:sz w:val="24"/>
        </w:rPr>
        <w:t>, алкоголизма, наркомании;</w:t>
      </w:r>
    </w:p>
    <w:p w:rsidR="00924380" w:rsidRPr="00B73292" w:rsidRDefault="00924380" w:rsidP="00422FE7">
      <w:pPr>
        <w:pStyle w:val="afb"/>
        <w:numPr>
          <w:ilvl w:val="0"/>
          <w:numId w:val="41"/>
        </w:numPr>
        <w:jc w:val="both"/>
        <w:rPr>
          <w:rFonts w:ascii="Times New Roman" w:eastAsia="Calibri" w:hAnsi="Times New Roman" w:cs="Times New Roman"/>
          <w:iCs/>
          <w:sz w:val="24"/>
        </w:rPr>
      </w:pPr>
      <w:proofErr w:type="gramStart"/>
      <w:r w:rsidRPr="00B73292">
        <w:rPr>
          <w:rFonts w:ascii="Times New Roman" w:eastAsia="Calibri" w:hAnsi="Times New Roman" w:cs="Times New Roman"/>
          <w:sz w:val="24"/>
        </w:rPr>
        <w:t xml:space="preserve">пропаганда здорового образа жизни (тематические классные часы, лекции, </w:t>
      </w:r>
      <w:r w:rsidRPr="00B73292">
        <w:rPr>
          <w:rFonts w:ascii="Times New Roman" w:eastAsia="Calibri" w:hAnsi="Times New Roman" w:cs="Times New Roman"/>
          <w:sz w:val="24"/>
          <w:szCs w:val="16"/>
        </w:rPr>
        <w:t>познавательные игры, конкурсы рисунков, плакатов, стихотворений, различные акции; совместная работа с учреждениями здравоохранения и органами внутренних дел по профилактике токсикомании, наркомании, курения и алкоголизма; пропаганда физической культуры и здорового образа жизни через уроки биологии, г</w:t>
      </w:r>
      <w:r>
        <w:rPr>
          <w:rFonts w:ascii="Times New Roman" w:eastAsia="Calibri" w:hAnsi="Times New Roman" w:cs="Times New Roman"/>
          <w:sz w:val="24"/>
          <w:szCs w:val="16"/>
        </w:rPr>
        <w:t xml:space="preserve">еографии, химии, экологии, </w:t>
      </w:r>
      <w:r w:rsidRPr="00B73292">
        <w:rPr>
          <w:rFonts w:ascii="Times New Roman" w:eastAsia="Calibri" w:hAnsi="Times New Roman" w:cs="Times New Roman"/>
          <w:sz w:val="24"/>
          <w:szCs w:val="16"/>
        </w:rPr>
        <w:t>физической культуры).</w:t>
      </w:r>
      <w:proofErr w:type="gramEnd"/>
    </w:p>
    <w:p w:rsidR="00924380" w:rsidRPr="00421420" w:rsidRDefault="00924380" w:rsidP="00924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16"/>
          <w:u w:val="single"/>
        </w:rPr>
      </w:pPr>
      <w:r w:rsidRPr="00421420">
        <w:rPr>
          <w:rFonts w:ascii="Times New Roman" w:eastAsia="Times New Roman" w:hAnsi="Times New Roman" w:cs="Times New Roman"/>
          <w:b/>
          <w:i/>
          <w:sz w:val="28"/>
          <w:szCs w:val="16"/>
          <w:u w:val="single"/>
        </w:rPr>
        <w:t>Психолого-педагогическое направление предполагает:</w:t>
      </w:r>
    </w:p>
    <w:p w:rsidR="00924380" w:rsidRPr="00A2474B" w:rsidRDefault="00924380" w:rsidP="00422FE7">
      <w:pPr>
        <w:pStyle w:val="afb"/>
        <w:numPr>
          <w:ilvl w:val="0"/>
          <w:numId w:val="43"/>
        </w:numPr>
        <w:rPr>
          <w:rFonts w:ascii="Times New Roman" w:eastAsia="Calibri" w:hAnsi="Times New Roman" w:cs="Times New Roman"/>
          <w:iCs/>
          <w:sz w:val="24"/>
        </w:rPr>
      </w:pPr>
      <w:r w:rsidRPr="00A2474B">
        <w:rPr>
          <w:rFonts w:ascii="Times New Roman" w:eastAsia="Calibri" w:hAnsi="Times New Roman" w:cs="Times New Roman"/>
          <w:sz w:val="24"/>
        </w:rPr>
        <w:t xml:space="preserve">использование </w:t>
      </w:r>
      <w:proofErr w:type="spellStart"/>
      <w:r w:rsidRPr="00A2474B">
        <w:rPr>
          <w:rFonts w:ascii="Times New Roman" w:eastAsia="Calibri" w:hAnsi="Times New Roman" w:cs="Times New Roman"/>
          <w:sz w:val="24"/>
        </w:rPr>
        <w:t>здоровьесберегающих</w:t>
      </w:r>
      <w:proofErr w:type="spellEnd"/>
      <w:r w:rsidRPr="00A2474B">
        <w:rPr>
          <w:rFonts w:ascii="Times New Roman" w:eastAsia="Calibri" w:hAnsi="Times New Roman" w:cs="Times New Roman"/>
          <w:sz w:val="24"/>
        </w:rPr>
        <w:t xml:space="preserve"> технологий, форм и методов в </w:t>
      </w:r>
      <w:proofErr w:type="spellStart"/>
      <w:r w:rsidRPr="00A2474B">
        <w:rPr>
          <w:rFonts w:ascii="Times New Roman" w:eastAsia="Calibri" w:hAnsi="Times New Roman" w:cs="Times New Roman"/>
          <w:sz w:val="24"/>
        </w:rPr>
        <w:t>орга</w:t>
      </w:r>
      <w:proofErr w:type="spellEnd"/>
      <w:r w:rsidRPr="00A2474B">
        <w:rPr>
          <w:rFonts w:ascii="Times New Roman" w:eastAsia="Calibri" w:hAnsi="Times New Roman" w:cs="Times New Roman"/>
          <w:sz w:val="24"/>
        </w:rPr>
        <w:t>-</w:t>
      </w:r>
    </w:p>
    <w:p w:rsidR="00924380" w:rsidRPr="00A2474B" w:rsidRDefault="00924380" w:rsidP="00924380">
      <w:pPr>
        <w:pStyle w:val="afb"/>
        <w:ind w:left="720"/>
        <w:rPr>
          <w:rFonts w:ascii="Times New Roman" w:eastAsia="Calibri" w:hAnsi="Times New Roman" w:cs="Times New Roman"/>
          <w:iCs/>
          <w:sz w:val="24"/>
        </w:rPr>
      </w:pPr>
      <w:proofErr w:type="spellStart"/>
      <w:r w:rsidRPr="00A2474B">
        <w:rPr>
          <w:rFonts w:ascii="Times New Roman" w:eastAsia="Calibri" w:hAnsi="Times New Roman" w:cs="Times New Roman"/>
          <w:sz w:val="24"/>
        </w:rPr>
        <w:t>низации</w:t>
      </w:r>
      <w:proofErr w:type="spellEnd"/>
      <w:r w:rsidRPr="00A2474B">
        <w:rPr>
          <w:rFonts w:ascii="Times New Roman" w:eastAsia="Calibri" w:hAnsi="Times New Roman" w:cs="Times New Roman"/>
          <w:sz w:val="24"/>
        </w:rPr>
        <w:t xml:space="preserve"> учебной деятельности;</w:t>
      </w:r>
    </w:p>
    <w:p w:rsidR="00924380" w:rsidRPr="00A2474B" w:rsidRDefault="00924380" w:rsidP="00422FE7">
      <w:pPr>
        <w:pStyle w:val="afb"/>
        <w:numPr>
          <w:ilvl w:val="0"/>
          <w:numId w:val="43"/>
        </w:numPr>
        <w:rPr>
          <w:rFonts w:ascii="Times New Roman" w:eastAsia="Calibri" w:hAnsi="Times New Roman" w:cs="Times New Roman"/>
          <w:iCs/>
          <w:sz w:val="24"/>
        </w:rPr>
      </w:pPr>
      <w:r w:rsidRPr="00A2474B">
        <w:rPr>
          <w:rFonts w:ascii="Times New Roman" w:eastAsia="Calibri" w:hAnsi="Times New Roman" w:cs="Times New Roman"/>
          <w:sz w:val="24"/>
        </w:rPr>
        <w:t>предупреждение проблем развития ребенка;</w:t>
      </w:r>
    </w:p>
    <w:p w:rsidR="00924380" w:rsidRPr="00A2474B" w:rsidRDefault="00924380" w:rsidP="00422FE7">
      <w:pPr>
        <w:pStyle w:val="afb"/>
        <w:numPr>
          <w:ilvl w:val="0"/>
          <w:numId w:val="43"/>
        </w:numPr>
        <w:rPr>
          <w:rFonts w:ascii="Times New Roman" w:eastAsia="Calibri" w:hAnsi="Times New Roman" w:cs="Times New Roman"/>
          <w:iCs/>
          <w:sz w:val="24"/>
        </w:rPr>
      </w:pPr>
      <w:r w:rsidRPr="00A2474B">
        <w:rPr>
          <w:rFonts w:ascii="Times New Roman" w:eastAsia="Calibri" w:hAnsi="Times New Roman" w:cs="Times New Roman"/>
          <w:sz w:val="24"/>
        </w:rPr>
        <w:t>обеспечение адаптации на разных этапах обучения;</w:t>
      </w:r>
    </w:p>
    <w:p w:rsidR="00924380" w:rsidRPr="00A2474B" w:rsidRDefault="00924380" w:rsidP="00422FE7">
      <w:pPr>
        <w:pStyle w:val="afb"/>
        <w:numPr>
          <w:ilvl w:val="0"/>
          <w:numId w:val="43"/>
        </w:numPr>
        <w:rPr>
          <w:rFonts w:ascii="Times New Roman" w:eastAsia="Calibri" w:hAnsi="Times New Roman" w:cs="Times New Roman"/>
          <w:iCs/>
          <w:sz w:val="24"/>
        </w:rPr>
      </w:pPr>
      <w:r w:rsidRPr="00A2474B">
        <w:rPr>
          <w:rFonts w:ascii="Times New Roman" w:eastAsia="Calibri" w:hAnsi="Times New Roman" w:cs="Times New Roman"/>
          <w:sz w:val="24"/>
        </w:rPr>
        <w:t xml:space="preserve">развитие познавательной и учебной мотивации; </w:t>
      </w:r>
    </w:p>
    <w:p w:rsidR="00924380" w:rsidRPr="00A2474B" w:rsidRDefault="00924380" w:rsidP="00422FE7">
      <w:pPr>
        <w:pStyle w:val="afb"/>
        <w:numPr>
          <w:ilvl w:val="0"/>
          <w:numId w:val="43"/>
        </w:numPr>
        <w:rPr>
          <w:rFonts w:ascii="Times New Roman" w:eastAsia="Calibri" w:hAnsi="Times New Roman" w:cs="Times New Roman"/>
          <w:iCs/>
          <w:sz w:val="24"/>
        </w:rPr>
      </w:pPr>
      <w:r w:rsidRPr="00A2474B">
        <w:rPr>
          <w:rFonts w:ascii="Times New Roman" w:eastAsia="Calibri" w:hAnsi="Times New Roman" w:cs="Times New Roman"/>
          <w:sz w:val="24"/>
        </w:rPr>
        <w:t xml:space="preserve">формирование навыков </w:t>
      </w:r>
      <w:proofErr w:type="spellStart"/>
      <w:r w:rsidRPr="00A2474B">
        <w:rPr>
          <w:rFonts w:ascii="Times New Roman" w:eastAsia="Calibri" w:hAnsi="Times New Roman" w:cs="Times New Roman"/>
          <w:sz w:val="24"/>
        </w:rPr>
        <w:t>саморегуляции</w:t>
      </w:r>
      <w:proofErr w:type="spellEnd"/>
      <w:r w:rsidRPr="00A2474B">
        <w:rPr>
          <w:rFonts w:ascii="Times New Roman" w:eastAsia="Calibri" w:hAnsi="Times New Roman" w:cs="Times New Roman"/>
          <w:sz w:val="24"/>
        </w:rPr>
        <w:t xml:space="preserve"> и здорового жизненного стиля;</w:t>
      </w:r>
    </w:p>
    <w:p w:rsidR="00924380" w:rsidRPr="00A2474B" w:rsidRDefault="00924380" w:rsidP="00422FE7">
      <w:pPr>
        <w:pStyle w:val="afb"/>
        <w:numPr>
          <w:ilvl w:val="0"/>
          <w:numId w:val="43"/>
        </w:numPr>
        <w:rPr>
          <w:rFonts w:ascii="Times New Roman" w:eastAsia="Calibri" w:hAnsi="Times New Roman" w:cs="Times New Roman"/>
          <w:iCs/>
          <w:sz w:val="24"/>
        </w:rPr>
      </w:pPr>
      <w:r w:rsidRPr="00A2474B">
        <w:rPr>
          <w:rFonts w:ascii="Times New Roman" w:eastAsia="Calibri" w:hAnsi="Times New Roman" w:cs="Times New Roman"/>
          <w:sz w:val="24"/>
        </w:rPr>
        <w:t xml:space="preserve">совершенствование деятельности </w:t>
      </w:r>
      <w:proofErr w:type="spellStart"/>
      <w:r w:rsidRPr="00A2474B">
        <w:rPr>
          <w:rFonts w:ascii="Times New Roman" w:eastAsia="Calibri" w:hAnsi="Times New Roman" w:cs="Times New Roman"/>
          <w:sz w:val="24"/>
        </w:rPr>
        <w:t>психолого</w:t>
      </w:r>
      <w:proofErr w:type="spellEnd"/>
      <w:r w:rsidRPr="00A2474B">
        <w:rPr>
          <w:rFonts w:ascii="Times New Roman" w:eastAsia="Calibri" w:hAnsi="Times New Roman" w:cs="Times New Roman"/>
          <w:sz w:val="24"/>
        </w:rPr>
        <w:t xml:space="preserve">  - </w:t>
      </w:r>
      <w:proofErr w:type="spellStart"/>
      <w:r w:rsidRPr="00A2474B">
        <w:rPr>
          <w:rFonts w:ascii="Times New Roman" w:eastAsia="Calibri" w:hAnsi="Times New Roman" w:cs="Times New Roman"/>
          <w:sz w:val="24"/>
        </w:rPr>
        <w:t>медико</w:t>
      </w:r>
      <w:proofErr w:type="spellEnd"/>
      <w:r w:rsidRPr="00A2474B">
        <w:rPr>
          <w:rFonts w:ascii="Times New Roman" w:eastAsia="Calibri" w:hAnsi="Times New Roman" w:cs="Times New Roman"/>
          <w:sz w:val="24"/>
        </w:rPr>
        <w:t xml:space="preserve"> - педагогической </w:t>
      </w:r>
    </w:p>
    <w:p w:rsidR="00924380" w:rsidRPr="00A2474B" w:rsidRDefault="00924380" w:rsidP="00924380">
      <w:pPr>
        <w:pStyle w:val="afb"/>
        <w:ind w:left="720"/>
        <w:rPr>
          <w:rFonts w:ascii="Times New Roman" w:eastAsia="Calibri" w:hAnsi="Times New Roman" w:cs="Times New Roman"/>
          <w:iCs/>
          <w:sz w:val="24"/>
        </w:rPr>
      </w:pPr>
      <w:r w:rsidRPr="00A2474B">
        <w:rPr>
          <w:rFonts w:ascii="Times New Roman" w:eastAsia="Calibri" w:hAnsi="Times New Roman" w:cs="Times New Roman"/>
          <w:sz w:val="24"/>
        </w:rPr>
        <w:t>службы школы для своевременной профилак</w:t>
      </w:r>
      <w:r w:rsidRPr="00A2474B">
        <w:rPr>
          <w:rFonts w:ascii="Times New Roman" w:eastAsia="Calibri" w:hAnsi="Times New Roman" w:cs="Times New Roman"/>
          <w:sz w:val="24"/>
        </w:rPr>
        <w:softHyphen/>
        <w:t>тики психологического и физиологического состояния учащихся и совершенствованию здоровье сберегающих технологий обучения;</w:t>
      </w:r>
    </w:p>
    <w:p w:rsidR="00924380" w:rsidRPr="00A2474B" w:rsidRDefault="00924380" w:rsidP="00422FE7">
      <w:pPr>
        <w:pStyle w:val="afb"/>
        <w:numPr>
          <w:ilvl w:val="0"/>
          <w:numId w:val="43"/>
        </w:numPr>
        <w:rPr>
          <w:rFonts w:ascii="Times New Roman" w:eastAsia="Calibri" w:hAnsi="Times New Roman" w:cs="Times New Roman"/>
          <w:iCs/>
          <w:sz w:val="24"/>
        </w:rPr>
      </w:pPr>
      <w:r w:rsidRPr="00A2474B">
        <w:rPr>
          <w:rFonts w:ascii="Times New Roman" w:eastAsia="Calibri" w:hAnsi="Times New Roman" w:cs="Times New Roman"/>
          <w:sz w:val="24"/>
        </w:rPr>
        <w:t xml:space="preserve">организация </w:t>
      </w:r>
      <w:proofErr w:type="spellStart"/>
      <w:r w:rsidRPr="00A2474B">
        <w:rPr>
          <w:rFonts w:ascii="Times New Roman" w:eastAsia="Calibri" w:hAnsi="Times New Roman" w:cs="Times New Roman"/>
          <w:sz w:val="24"/>
        </w:rPr>
        <w:t>психолого-медико-педагогической</w:t>
      </w:r>
      <w:proofErr w:type="spellEnd"/>
      <w:r w:rsidRPr="00A2474B">
        <w:rPr>
          <w:rFonts w:ascii="Times New Roman" w:eastAsia="Calibri" w:hAnsi="Times New Roman" w:cs="Times New Roman"/>
          <w:sz w:val="24"/>
        </w:rPr>
        <w:t xml:space="preserve"> и коррекционной помощи </w:t>
      </w:r>
    </w:p>
    <w:p w:rsidR="00924380" w:rsidRPr="00A2474B" w:rsidRDefault="00924380" w:rsidP="00924380">
      <w:pPr>
        <w:pStyle w:val="afb"/>
        <w:ind w:left="720"/>
        <w:rPr>
          <w:rFonts w:ascii="Times New Roman" w:eastAsia="Calibri" w:hAnsi="Times New Roman" w:cs="Times New Roman"/>
          <w:iCs/>
          <w:sz w:val="24"/>
        </w:rPr>
      </w:pPr>
      <w:r w:rsidRPr="00A2474B">
        <w:rPr>
          <w:rFonts w:ascii="Times New Roman" w:eastAsia="Calibri" w:hAnsi="Times New Roman" w:cs="Times New Roman"/>
          <w:sz w:val="24"/>
        </w:rPr>
        <w:t>учащимся.</w:t>
      </w:r>
    </w:p>
    <w:p w:rsidR="00924380" w:rsidRPr="00421420" w:rsidRDefault="00924380" w:rsidP="00924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16"/>
          <w:u w:val="single"/>
        </w:rPr>
      </w:pPr>
      <w:r w:rsidRPr="00421420">
        <w:rPr>
          <w:rFonts w:ascii="Times New Roman" w:eastAsia="Times New Roman" w:hAnsi="Times New Roman" w:cs="Times New Roman"/>
          <w:b/>
          <w:bCs/>
          <w:i/>
          <w:sz w:val="28"/>
          <w:szCs w:val="16"/>
          <w:u w:val="single"/>
        </w:rPr>
        <w:t>Спортивно-оздоровительное</w:t>
      </w:r>
      <w:r w:rsidRPr="00421420">
        <w:rPr>
          <w:rFonts w:ascii="Times New Roman" w:eastAsia="Times New Roman" w:hAnsi="Times New Roman" w:cs="Times New Roman"/>
          <w:b/>
          <w:i/>
          <w:sz w:val="28"/>
          <w:szCs w:val="16"/>
          <w:u w:val="single"/>
        </w:rPr>
        <w:t xml:space="preserve"> направление предполагает:</w:t>
      </w:r>
    </w:p>
    <w:p w:rsidR="00924380" w:rsidRPr="00B73292" w:rsidRDefault="00924380" w:rsidP="00422FE7">
      <w:pPr>
        <w:pStyle w:val="afb"/>
        <w:numPr>
          <w:ilvl w:val="0"/>
          <w:numId w:val="44"/>
        </w:numPr>
        <w:rPr>
          <w:rFonts w:ascii="Times New Roman" w:eastAsia="Calibri" w:hAnsi="Times New Roman" w:cs="Times New Roman"/>
          <w:iCs/>
          <w:sz w:val="24"/>
        </w:rPr>
      </w:pPr>
      <w:r w:rsidRPr="00B73292">
        <w:rPr>
          <w:rFonts w:ascii="Times New Roman" w:eastAsia="Calibri" w:hAnsi="Times New Roman" w:cs="Times New Roman"/>
          <w:sz w:val="24"/>
        </w:rPr>
        <w:t xml:space="preserve">организацию спортивных мероприятий с целью профилактики </w:t>
      </w:r>
      <w:proofErr w:type="spellStart"/>
      <w:r w:rsidRPr="00B73292">
        <w:rPr>
          <w:rFonts w:ascii="Times New Roman" w:eastAsia="Calibri" w:hAnsi="Times New Roman" w:cs="Times New Roman"/>
          <w:sz w:val="24"/>
        </w:rPr>
        <w:t>заболева</w:t>
      </w:r>
      <w:proofErr w:type="spellEnd"/>
      <w:r w:rsidRPr="00B73292">
        <w:rPr>
          <w:rFonts w:ascii="Times New Roman" w:eastAsia="Calibri" w:hAnsi="Times New Roman" w:cs="Times New Roman"/>
          <w:sz w:val="24"/>
        </w:rPr>
        <w:t>-</w:t>
      </w:r>
    </w:p>
    <w:p w:rsidR="00924380" w:rsidRPr="00B73292" w:rsidRDefault="00924380" w:rsidP="00924380">
      <w:pPr>
        <w:pStyle w:val="afb"/>
        <w:ind w:left="720"/>
        <w:rPr>
          <w:rFonts w:ascii="Times New Roman" w:eastAsia="Calibri" w:hAnsi="Times New Roman" w:cs="Times New Roman"/>
          <w:iCs/>
          <w:sz w:val="24"/>
        </w:rPr>
      </w:pPr>
      <w:proofErr w:type="spellStart"/>
      <w:r w:rsidRPr="00B73292">
        <w:rPr>
          <w:rFonts w:ascii="Times New Roman" w:eastAsia="Calibri" w:hAnsi="Times New Roman" w:cs="Times New Roman"/>
          <w:sz w:val="24"/>
        </w:rPr>
        <w:t>ний</w:t>
      </w:r>
      <w:proofErr w:type="spellEnd"/>
      <w:r w:rsidRPr="00B73292">
        <w:rPr>
          <w:rFonts w:ascii="Times New Roman" w:eastAsia="Calibri" w:hAnsi="Times New Roman" w:cs="Times New Roman"/>
          <w:sz w:val="24"/>
        </w:rPr>
        <w:t xml:space="preserve"> и приобщение к здоровому досугу;</w:t>
      </w:r>
    </w:p>
    <w:p w:rsidR="00924380" w:rsidRPr="00B73292" w:rsidRDefault="00924380" w:rsidP="00422FE7">
      <w:pPr>
        <w:pStyle w:val="afb"/>
        <w:numPr>
          <w:ilvl w:val="0"/>
          <w:numId w:val="44"/>
        </w:numPr>
        <w:rPr>
          <w:rFonts w:ascii="Times New Roman" w:eastAsia="Calibri" w:hAnsi="Times New Roman" w:cs="Times New Roman"/>
          <w:iCs/>
          <w:sz w:val="24"/>
        </w:rPr>
      </w:pPr>
      <w:r w:rsidRPr="00B73292">
        <w:rPr>
          <w:rFonts w:ascii="Times New Roman" w:eastAsia="Calibri" w:hAnsi="Times New Roman" w:cs="Times New Roman"/>
          <w:sz w:val="24"/>
        </w:rPr>
        <w:t>привлечение системы круж</w:t>
      </w:r>
      <w:r>
        <w:rPr>
          <w:rFonts w:ascii="Times New Roman" w:eastAsia="Calibri" w:hAnsi="Times New Roman" w:cs="Times New Roman"/>
          <w:sz w:val="24"/>
        </w:rPr>
        <w:t xml:space="preserve">ковой, внеклассной и внеурочной </w:t>
      </w:r>
      <w:r w:rsidRPr="00B73292">
        <w:rPr>
          <w:rFonts w:ascii="Times New Roman" w:eastAsia="Calibri" w:hAnsi="Times New Roman" w:cs="Times New Roman"/>
          <w:sz w:val="24"/>
        </w:rPr>
        <w:t xml:space="preserve"> работы </w:t>
      </w:r>
      <w:proofErr w:type="gramStart"/>
      <w:r w:rsidRPr="00B73292">
        <w:rPr>
          <w:rFonts w:ascii="Times New Roman" w:eastAsia="Calibri" w:hAnsi="Times New Roman" w:cs="Times New Roman"/>
          <w:sz w:val="24"/>
        </w:rPr>
        <w:t>к</w:t>
      </w:r>
      <w:proofErr w:type="gramEnd"/>
      <w:r w:rsidRPr="00B73292">
        <w:rPr>
          <w:rFonts w:ascii="Times New Roman" w:eastAsia="Calibri" w:hAnsi="Times New Roman" w:cs="Times New Roman"/>
          <w:sz w:val="24"/>
        </w:rPr>
        <w:t xml:space="preserve"> </w:t>
      </w:r>
    </w:p>
    <w:p w:rsidR="00924380" w:rsidRPr="00B73292" w:rsidRDefault="00924380" w:rsidP="00924380">
      <w:pPr>
        <w:pStyle w:val="afb"/>
        <w:ind w:left="720"/>
        <w:rPr>
          <w:rFonts w:ascii="Times New Roman" w:eastAsia="Calibri" w:hAnsi="Times New Roman" w:cs="Times New Roman"/>
          <w:iCs/>
          <w:sz w:val="24"/>
        </w:rPr>
      </w:pPr>
      <w:r w:rsidRPr="00B73292">
        <w:rPr>
          <w:rFonts w:ascii="Times New Roman" w:eastAsia="Calibri" w:hAnsi="Times New Roman" w:cs="Times New Roman"/>
          <w:sz w:val="24"/>
        </w:rPr>
        <w:t>формированию здорового образа жизни учащихся;</w:t>
      </w:r>
    </w:p>
    <w:p w:rsidR="00924380" w:rsidRPr="00D42AD4" w:rsidRDefault="00924380" w:rsidP="00422FE7">
      <w:pPr>
        <w:pStyle w:val="afb"/>
        <w:numPr>
          <w:ilvl w:val="0"/>
          <w:numId w:val="44"/>
        </w:numPr>
        <w:rPr>
          <w:rFonts w:ascii="Times New Roman" w:eastAsia="Calibri" w:hAnsi="Times New Roman" w:cs="Times New Roman"/>
          <w:iCs/>
          <w:sz w:val="24"/>
        </w:rPr>
      </w:pPr>
      <w:r w:rsidRPr="00B73292">
        <w:rPr>
          <w:rFonts w:ascii="Times New Roman" w:eastAsia="Calibri" w:hAnsi="Times New Roman" w:cs="Times New Roman"/>
          <w:sz w:val="24"/>
        </w:rPr>
        <w:t>широкое привлечение учащихся, родите</w:t>
      </w:r>
      <w:r>
        <w:rPr>
          <w:rFonts w:ascii="Times New Roman" w:eastAsia="Calibri" w:hAnsi="Times New Roman" w:cs="Times New Roman"/>
          <w:sz w:val="24"/>
        </w:rPr>
        <w:t>лей</w:t>
      </w:r>
      <w:r>
        <w:rPr>
          <w:rFonts w:ascii="Times New Roman" w:eastAsia="Calibri" w:hAnsi="Times New Roman" w:cs="Times New Roman"/>
          <w:iCs/>
          <w:sz w:val="24"/>
        </w:rPr>
        <w:t xml:space="preserve"> </w:t>
      </w:r>
      <w:r w:rsidRPr="00D42AD4">
        <w:rPr>
          <w:rFonts w:ascii="Times New Roman" w:eastAsia="Calibri" w:hAnsi="Times New Roman" w:cs="Times New Roman"/>
          <w:sz w:val="24"/>
        </w:rPr>
        <w:t>к физической культуре и спорту, различным формам оздоровительной работы.</w:t>
      </w:r>
    </w:p>
    <w:p w:rsidR="00924380" w:rsidRPr="00086D78" w:rsidRDefault="00924380" w:rsidP="00924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16"/>
          <w:u w:val="single"/>
        </w:rPr>
      </w:pPr>
      <w:r w:rsidRPr="00086D78">
        <w:rPr>
          <w:rFonts w:ascii="Times New Roman" w:eastAsia="Times New Roman" w:hAnsi="Times New Roman" w:cs="Times New Roman"/>
          <w:b/>
          <w:bCs/>
          <w:i/>
          <w:sz w:val="28"/>
          <w:szCs w:val="16"/>
          <w:u w:val="single"/>
        </w:rPr>
        <w:t xml:space="preserve">Диагностическое  направление </w:t>
      </w:r>
      <w:r w:rsidRPr="00086D78">
        <w:rPr>
          <w:rFonts w:ascii="Times New Roman" w:eastAsia="Times New Roman" w:hAnsi="Times New Roman" w:cs="Times New Roman"/>
          <w:b/>
          <w:i/>
          <w:sz w:val="28"/>
          <w:szCs w:val="16"/>
          <w:u w:val="single"/>
        </w:rPr>
        <w:t>предполагает:</w:t>
      </w:r>
    </w:p>
    <w:p w:rsidR="00924380" w:rsidRPr="00B73292" w:rsidRDefault="00924380" w:rsidP="00924380">
      <w:pPr>
        <w:pStyle w:val="afb"/>
        <w:ind w:left="720"/>
        <w:rPr>
          <w:rFonts w:ascii="Times New Roman" w:eastAsia="Calibri" w:hAnsi="Times New Roman" w:cs="Times New Roman"/>
          <w:iCs/>
          <w:sz w:val="24"/>
        </w:rPr>
      </w:pPr>
      <w:r w:rsidRPr="00B73292">
        <w:rPr>
          <w:rFonts w:ascii="Times New Roman" w:eastAsia="Calibri" w:hAnsi="Times New Roman" w:cs="Times New Roman"/>
          <w:sz w:val="24"/>
        </w:rPr>
        <w:t xml:space="preserve">проведение  мониторинга за состоянием </w:t>
      </w:r>
      <w:r>
        <w:rPr>
          <w:rFonts w:ascii="Times New Roman" w:eastAsia="Calibri" w:hAnsi="Times New Roman" w:cs="Times New Roman"/>
          <w:sz w:val="24"/>
        </w:rPr>
        <w:t>здоровья,  в ходе которого выяв</w:t>
      </w:r>
      <w:r w:rsidRPr="00B73292">
        <w:rPr>
          <w:rFonts w:ascii="Times New Roman" w:eastAsia="Calibri" w:hAnsi="Times New Roman" w:cs="Times New Roman"/>
          <w:sz w:val="24"/>
        </w:rPr>
        <w:t>ляются:</w:t>
      </w:r>
    </w:p>
    <w:p w:rsidR="00924380" w:rsidRPr="00B73292" w:rsidRDefault="00924380" w:rsidP="00422FE7">
      <w:pPr>
        <w:pStyle w:val="afb"/>
        <w:numPr>
          <w:ilvl w:val="0"/>
          <w:numId w:val="45"/>
        </w:numPr>
        <w:rPr>
          <w:rFonts w:ascii="Times New Roman" w:eastAsia="Calibri" w:hAnsi="Times New Roman" w:cs="Times New Roman"/>
          <w:iCs/>
          <w:sz w:val="24"/>
        </w:rPr>
      </w:pPr>
      <w:r w:rsidRPr="00B73292">
        <w:rPr>
          <w:rFonts w:ascii="Times New Roman" w:eastAsia="Calibri" w:hAnsi="Times New Roman" w:cs="Times New Roman"/>
          <w:sz w:val="24"/>
        </w:rPr>
        <w:lastRenderedPageBreak/>
        <w:t>общее состояние здоровья, наличие хронических заболеваний;</w:t>
      </w:r>
    </w:p>
    <w:p w:rsidR="00924380" w:rsidRPr="00B73292" w:rsidRDefault="00924380" w:rsidP="00422FE7">
      <w:pPr>
        <w:pStyle w:val="afb"/>
        <w:numPr>
          <w:ilvl w:val="0"/>
          <w:numId w:val="45"/>
        </w:numPr>
        <w:rPr>
          <w:rFonts w:ascii="Times New Roman" w:eastAsia="Calibri" w:hAnsi="Times New Roman" w:cs="Times New Roman"/>
          <w:iCs/>
          <w:sz w:val="24"/>
        </w:rPr>
      </w:pPr>
      <w:r w:rsidRPr="00B73292">
        <w:rPr>
          <w:rFonts w:ascii="Times New Roman" w:eastAsia="Calibri" w:hAnsi="Times New Roman" w:cs="Times New Roman"/>
          <w:sz w:val="24"/>
        </w:rPr>
        <w:t>текущая заболеваемость, в том числе скрытая;</w:t>
      </w:r>
    </w:p>
    <w:p w:rsidR="00924380" w:rsidRPr="00BC7387" w:rsidRDefault="00924380" w:rsidP="00422FE7">
      <w:pPr>
        <w:pStyle w:val="afb"/>
        <w:numPr>
          <w:ilvl w:val="0"/>
          <w:numId w:val="45"/>
        </w:numPr>
        <w:rPr>
          <w:rFonts w:ascii="Times New Roman" w:eastAsia="Calibri" w:hAnsi="Times New Roman" w:cs="Times New Roman"/>
          <w:iCs/>
          <w:sz w:val="24"/>
        </w:rPr>
      </w:pPr>
      <w:r w:rsidRPr="00B73292">
        <w:rPr>
          <w:rFonts w:ascii="Times New Roman" w:eastAsia="Calibri" w:hAnsi="Times New Roman" w:cs="Times New Roman"/>
          <w:sz w:val="24"/>
        </w:rPr>
        <w:t xml:space="preserve">режим дня, бытовые условия; </w:t>
      </w:r>
    </w:p>
    <w:p w:rsidR="00924380" w:rsidRPr="00D42AD4" w:rsidRDefault="00924380" w:rsidP="00422FE7">
      <w:pPr>
        <w:pStyle w:val="afb"/>
        <w:numPr>
          <w:ilvl w:val="0"/>
          <w:numId w:val="45"/>
        </w:numPr>
        <w:rPr>
          <w:rFonts w:ascii="Times New Roman" w:eastAsia="Calibri" w:hAnsi="Times New Roman" w:cs="Times New Roman"/>
          <w:iCs/>
          <w:sz w:val="24"/>
        </w:rPr>
      </w:pPr>
      <w:r w:rsidRPr="00B73292">
        <w:rPr>
          <w:rFonts w:ascii="Times New Roman" w:eastAsia="Calibri" w:hAnsi="Times New Roman" w:cs="Times New Roman"/>
          <w:sz w:val="24"/>
        </w:rPr>
        <w:t xml:space="preserve">внешкольная занятость дополнительными занятиями. </w:t>
      </w:r>
    </w:p>
    <w:p w:rsidR="00924380" w:rsidRDefault="00924380" w:rsidP="00924380">
      <w:pPr>
        <w:spacing w:before="68" w:after="6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19"/>
        </w:rPr>
      </w:pPr>
    </w:p>
    <w:p w:rsidR="00924380" w:rsidRPr="00527CD0" w:rsidRDefault="00924380" w:rsidP="00924380">
      <w:pPr>
        <w:spacing w:before="68" w:after="6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19"/>
        </w:rPr>
      </w:pPr>
      <w:r w:rsidRPr="00527CD0">
        <w:rPr>
          <w:rFonts w:ascii="Times New Roman" w:eastAsia="Times New Roman" w:hAnsi="Times New Roman" w:cs="Times New Roman"/>
          <w:b/>
          <w:bCs/>
          <w:sz w:val="28"/>
          <w:szCs w:val="19"/>
        </w:rPr>
        <w:t>Реализация основных направлений программы:</w:t>
      </w:r>
    </w:p>
    <w:p w:rsidR="00924380" w:rsidRPr="004E3916" w:rsidRDefault="00924380" w:rsidP="00422FE7">
      <w:pPr>
        <w:numPr>
          <w:ilvl w:val="0"/>
          <w:numId w:val="42"/>
        </w:numPr>
        <w:spacing w:before="100" w:beforeAutospacing="1" w:after="100" w:afterAutospacing="1" w:line="20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</w:t>
      </w:r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труда и отдыха школьника, у</w:t>
      </w:r>
      <w:r w:rsidRPr="004E3916"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беждение учащихся ежедневн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выполнять утреннюю гимнастику.</w:t>
      </w:r>
    </w:p>
    <w:p w:rsidR="00924380" w:rsidRPr="004E3916" w:rsidRDefault="00924380" w:rsidP="00422FE7">
      <w:pPr>
        <w:numPr>
          <w:ilvl w:val="0"/>
          <w:numId w:val="42"/>
        </w:numPr>
        <w:spacing w:before="100" w:beforeAutospacing="1" w:after="100" w:afterAutospacing="1" w:line="20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4E3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Проведение динамических пауз и подвижных игр во время учебного дня.</w:t>
      </w:r>
    </w:p>
    <w:p w:rsidR="00924380" w:rsidRPr="00B73292" w:rsidRDefault="00924380" w:rsidP="00422FE7">
      <w:pPr>
        <w:numPr>
          <w:ilvl w:val="0"/>
          <w:numId w:val="42"/>
        </w:numPr>
        <w:spacing w:before="100" w:beforeAutospacing="1" w:after="100" w:afterAutospacing="1" w:line="20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>Посильные домашние задания, которые должны составлять не более одной трети выполняемой работы в классе.</w:t>
      </w:r>
    </w:p>
    <w:p w:rsidR="00924380" w:rsidRPr="00B73292" w:rsidRDefault="00924380" w:rsidP="00422FE7">
      <w:pPr>
        <w:numPr>
          <w:ilvl w:val="0"/>
          <w:numId w:val="42"/>
        </w:numPr>
        <w:spacing w:before="100" w:beforeAutospacing="1" w:after="100" w:afterAutospacing="1" w:line="20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над сменой видов деятельности школьников в течение дня, чему способс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твует удобное расписание уроков и занятий в кружках.</w:t>
      </w:r>
    </w:p>
    <w:p w:rsidR="00924380" w:rsidRPr="00B73292" w:rsidRDefault="00924380" w:rsidP="00422FE7">
      <w:pPr>
        <w:numPr>
          <w:ilvl w:val="0"/>
          <w:numId w:val="42"/>
        </w:numPr>
        <w:spacing w:before="100" w:beforeAutospacing="1" w:after="100" w:afterAutospacing="1" w:line="20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ежедневной влажной уборки, проветривание классных комнат на переменах, озеленение классных помещений комнатными растениями.</w:t>
      </w:r>
    </w:p>
    <w:p w:rsidR="00924380" w:rsidRPr="00B73292" w:rsidRDefault="00924380" w:rsidP="00422FE7">
      <w:pPr>
        <w:pStyle w:val="afb"/>
        <w:numPr>
          <w:ilvl w:val="0"/>
          <w:numId w:val="42"/>
        </w:numPr>
        <w:rPr>
          <w:rFonts w:ascii="Times New Roman" w:eastAsia="Calibri" w:hAnsi="Times New Roman" w:cs="Times New Roman"/>
          <w:iCs/>
          <w:sz w:val="24"/>
          <w:szCs w:val="24"/>
        </w:rPr>
      </w:pPr>
      <w:r w:rsidRPr="00B73292">
        <w:rPr>
          <w:rFonts w:ascii="Times New Roman" w:eastAsia="Calibri" w:hAnsi="Times New Roman" w:cs="Times New Roman"/>
          <w:sz w:val="24"/>
          <w:szCs w:val="24"/>
        </w:rPr>
        <w:t>Ежемесячное проведение генеральных уборок классных помещений.</w:t>
      </w:r>
    </w:p>
    <w:p w:rsidR="00924380" w:rsidRPr="00B73292" w:rsidRDefault="00924380" w:rsidP="00422FE7">
      <w:pPr>
        <w:pStyle w:val="afb"/>
        <w:numPr>
          <w:ilvl w:val="0"/>
          <w:numId w:val="42"/>
        </w:numPr>
        <w:rPr>
          <w:rFonts w:ascii="Times New Roman" w:eastAsia="Calibri" w:hAnsi="Times New Roman" w:cs="Times New Roman"/>
          <w:iCs/>
          <w:sz w:val="24"/>
          <w:szCs w:val="24"/>
        </w:rPr>
      </w:pPr>
      <w:r w:rsidRPr="00B73292">
        <w:rPr>
          <w:rFonts w:ascii="Times New Roman" w:eastAsia="Calibri" w:hAnsi="Times New Roman" w:cs="Times New Roman"/>
          <w:sz w:val="24"/>
          <w:szCs w:val="24"/>
        </w:rPr>
        <w:t>Обеспечение каждого учащегося горячим питанием в столовой.</w:t>
      </w:r>
    </w:p>
    <w:p w:rsidR="00924380" w:rsidRPr="00B73292" w:rsidRDefault="00924380" w:rsidP="00422FE7">
      <w:pPr>
        <w:pStyle w:val="afb"/>
        <w:numPr>
          <w:ilvl w:val="0"/>
          <w:numId w:val="42"/>
        </w:numPr>
        <w:rPr>
          <w:rFonts w:ascii="Times New Roman" w:eastAsia="Calibri" w:hAnsi="Times New Roman" w:cs="Times New Roman"/>
          <w:iCs/>
          <w:sz w:val="24"/>
          <w:szCs w:val="24"/>
        </w:rPr>
      </w:pPr>
      <w:r w:rsidRPr="00B73292">
        <w:rPr>
          <w:rFonts w:ascii="Times New Roman" w:eastAsia="Calibri" w:hAnsi="Times New Roman" w:cs="Times New Roman"/>
          <w:sz w:val="24"/>
          <w:szCs w:val="24"/>
        </w:rPr>
        <w:t>Контроль условий теплового режима и освещённости классных помещений.</w:t>
      </w:r>
    </w:p>
    <w:p w:rsidR="00924380" w:rsidRPr="00B73292" w:rsidRDefault="00924380" w:rsidP="00422FE7">
      <w:pPr>
        <w:pStyle w:val="afb"/>
        <w:numPr>
          <w:ilvl w:val="0"/>
          <w:numId w:val="42"/>
        </w:numPr>
        <w:rPr>
          <w:rFonts w:ascii="Times New Roman" w:eastAsia="Calibri" w:hAnsi="Times New Roman" w:cs="Times New Roman"/>
          <w:iCs/>
          <w:sz w:val="24"/>
          <w:szCs w:val="24"/>
        </w:rPr>
      </w:pPr>
      <w:r w:rsidRPr="00B73292">
        <w:rPr>
          <w:rFonts w:ascii="Times New Roman" w:eastAsia="Calibri" w:hAnsi="Times New Roman" w:cs="Times New Roman"/>
          <w:sz w:val="24"/>
          <w:szCs w:val="24"/>
        </w:rPr>
        <w:t>Привлечение учащихся к занятиям во внеурочное время в спортивных секци</w:t>
      </w:r>
      <w:r>
        <w:rPr>
          <w:rFonts w:ascii="Times New Roman" w:eastAsia="Calibri" w:hAnsi="Times New Roman" w:cs="Times New Roman"/>
          <w:sz w:val="24"/>
          <w:szCs w:val="24"/>
        </w:rPr>
        <w:t>ях, действующих в школе</w:t>
      </w:r>
      <w:r w:rsidRPr="00B7329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24380" w:rsidRPr="00B73292" w:rsidRDefault="00924380" w:rsidP="00422FE7">
      <w:pPr>
        <w:pStyle w:val="afb"/>
        <w:numPr>
          <w:ilvl w:val="0"/>
          <w:numId w:val="42"/>
        </w:numPr>
        <w:rPr>
          <w:rFonts w:ascii="Times New Roman" w:eastAsia="Calibri" w:hAnsi="Times New Roman" w:cs="Times New Roman"/>
          <w:iCs/>
          <w:sz w:val="24"/>
          <w:szCs w:val="24"/>
        </w:rPr>
      </w:pPr>
      <w:r w:rsidRPr="00B73292">
        <w:rPr>
          <w:rFonts w:ascii="Times New Roman" w:eastAsia="Calibri" w:hAnsi="Times New Roman" w:cs="Times New Roman"/>
          <w:sz w:val="24"/>
          <w:szCs w:val="24"/>
        </w:rPr>
        <w:t>В рамках обучения детей правильному отношению к собственному здоровью проведение бесед, воспитательных часов с учётом возрастных особенностей детей с привлечением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медицинских работников, </w:t>
      </w:r>
      <w:r w:rsidRPr="00B73292">
        <w:rPr>
          <w:rFonts w:ascii="Times New Roman" w:eastAsia="Calibri" w:hAnsi="Times New Roman" w:cs="Times New Roman"/>
          <w:sz w:val="24"/>
          <w:szCs w:val="24"/>
        </w:rPr>
        <w:t>родителей и социальных партнеров.</w:t>
      </w:r>
    </w:p>
    <w:p w:rsidR="00924380" w:rsidRPr="00B73292" w:rsidRDefault="00924380" w:rsidP="00422FE7">
      <w:pPr>
        <w:pStyle w:val="afb"/>
        <w:numPr>
          <w:ilvl w:val="0"/>
          <w:numId w:val="42"/>
        </w:numPr>
        <w:rPr>
          <w:rFonts w:ascii="Times New Roman" w:eastAsia="Calibri" w:hAnsi="Times New Roman" w:cs="Times New Roman"/>
          <w:iCs/>
          <w:sz w:val="24"/>
          <w:szCs w:val="24"/>
        </w:rPr>
      </w:pPr>
      <w:r w:rsidRPr="00B73292">
        <w:rPr>
          <w:rFonts w:ascii="Times New Roman" w:eastAsia="Calibri" w:hAnsi="Times New Roman" w:cs="Times New Roman"/>
          <w:sz w:val="24"/>
          <w:szCs w:val="24"/>
        </w:rPr>
        <w:t>Создание комфортной атмосферы в школе и классных коллективах, толерантных отношений всех участников образовательного процесса.</w:t>
      </w:r>
    </w:p>
    <w:p w:rsidR="00924380" w:rsidRPr="00B73292" w:rsidRDefault="00924380" w:rsidP="00924380">
      <w:pPr>
        <w:pStyle w:val="afb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924380" w:rsidRPr="00B73292" w:rsidRDefault="00924380" w:rsidP="009243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Для реализации </w:t>
      </w:r>
      <w:r w:rsidRPr="00B73292">
        <w:rPr>
          <w:rFonts w:ascii="Times New Roman" w:eastAsia="Times New Roman" w:hAnsi="Times New Roman" w:cs="Times New Roman"/>
          <w:bCs/>
          <w:sz w:val="24"/>
          <w:szCs w:val="24"/>
        </w:rPr>
        <w:t>основных направлений программы</w:t>
      </w:r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материально-техническая база позволяет целесообразно организовать пребывание ребенка в школе и</w:t>
      </w:r>
      <w:r w:rsidRPr="00B73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 качество  образования   и  </w:t>
      </w:r>
      <w:proofErr w:type="spellStart"/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здоровьесбережение</w:t>
      </w:r>
      <w:proofErr w:type="spellEnd"/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участников  образовательного  процесса:  для</w:t>
      </w:r>
      <w:r w:rsidRPr="00B73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учащихся работают спортивный зал, </w:t>
      </w:r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>столовая, медицинский</w:t>
      </w:r>
      <w:r w:rsidRPr="00B73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кабинет. В классах</w:t>
      </w:r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располагается </w:t>
      </w:r>
      <w:proofErr w:type="spellStart"/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разноуровневая</w:t>
      </w:r>
      <w:proofErr w:type="spellEnd"/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ученическая мебель. </w:t>
      </w:r>
    </w:p>
    <w:p w:rsidR="00924380" w:rsidRDefault="00924380" w:rsidP="009243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санитар</w:t>
      </w:r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>но-гигиеническое состояние школы соответств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ует требованиям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2.4.2.1178-02</w:t>
      </w:r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питьевой, световой, воздушный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режимы поддерживаются в норме, </w:t>
      </w:r>
      <w:r w:rsidRPr="00B732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ежедневный санитарный контроль влажной уборки помещений.</w:t>
      </w:r>
    </w:p>
    <w:p w:rsidR="00924380" w:rsidRDefault="00924380" w:rsidP="009243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4380" w:rsidRPr="00B73292" w:rsidRDefault="00924380" w:rsidP="0092438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4380" w:rsidRPr="00B73292" w:rsidRDefault="00924380" w:rsidP="00924380">
      <w:pPr>
        <w:spacing w:before="68" w:after="6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19"/>
        </w:rPr>
      </w:pPr>
      <w:r w:rsidRPr="00B73292">
        <w:rPr>
          <w:rFonts w:ascii="Times New Roman" w:eastAsia="Times New Roman" w:hAnsi="Times New Roman" w:cs="Times New Roman"/>
          <w:b/>
          <w:bCs/>
          <w:sz w:val="28"/>
          <w:szCs w:val="19"/>
        </w:rPr>
        <w:t>План деятельности по реализации программы</w:t>
      </w:r>
    </w:p>
    <w:p w:rsidR="00924380" w:rsidRPr="00925BD2" w:rsidRDefault="00924380" w:rsidP="00924380">
      <w:pPr>
        <w:spacing w:before="68" w:after="68" w:line="240" w:lineRule="auto"/>
        <w:outlineLvl w:val="2"/>
        <w:rPr>
          <w:rFonts w:ascii="Arial" w:eastAsia="Times New Roman" w:hAnsi="Arial" w:cs="Arial"/>
          <w:b/>
          <w:bCs/>
          <w:iCs/>
          <w:color w:val="3B5576"/>
          <w:sz w:val="19"/>
          <w:szCs w:val="19"/>
        </w:rPr>
      </w:pPr>
    </w:p>
    <w:tbl>
      <w:tblPr>
        <w:tblW w:w="94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9"/>
        <w:gridCol w:w="3682"/>
        <w:gridCol w:w="1832"/>
        <w:gridCol w:w="1436"/>
        <w:gridCol w:w="1803"/>
      </w:tblGrid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Медицинское направление.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86080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Медико-педагогическая экспертиза: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основных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характерис</w:t>
            </w:r>
            <w:r w:rsidRPr="00B1029B">
              <w:rPr>
                <w:rFonts w:ascii="Times New Roman" w:eastAsia="Times New Roman" w:hAnsi="Times New Roman" w:cs="Times New Roman"/>
                <w:sz w:val="24"/>
              </w:rPr>
              <w:t>тик  состояния здоровья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1029B">
              <w:rPr>
                <w:rFonts w:ascii="Times New Roman" w:eastAsia="Times New Roman" w:hAnsi="Times New Roman" w:cs="Times New Roman"/>
                <w:sz w:val="24"/>
              </w:rPr>
              <w:t>в школе;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ыявление учащихся специ</w:t>
            </w:r>
            <w:r w:rsidRPr="00B1029B">
              <w:rPr>
                <w:rFonts w:ascii="Times New Roman" w:eastAsia="Times New Roman" w:hAnsi="Times New Roman" w:cs="Times New Roman"/>
                <w:sz w:val="24"/>
              </w:rPr>
              <w:t>альной медицинской  группы;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-</w:t>
            </w:r>
            <w:r w:rsidRPr="00B1029B">
              <w:rPr>
                <w:rFonts w:ascii="Times New Roman" w:eastAsia="Times New Roman" w:hAnsi="Times New Roman" w:cs="Times New Roman"/>
                <w:sz w:val="24"/>
              </w:rPr>
              <w:t xml:space="preserve">ведение строгого учета детей </w:t>
            </w:r>
            <w:proofErr w:type="spellStart"/>
            <w:r w:rsidRPr="00B1029B">
              <w:rPr>
                <w:rFonts w:ascii="Times New Roman" w:eastAsia="Times New Roman" w:hAnsi="Times New Roman" w:cs="Times New Roman"/>
                <w:sz w:val="24"/>
              </w:rPr>
              <w:t>погруппам</w:t>
            </w:r>
            <w:proofErr w:type="spellEnd"/>
            <w:r w:rsidRPr="00B1029B">
              <w:rPr>
                <w:rFonts w:ascii="Times New Roman" w:eastAsia="Times New Roman" w:hAnsi="Times New Roman" w:cs="Times New Roman"/>
                <w:sz w:val="24"/>
              </w:rPr>
              <w:t xml:space="preserve"> здоровья. Формирование групп здоровья по показателям.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врач школы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BC7387" w:rsidRDefault="00924380" w:rsidP="008C6354">
            <w:pPr>
              <w:pStyle w:val="afb"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C7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Медицинские карты, листы здоровья в </w:t>
            </w:r>
            <w:proofErr w:type="gramStart"/>
            <w:r w:rsidRPr="00BC73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классных</w:t>
            </w:r>
            <w:proofErr w:type="gramEnd"/>
          </w:p>
          <w:p w:rsidR="00924380" w:rsidRPr="002A0423" w:rsidRDefault="00924380" w:rsidP="008C6354">
            <w:pPr>
              <w:pStyle w:val="afb"/>
              <w:spacing w:line="276" w:lineRule="auto"/>
              <w:jc w:val="center"/>
              <w:rPr>
                <w:rFonts w:ascii="Calibri" w:eastAsia="Calibri" w:hAnsi="Calibri" w:cs="Times New Roman"/>
                <w:iCs/>
              </w:rPr>
            </w:pPr>
            <w:proofErr w:type="gramStart"/>
            <w:r w:rsidRPr="00BC7387">
              <w:rPr>
                <w:rFonts w:ascii="Times New Roman" w:eastAsia="Calibri" w:hAnsi="Times New Roman" w:cs="Times New Roman"/>
                <w:sz w:val="24"/>
                <w:szCs w:val="24"/>
              </w:rPr>
              <w:t>журналах</w:t>
            </w:r>
            <w:proofErr w:type="gramEnd"/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диспансеризации учащимся школы.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 школы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4380" w:rsidRPr="002A0423" w:rsidTr="00924380">
        <w:trPr>
          <w:trHeight w:val="931"/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 организация профилактических прививок  учащихся.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 школы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прививок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медицинских карт и листков здоровья в классных журналах.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 школы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журналы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случаев травматизма в школе.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6929F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6929F3">
              <w:rPr>
                <w:rFonts w:ascii="Times New Roman" w:eastAsia="Calibri" w:hAnsi="Times New Roman" w:cs="Times New Roman"/>
                <w:sz w:val="24"/>
              </w:rPr>
              <w:t>врач школы,</w:t>
            </w:r>
          </w:p>
          <w:p w:rsidR="00924380" w:rsidRPr="002A0423" w:rsidRDefault="00924380" w:rsidP="008C6354">
            <w:pPr>
              <w:pStyle w:val="afb"/>
              <w:jc w:val="center"/>
              <w:rPr>
                <w:rFonts w:ascii="Calibri" w:eastAsia="Calibri" w:hAnsi="Calibri" w:cs="Times New Roman"/>
                <w:iCs/>
              </w:rPr>
            </w:pPr>
            <w:r w:rsidRPr="006929F3">
              <w:rPr>
                <w:rFonts w:ascii="Times New Roman" w:eastAsia="Calibri" w:hAnsi="Times New Roman" w:cs="Times New Roman"/>
                <w:sz w:val="24"/>
              </w:rPr>
              <w:t>заместитель директора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6929F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929F3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</w:t>
            </w:r>
          </w:p>
          <w:p w:rsidR="00924380" w:rsidRPr="002A0423" w:rsidRDefault="00924380" w:rsidP="008C6354">
            <w:pPr>
              <w:pStyle w:val="afb"/>
              <w:jc w:val="center"/>
              <w:rPr>
                <w:rFonts w:ascii="Calibri" w:eastAsia="Calibri" w:hAnsi="Calibri" w:cs="Times New Roman"/>
                <w:iCs/>
              </w:rPr>
            </w:pPr>
            <w:r w:rsidRPr="006929F3">
              <w:rPr>
                <w:rFonts w:ascii="Times New Roman" w:eastAsia="Calibri" w:hAnsi="Times New Roman" w:cs="Times New Roman"/>
                <w:sz w:val="24"/>
                <w:szCs w:val="24"/>
              </w:rPr>
              <w:t>отчетов</w:t>
            </w:r>
          </w:p>
        </w:tc>
      </w:tr>
      <w:tr w:rsidR="00924380" w:rsidRPr="002A0423" w:rsidTr="00924380">
        <w:trPr>
          <w:trHeight w:val="789"/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посещаемости и пропусков занятий по болезни.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 школы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6929F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6929F3">
              <w:rPr>
                <w:rFonts w:ascii="Times New Roman" w:eastAsia="Calibri" w:hAnsi="Times New Roman" w:cs="Times New Roman"/>
                <w:sz w:val="24"/>
              </w:rPr>
              <w:t>материалы</w:t>
            </w:r>
          </w:p>
          <w:p w:rsidR="00924380" w:rsidRPr="002A0423" w:rsidRDefault="00924380" w:rsidP="008C6354">
            <w:pPr>
              <w:pStyle w:val="afb"/>
              <w:jc w:val="center"/>
              <w:rPr>
                <w:rFonts w:ascii="Calibri" w:eastAsia="Calibri" w:hAnsi="Calibri" w:cs="Times New Roman"/>
                <w:iCs/>
              </w:rPr>
            </w:pPr>
            <w:r w:rsidRPr="006929F3">
              <w:rPr>
                <w:rFonts w:ascii="Times New Roman" w:eastAsia="Calibri" w:hAnsi="Times New Roman" w:cs="Times New Roman"/>
                <w:sz w:val="24"/>
              </w:rPr>
              <w:t>отчетов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качеством питания и питьевым режимом.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 школы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>Смотр кабинетов, их соответствие гигиеническим</w:t>
            </w:r>
            <w:r>
              <w:rPr>
                <w:rFonts w:ascii="Times New Roman" w:eastAsia="Calibri" w:hAnsi="Times New Roman" w:cs="Times New Roman"/>
                <w:iCs/>
                <w:sz w:val="24"/>
              </w:rPr>
              <w:t xml:space="preserve"> </w:t>
            </w:r>
            <w:r w:rsidRPr="00B1029B">
              <w:rPr>
                <w:rFonts w:ascii="Times New Roman" w:eastAsia="Calibri" w:hAnsi="Times New Roman" w:cs="Times New Roman"/>
                <w:sz w:val="24"/>
              </w:rPr>
              <w:t>требованиям: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B1029B">
              <w:rPr>
                <w:rFonts w:ascii="Times New Roman" w:eastAsia="Calibri" w:hAnsi="Times New Roman" w:cs="Times New Roman"/>
                <w:sz w:val="24"/>
              </w:rPr>
              <w:t xml:space="preserve">проветривание; </w:t>
            </w:r>
          </w:p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 xml:space="preserve">освещение; отопление </w:t>
            </w:r>
          </w:p>
          <w:p w:rsidR="00924380" w:rsidRPr="006929F3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>вентиляция уборка</w:t>
            </w:r>
            <w:r w:rsidRPr="002A0423">
              <w:rPr>
                <w:rFonts w:ascii="Calibri" w:eastAsia="Calibri" w:hAnsi="Calibri" w:cs="Times New Roman"/>
                <w:sz w:val="24"/>
              </w:rPr>
              <w:t xml:space="preserve"> 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</w:t>
            </w:r>
            <w:proofErr w:type="gramStart"/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естра</w:t>
            </w:r>
            <w:proofErr w:type="spellEnd"/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учителя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4380" w:rsidRPr="002A0423" w:rsidTr="00924380">
        <w:trPr>
          <w:trHeight w:val="1213"/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>Рациональное расписание уроков, не допускающее</w:t>
            </w:r>
          </w:p>
          <w:p w:rsidR="00924380" w:rsidRPr="002A0423" w:rsidRDefault="00924380" w:rsidP="008C6354">
            <w:pPr>
              <w:pStyle w:val="afb"/>
              <w:rPr>
                <w:rFonts w:ascii="Calibri" w:eastAsia="Calibri" w:hAnsi="Calibri" w:cs="Times New Roman"/>
                <w:iCs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 xml:space="preserve">перегрузок (соблюдение требований </w:t>
            </w:r>
            <w:proofErr w:type="spellStart"/>
            <w:r w:rsidRPr="00B1029B">
              <w:rPr>
                <w:rFonts w:ascii="Times New Roman" w:eastAsia="Calibri" w:hAnsi="Times New Roman" w:cs="Times New Roman"/>
                <w:sz w:val="24"/>
              </w:rPr>
              <w:t>СанПиНа</w:t>
            </w:r>
            <w:proofErr w:type="spellEnd"/>
            <w:r w:rsidRPr="00B1029B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справка по оценке расписания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380" w:rsidRPr="002A0423" w:rsidTr="00924380">
        <w:trPr>
          <w:trHeight w:val="1059"/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школьного питания.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24380" w:rsidRPr="002A0423" w:rsidTr="00924380">
        <w:trPr>
          <w:trHeight w:val="1260"/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Постоянный </w:t>
            </w:r>
            <w:proofErr w:type="gramStart"/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школьной столовой.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 школы директор школы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 в течение года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380" w:rsidRPr="002A0423" w:rsidTr="00924380">
        <w:trPr>
          <w:trHeight w:val="796"/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Профилактические мероприятия по предупреждению различных заболеваний.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 школы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просветительской работы с родителями (лекторий).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 проведения лектория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внедрение родительского лектория по здоровому образу жизни.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C93C38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2013-2014</w:t>
            </w:r>
            <w:r w:rsidR="00924380"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у.г.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 лектория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системы обучения родителей и учителей по проблемам охраны, укрепления и сохранения здоровья детей.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проведение педагогического совета по теме «Формирование здорового образа жизни»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заместители директора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BC7387" w:rsidRDefault="007342DB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2014-2015</w:t>
            </w:r>
            <w:r w:rsidR="00924380" w:rsidRPr="00BC7387">
              <w:rPr>
                <w:rFonts w:ascii="Times New Roman" w:eastAsia="Times New Roman" w:hAnsi="Times New Roman" w:cs="Times New Roman"/>
                <w:sz w:val="24"/>
                <w:szCs w:val="24"/>
              </w:rPr>
              <w:t>у.г.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BC7387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C7387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педсовета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просветительской работы с учащимися (лекторий, тематические классные часы и </w:t>
            </w: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</w:t>
            </w:r>
            <w:proofErr w:type="gramStart"/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иды работ).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воспитатели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Совместная работа с учреждениями здравоохранения и органами внутренних дел по профилактике токсикомании, наркомании, курения и алкоголизма.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 школы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924380" w:rsidRPr="002A0423" w:rsidTr="00924380">
        <w:trPr>
          <w:trHeight w:val="1476"/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физической культуры и здорового образа жизни через уроки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ознакомления с окружающим миром,</w:t>
            </w: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биологии,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географии, химии, </w:t>
            </w: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физической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СБО.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планы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конкурсного движения «М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здоровый образ жизни»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201</w:t>
            </w:r>
            <w:r w:rsidR="00734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380" w:rsidRPr="002A0423" w:rsidTr="00924380">
        <w:trPr>
          <w:trHeight w:val="386"/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Психолого-педагогическое направление.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работы кабинета психолого-педагогического сопровождения учебно-воспитательного процесса.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   201</w:t>
            </w:r>
            <w:r w:rsidR="007342D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>Отслеживание работоспособности, тревожности и других психических показателей учащихся</w:t>
            </w:r>
            <w:r>
              <w:rPr>
                <w:rFonts w:ascii="Times New Roman" w:eastAsia="Calibri" w:hAnsi="Times New Roman" w:cs="Times New Roman"/>
                <w:sz w:val="24"/>
              </w:rPr>
              <w:t>:</w:t>
            </w:r>
          </w:p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 xml:space="preserve">- определение влияния </w:t>
            </w:r>
            <w:proofErr w:type="gramStart"/>
            <w:r w:rsidRPr="00B1029B">
              <w:rPr>
                <w:rFonts w:ascii="Times New Roman" w:eastAsia="Calibri" w:hAnsi="Times New Roman" w:cs="Times New Roman"/>
                <w:sz w:val="24"/>
              </w:rPr>
              <w:t>учебной</w:t>
            </w:r>
            <w:proofErr w:type="gramEnd"/>
          </w:p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 xml:space="preserve">нагрузки на </w:t>
            </w:r>
            <w:proofErr w:type="gramStart"/>
            <w:r w:rsidRPr="00B1029B">
              <w:rPr>
                <w:rFonts w:ascii="Times New Roman" w:eastAsia="Calibri" w:hAnsi="Times New Roman" w:cs="Times New Roman"/>
                <w:sz w:val="24"/>
              </w:rPr>
              <w:t>психическое</w:t>
            </w:r>
            <w:proofErr w:type="gramEnd"/>
            <w:r w:rsidRPr="00B1029B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B1029B">
              <w:rPr>
                <w:rFonts w:ascii="Times New Roman" w:eastAsia="Calibri" w:hAnsi="Times New Roman" w:cs="Times New Roman"/>
                <w:sz w:val="24"/>
              </w:rPr>
              <w:t>здо</w:t>
            </w:r>
            <w:proofErr w:type="spellEnd"/>
            <w:r w:rsidRPr="00B1029B">
              <w:rPr>
                <w:rFonts w:ascii="Times New Roman" w:eastAsia="Calibri" w:hAnsi="Times New Roman" w:cs="Times New Roman"/>
                <w:sz w:val="24"/>
              </w:rPr>
              <w:t>-</w:t>
            </w:r>
          </w:p>
          <w:p w:rsidR="00924380" w:rsidRPr="001D2B07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proofErr w:type="spellStart"/>
            <w:r w:rsidRPr="00B1029B">
              <w:rPr>
                <w:rFonts w:ascii="Times New Roman" w:eastAsia="Calibri" w:hAnsi="Times New Roman" w:cs="Times New Roman"/>
                <w:sz w:val="24"/>
              </w:rPr>
              <w:t>ровье</w:t>
            </w:r>
            <w:proofErr w:type="spellEnd"/>
            <w:r w:rsidRPr="00B1029B">
              <w:rPr>
                <w:rFonts w:ascii="Times New Roman" w:eastAsia="Calibri" w:hAnsi="Times New Roman" w:cs="Times New Roman"/>
                <w:sz w:val="24"/>
              </w:rPr>
              <w:t xml:space="preserve">  детей;</w:t>
            </w:r>
          </w:p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B102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  изучение </w:t>
            </w:r>
            <w:proofErr w:type="gramStart"/>
            <w:r w:rsidRPr="00B102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психологических</w:t>
            </w:r>
            <w:proofErr w:type="gramEnd"/>
          </w:p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>возможностей и готовности</w:t>
            </w:r>
          </w:p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>детей   к школе;</w:t>
            </w:r>
          </w:p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 xml:space="preserve">-  выявление </w:t>
            </w:r>
            <w:proofErr w:type="gramStart"/>
            <w:r w:rsidRPr="00B1029B">
              <w:rPr>
                <w:rFonts w:ascii="Times New Roman" w:eastAsia="Calibri" w:hAnsi="Times New Roman" w:cs="Times New Roman"/>
                <w:sz w:val="24"/>
              </w:rPr>
              <w:t>профессиональных</w:t>
            </w:r>
            <w:proofErr w:type="gramEnd"/>
          </w:p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>интересов учащихся и</w:t>
            </w:r>
          </w:p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>способностей с целью</w:t>
            </w:r>
          </w:p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>профессионального</w:t>
            </w:r>
          </w:p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>самоопределения;</w:t>
            </w:r>
          </w:p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 xml:space="preserve">-  разработка и внедрение </w:t>
            </w:r>
            <w:proofErr w:type="spellStart"/>
            <w:r w:rsidRPr="00B1029B">
              <w:rPr>
                <w:rFonts w:ascii="Times New Roman" w:eastAsia="Calibri" w:hAnsi="Times New Roman" w:cs="Times New Roman"/>
                <w:sz w:val="24"/>
              </w:rPr>
              <w:t>сис</w:t>
            </w:r>
            <w:proofErr w:type="spellEnd"/>
            <w:r w:rsidRPr="00B1029B">
              <w:rPr>
                <w:rFonts w:ascii="Times New Roman" w:eastAsia="Calibri" w:hAnsi="Times New Roman" w:cs="Times New Roman"/>
                <w:sz w:val="24"/>
              </w:rPr>
              <w:t>-</w:t>
            </w:r>
          </w:p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темы </w:t>
            </w:r>
            <w:proofErr w:type="spellStart"/>
            <w:r w:rsidRPr="00B1029B">
              <w:rPr>
                <w:rFonts w:ascii="Times New Roman" w:eastAsia="Calibri" w:hAnsi="Times New Roman" w:cs="Times New Roman"/>
                <w:sz w:val="24"/>
              </w:rPr>
              <w:t>медико-физиологичес</w:t>
            </w:r>
            <w:proofErr w:type="spellEnd"/>
            <w:r w:rsidRPr="00B1029B">
              <w:rPr>
                <w:rFonts w:ascii="Times New Roman" w:eastAsia="Calibri" w:hAnsi="Times New Roman" w:cs="Times New Roman"/>
                <w:sz w:val="24"/>
              </w:rPr>
              <w:t>-</w:t>
            </w:r>
          </w:p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 xml:space="preserve">кого   </w:t>
            </w:r>
            <w:proofErr w:type="gramStart"/>
            <w:r w:rsidRPr="00B1029B">
              <w:rPr>
                <w:rFonts w:ascii="Times New Roman" w:eastAsia="Calibri" w:hAnsi="Times New Roman" w:cs="Times New Roman"/>
                <w:sz w:val="24"/>
              </w:rPr>
              <w:t>контроля за</w:t>
            </w:r>
            <w:proofErr w:type="gramEnd"/>
            <w:r w:rsidRPr="00B1029B">
              <w:rPr>
                <w:rFonts w:ascii="Times New Roman" w:eastAsia="Calibri" w:hAnsi="Times New Roman" w:cs="Times New Roman"/>
                <w:sz w:val="24"/>
              </w:rPr>
              <w:t xml:space="preserve"> адаптацией</w:t>
            </w:r>
          </w:p>
          <w:p w:rsidR="00924380" w:rsidRPr="00B1029B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 xml:space="preserve">учащихся    к </w:t>
            </w:r>
            <w:proofErr w:type="gramStart"/>
            <w:r w:rsidRPr="00B1029B">
              <w:rPr>
                <w:rFonts w:ascii="Times New Roman" w:eastAsia="Calibri" w:hAnsi="Times New Roman" w:cs="Times New Roman"/>
                <w:sz w:val="24"/>
              </w:rPr>
              <w:t>различным</w:t>
            </w:r>
            <w:proofErr w:type="gramEnd"/>
            <w:r w:rsidRPr="00B1029B">
              <w:rPr>
                <w:rFonts w:ascii="Times New Roman" w:eastAsia="Calibri" w:hAnsi="Times New Roman" w:cs="Times New Roman"/>
                <w:sz w:val="24"/>
              </w:rPr>
              <w:t xml:space="preserve"> фор-</w:t>
            </w:r>
          </w:p>
          <w:p w:rsidR="00924380" w:rsidRPr="002A0423" w:rsidRDefault="00924380" w:rsidP="008C6354">
            <w:pPr>
              <w:pStyle w:val="afb"/>
              <w:rPr>
                <w:rFonts w:ascii="Calibri" w:eastAsia="Calibri" w:hAnsi="Calibri" w:cs="Times New Roman"/>
                <w:iCs/>
              </w:rPr>
            </w:pPr>
            <w:r w:rsidRPr="00B1029B">
              <w:rPr>
                <w:rFonts w:ascii="Times New Roman" w:eastAsia="Calibri" w:hAnsi="Times New Roman" w:cs="Times New Roman"/>
                <w:sz w:val="24"/>
              </w:rPr>
              <w:t>мам   обучения.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625FC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625FC3">
              <w:rPr>
                <w:rFonts w:ascii="Times New Roman" w:eastAsia="Calibri" w:hAnsi="Times New Roman" w:cs="Times New Roman"/>
                <w:sz w:val="24"/>
              </w:rPr>
              <w:lastRenderedPageBreak/>
              <w:t>психолог школы,</w:t>
            </w:r>
          </w:p>
          <w:p w:rsidR="00924380" w:rsidRPr="00625FC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iCs/>
                <w:sz w:val="24"/>
              </w:rPr>
            </w:pPr>
            <w:r w:rsidRPr="00625FC3">
              <w:rPr>
                <w:rFonts w:ascii="Times New Roman" w:eastAsia="Calibri" w:hAnsi="Times New Roman" w:cs="Times New Roman"/>
                <w:sz w:val="24"/>
              </w:rPr>
              <w:t>врач школы,</w:t>
            </w:r>
          </w:p>
          <w:p w:rsidR="0092438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625FC3">
              <w:rPr>
                <w:rFonts w:ascii="Times New Roman" w:eastAsia="Calibri" w:hAnsi="Times New Roman" w:cs="Times New Roman"/>
                <w:sz w:val="24"/>
              </w:rPr>
              <w:t>классные руководители</w:t>
            </w:r>
          </w:p>
          <w:p w:rsidR="00924380" w:rsidRPr="002A0423" w:rsidRDefault="00924380" w:rsidP="008C6354">
            <w:pPr>
              <w:pStyle w:val="afb"/>
              <w:jc w:val="center"/>
              <w:rPr>
                <w:rFonts w:ascii="Calibri" w:eastAsia="Calibri" w:hAnsi="Calibri" w:cs="Times New Roman"/>
                <w:iCs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воспитатели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 исследования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психолого-медико-педагогической</w:t>
            </w:r>
            <w:proofErr w:type="spellEnd"/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коррекционной помощи учащимся. </w:t>
            </w: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врач, педагог-дефектолог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психолога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625FC3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25FC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ация и проведение </w:t>
            </w:r>
            <w:r w:rsidRPr="00625FC3">
              <w:rPr>
                <w:rFonts w:ascii="Times New Roman" w:eastAsia="Times New Roman" w:hAnsi="Times New Roman" w:cs="Times New Roman"/>
                <w:sz w:val="24"/>
                <w:szCs w:val="24"/>
              </w:rPr>
              <w:t>семи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нара </w:t>
            </w:r>
            <w:r w:rsidRPr="00625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  вопросам </w:t>
            </w:r>
            <w:proofErr w:type="spellStart"/>
            <w:r w:rsidRPr="00625FC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625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625FC3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Администрация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625FC3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2014г.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625FC3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25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семинара и </w:t>
            </w:r>
            <w:r w:rsidRPr="00625FC3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конференции</w:t>
            </w:r>
          </w:p>
        </w:tc>
      </w:tr>
      <w:tr w:rsidR="00924380" w:rsidRPr="002A0423" w:rsidTr="00924380">
        <w:trPr>
          <w:trHeight w:val="1288"/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здоровьесберегающих</w:t>
            </w:r>
            <w:proofErr w:type="spellEnd"/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технологий, форм и методов в организации учебной деятельности.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планы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</w:tr>
      <w:tr w:rsidR="00924380" w:rsidRPr="002A0423" w:rsidTr="00924380">
        <w:trPr>
          <w:trHeight w:val="1434"/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внедрения современных инновационных технологий  физического воспитания обучающихся.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Администрация, руководитель ШМО 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924380" w:rsidRPr="002A0423" w:rsidTr="00924380">
        <w:trPr>
          <w:trHeight w:val="1153"/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психологической безопасности учащихся и безопасных условий в ОУ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Спортивно-оздоровительное направление.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24380" w:rsidRPr="002A0423" w:rsidTr="00924380">
        <w:trPr>
          <w:trHeight w:val="997"/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анизация спортивно-оздоровительных мероприятий, Дней здоровья, конкурсов, акций. 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физической культуры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  системы кружковой, внеклассной и внешкольной работы по формированию здорового образа жизни учащихся.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кружков и секций</w:t>
            </w:r>
          </w:p>
        </w:tc>
      </w:tr>
      <w:tr w:rsidR="00924380" w:rsidRPr="002A0423" w:rsidTr="00924380">
        <w:trPr>
          <w:trHeight w:val="1412"/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учащихся, родите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лей </w:t>
            </w: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физической культуре и спорту, различным формам оздоровительной работы.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воспитатели</w:t>
            </w:r>
          </w:p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спектра программ дополнительного образования  физкультурно-спортивного направления.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</w:t>
            </w:r>
          </w:p>
        </w:tc>
      </w:tr>
      <w:tr w:rsidR="00924380" w:rsidRPr="002A0423" w:rsidTr="00924380">
        <w:trPr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Диагностическое направление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24380" w:rsidRPr="002A0423" w:rsidTr="00924380">
        <w:trPr>
          <w:trHeight w:val="547"/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состояния здоровья и физического развития </w:t>
            </w: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врач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5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мониторинга</w:t>
            </w:r>
          </w:p>
        </w:tc>
      </w:tr>
      <w:tr w:rsidR="00924380" w:rsidRPr="002A0423" w:rsidTr="00924380">
        <w:trPr>
          <w:trHeight w:val="402"/>
          <w:tblCellSpacing w:w="0" w:type="dxa"/>
          <w:jc w:val="center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Внедрение в ОУ паспорта здоровья школьника.</w:t>
            </w:r>
          </w:p>
        </w:tc>
        <w:tc>
          <w:tcPr>
            <w:tcW w:w="1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врач</w:t>
            </w:r>
          </w:p>
        </w:tc>
        <w:tc>
          <w:tcPr>
            <w:tcW w:w="1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7342DB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  <w:r w:rsidR="00924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5256AC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 здоровья</w:t>
            </w:r>
          </w:p>
        </w:tc>
      </w:tr>
    </w:tbl>
    <w:p w:rsidR="00924380" w:rsidRDefault="00924380" w:rsidP="00924380">
      <w:pPr>
        <w:spacing w:before="68" w:after="68" w:line="240" w:lineRule="auto"/>
        <w:outlineLvl w:val="2"/>
        <w:rPr>
          <w:rFonts w:ascii="Times New Roman" w:eastAsia="Times New Roman" w:hAnsi="Times New Roman" w:cs="Times New Roman"/>
          <w:b/>
          <w:bCs/>
          <w:szCs w:val="19"/>
        </w:rPr>
      </w:pPr>
    </w:p>
    <w:p w:rsidR="00924380" w:rsidRDefault="00924380" w:rsidP="00924380">
      <w:pPr>
        <w:spacing w:before="68" w:after="6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19"/>
        </w:rPr>
      </w:pPr>
    </w:p>
    <w:p w:rsidR="00924380" w:rsidRDefault="00924380" w:rsidP="00924380">
      <w:pPr>
        <w:spacing w:before="68" w:after="6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19"/>
        </w:rPr>
      </w:pPr>
      <w:proofErr w:type="spellStart"/>
      <w:r w:rsidRPr="00FE3363">
        <w:rPr>
          <w:rFonts w:ascii="Times New Roman" w:eastAsia="Times New Roman" w:hAnsi="Times New Roman" w:cs="Times New Roman"/>
          <w:b/>
          <w:bCs/>
          <w:sz w:val="28"/>
          <w:szCs w:val="19"/>
        </w:rPr>
        <w:t>Здоровьесберегающая</w:t>
      </w:r>
      <w:proofErr w:type="spellEnd"/>
      <w:r w:rsidRPr="00FE3363">
        <w:rPr>
          <w:rFonts w:ascii="Times New Roman" w:eastAsia="Times New Roman" w:hAnsi="Times New Roman" w:cs="Times New Roman"/>
          <w:b/>
          <w:bCs/>
          <w:sz w:val="28"/>
          <w:szCs w:val="19"/>
        </w:rPr>
        <w:t xml:space="preserve"> деятельность</w:t>
      </w:r>
    </w:p>
    <w:p w:rsidR="00924380" w:rsidRPr="00FE3363" w:rsidRDefault="00924380" w:rsidP="00924380">
      <w:pPr>
        <w:spacing w:before="68" w:after="68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8"/>
          <w:szCs w:val="19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19"/>
        </w:rPr>
        <w:t xml:space="preserve">педагогического коллектива </w:t>
      </w:r>
    </w:p>
    <w:tbl>
      <w:tblPr>
        <w:tblpPr w:leftFromText="180" w:rightFromText="180" w:vertAnchor="text" w:horzAnchor="margin" w:tblpXSpec="center" w:tblpY="542"/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716"/>
        <w:gridCol w:w="3402"/>
        <w:gridCol w:w="1418"/>
        <w:gridCol w:w="419"/>
        <w:gridCol w:w="998"/>
        <w:gridCol w:w="531"/>
        <w:gridCol w:w="1170"/>
      </w:tblGrid>
      <w:tr w:rsidR="00924380" w:rsidRPr="002A0423" w:rsidTr="0092438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</w:rPr>
              <w:t> 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</w:rPr>
              <w:t>Исполнители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</w:rPr>
            </w:pP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</w:rPr>
              <w:t> 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</w:rPr>
              <w:t>Мероприятия программы «Здоровье»</w:t>
            </w:r>
          </w:p>
        </w:tc>
        <w:tc>
          <w:tcPr>
            <w:tcW w:w="45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</w:rPr>
              <w:t>Сроки выполнения</w:t>
            </w:r>
          </w:p>
        </w:tc>
      </w:tr>
      <w:tr w:rsidR="00924380" w:rsidRPr="002A0423" w:rsidTr="00924380">
        <w:trPr>
          <w:trHeight w:val="800"/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</w:t>
            </w:r>
            <w:r w:rsidR="007342DB">
              <w:rPr>
                <w:rFonts w:ascii="Times New Roman" w:eastAsia="Calibri" w:hAnsi="Times New Roman" w:cs="Times New Roman"/>
                <w:sz w:val="24"/>
              </w:rPr>
              <w:t>13-2014</w:t>
            </w:r>
            <w:r w:rsidRPr="00EC35D0">
              <w:rPr>
                <w:rFonts w:ascii="Times New Roman" w:eastAsia="Calibri" w:hAnsi="Times New Roman" w:cs="Times New Roman"/>
                <w:sz w:val="24"/>
              </w:rPr>
              <w:t>г.г.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7342DB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2014-2015</w:t>
            </w:r>
            <w:r w:rsidR="00924380" w:rsidRPr="00EC35D0">
              <w:rPr>
                <w:rFonts w:ascii="Times New Roman" w:eastAsia="Calibri" w:hAnsi="Times New Roman" w:cs="Times New Roman"/>
                <w:sz w:val="24"/>
              </w:rPr>
              <w:t>г.г.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7342DB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2015-2016</w:t>
            </w:r>
            <w:r w:rsidR="00924380" w:rsidRPr="00EC35D0">
              <w:rPr>
                <w:rFonts w:ascii="Times New Roman" w:eastAsia="Calibri" w:hAnsi="Times New Roman" w:cs="Times New Roman"/>
                <w:sz w:val="24"/>
              </w:rPr>
              <w:t>г.г.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Управляющий Совет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  Создание рабочей</w:t>
            </w: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группы </w:t>
            </w:r>
            <w:proofErr w:type="gramStart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разработке Программы </w:t>
            </w:r>
            <w:proofErr w:type="spellStart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7342DB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2013</w:t>
            </w:r>
            <w:r w:rsidR="00924380"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2.  Анализ результатов медицинского осмотра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участников образовательного процесса.</w:t>
            </w:r>
          </w:p>
        </w:tc>
        <w:tc>
          <w:tcPr>
            <w:tcW w:w="45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после прохождения медосмотра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  Анализ влияния состояния здоровья учащихся на качество знаний и уровень </w:t>
            </w:r>
            <w:proofErr w:type="spellStart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  <w:p w:rsidR="00924380" w:rsidRPr="00EC35D0" w:rsidRDefault="007342DB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  <w:r w:rsidR="00924380"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  <w:p w:rsidR="00924380" w:rsidRPr="00EC35D0" w:rsidRDefault="007342DB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  <w:r w:rsidR="00924380"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  Анализ дозировки учебной </w:t>
            </w: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нагрузки: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 учебные планы;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 график контрольных работ.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7342DB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2013</w:t>
            </w:r>
            <w:r w:rsidR="00924380"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924380" w:rsidRPr="00EC35D0" w:rsidRDefault="007342DB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2014</w:t>
            </w:r>
            <w:r w:rsidR="00924380"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924380" w:rsidRPr="00EC35D0" w:rsidRDefault="007342DB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2015</w:t>
            </w:r>
            <w:r w:rsidR="00924380"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B73292" w:rsidRDefault="00924380" w:rsidP="008C63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B73292" w:rsidRDefault="00924380" w:rsidP="008C63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B73292">
              <w:rPr>
                <w:rFonts w:ascii="Times New Roman" w:eastAsia="Times New Roman" w:hAnsi="Times New Roman" w:cs="Times New Roman"/>
                <w:sz w:val="24"/>
                <w:szCs w:val="24"/>
              </w:rPr>
              <w:t>5.  Анализ эффективности уроков физкультуры.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B73292" w:rsidRDefault="007342DB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2014</w:t>
            </w:r>
            <w:r w:rsidR="00924380" w:rsidRPr="00B7329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B73292" w:rsidRDefault="007342DB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2015</w:t>
            </w:r>
            <w:r w:rsidR="00924380" w:rsidRPr="00B7329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B73292" w:rsidRDefault="007342DB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2016</w:t>
            </w:r>
            <w:r w:rsidR="00924380" w:rsidRPr="00B7329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B73292" w:rsidRDefault="00924380" w:rsidP="008C63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B73292" w:rsidRDefault="00924380" w:rsidP="008C6354">
            <w:pPr>
              <w:pStyle w:val="afb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B73292">
              <w:rPr>
                <w:rFonts w:ascii="Times New Roman" w:eastAsia="Calibri" w:hAnsi="Times New Roman" w:cs="Times New Roman"/>
                <w:sz w:val="24"/>
                <w:szCs w:val="24"/>
              </w:rPr>
              <w:t>6.  Итоговый анализ состояния здоровья</w:t>
            </w:r>
            <w:r w:rsidRPr="00B7329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B73292">
              <w:rPr>
                <w:rFonts w:ascii="Times New Roman" w:eastAsia="Calibri" w:hAnsi="Times New Roman" w:cs="Times New Roman"/>
                <w:sz w:val="24"/>
                <w:szCs w:val="24"/>
              </w:rPr>
              <w:t>учащихся.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924380" w:rsidRPr="00B73292" w:rsidRDefault="007342DB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  <w:r w:rsidR="00924380" w:rsidRPr="00B7329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B73292" w:rsidRDefault="007342DB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2015</w:t>
            </w:r>
            <w:r w:rsidR="00924380" w:rsidRPr="00B7329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B73292" w:rsidRDefault="007342DB" w:rsidP="008C63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2016</w:t>
            </w:r>
            <w:r w:rsidR="00924380" w:rsidRPr="00B7329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1.Обсуждение и принятие Программы </w:t>
            </w:r>
            <w:proofErr w:type="spellStart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</w:t>
            </w:r>
          </w:p>
          <w:p w:rsidR="00924380" w:rsidRPr="00EC35D0" w:rsidRDefault="007342DB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  <w:r w:rsidR="00924380"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2.Использование </w:t>
            </w:r>
            <w:proofErr w:type="spellStart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здо</w:t>
            </w:r>
            <w:proofErr w:type="spellEnd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ровьеформирующих</w:t>
            </w:r>
            <w:proofErr w:type="spellEnd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7342DB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2014</w:t>
            </w:r>
            <w:r w:rsidR="00924380"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3.Здоровьесбережение при применении ИКТ.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7342DB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2015</w:t>
            </w:r>
            <w:r w:rsidR="00924380"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1.Обсуждение Программы </w:t>
            </w:r>
            <w:proofErr w:type="spellStart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 2012</w:t>
            </w: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2.Составление плана работы с учетом внедрения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 2012</w:t>
            </w: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3.Разработка критериев и индикаторов уровня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здоровья участников образовательного процесса для мониторинга оценки качества образования.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2012</w:t>
            </w: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4.Методическая панорама «</w:t>
            </w:r>
            <w:proofErr w:type="spellStart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Здоровьесберегаю</w:t>
            </w:r>
            <w:proofErr w:type="spellEnd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щие</w:t>
            </w:r>
            <w:proofErr w:type="spellEnd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 технологии».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2015</w:t>
            </w: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5.Организация методической недели «Обучение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и  воспитание с успехом».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2013</w:t>
            </w: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6.Мониторинг влияния состояния здоровья уча-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щихся</w:t>
            </w:r>
            <w:proofErr w:type="spellEnd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качество знаний по предметам.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июнь 2013</w:t>
            </w: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 2014</w:t>
            </w: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 2015</w:t>
            </w: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7.Кураторство над лекторскими группами </w:t>
            </w:r>
            <w:proofErr w:type="gramStart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стар</w:t>
            </w:r>
            <w:proofErr w:type="gramEnd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шеклассников</w:t>
            </w:r>
            <w:proofErr w:type="spellEnd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«Жизнь без наркотиков».</w:t>
            </w:r>
          </w:p>
        </w:tc>
        <w:tc>
          <w:tcPr>
            <w:tcW w:w="45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воспитатели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1.Ознакомление родителей с  деятельностью школы по оздоровлению и пропаганде здорового образа жизни.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30238E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2014</w:t>
            </w:r>
            <w:r w:rsidR="00924380"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30238E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2015</w:t>
            </w:r>
            <w:r w:rsidR="00924380"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30238E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2016</w:t>
            </w:r>
            <w:r w:rsidR="00924380"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2.Круглый стол «Здоровье наших детей».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30238E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2015</w:t>
            </w:r>
            <w:r w:rsidR="00924380"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3.Единый День здоровья</w:t>
            </w:r>
            <w:proofErr w:type="gramStart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«П</w:t>
            </w:r>
            <w:proofErr w:type="gramEnd"/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апа, мама и я – спортивная семья».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4.Ознакомление родителей с различными оздоровительными системами.</w:t>
            </w:r>
          </w:p>
        </w:tc>
        <w:tc>
          <w:tcPr>
            <w:tcW w:w="45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5.Анализ результатов работы  школы по оздоровлению и пропаганде здорового образа жизни.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30238E">
              <w:rPr>
                <w:rFonts w:ascii="Times New Roman" w:eastAsia="Calibri" w:hAnsi="Times New Roman" w:cs="Times New Roman"/>
                <w:sz w:val="24"/>
                <w:szCs w:val="24"/>
              </w:rPr>
              <w:t>ай 2014</w:t>
            </w: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30238E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2015</w:t>
            </w:r>
            <w:r w:rsidR="00924380"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30238E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2016</w:t>
            </w:r>
            <w:r w:rsidR="00924380"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423">
              <w:rPr>
                <w:rFonts w:ascii="Times New Roman" w:eastAsia="Calibri" w:hAnsi="Times New Roman" w:cs="Times New Roman"/>
                <w:sz w:val="24"/>
                <w:szCs w:val="24"/>
              </w:rPr>
              <w:t>6.Разработка анкет и проведение анкетирования по определению самочувствия учащихся</w:t>
            </w:r>
          </w:p>
          <w:p w:rsidR="00924380" w:rsidRPr="002A0423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423">
              <w:rPr>
                <w:rFonts w:ascii="Times New Roman" w:eastAsia="Calibri" w:hAnsi="Times New Roman" w:cs="Times New Roman"/>
                <w:sz w:val="24"/>
                <w:szCs w:val="24"/>
              </w:rPr>
              <w:t>в школе.</w:t>
            </w:r>
          </w:p>
        </w:tc>
        <w:tc>
          <w:tcPr>
            <w:tcW w:w="45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24380" w:rsidRPr="002A0423" w:rsidTr="00924380">
        <w:trPr>
          <w:tblCellSpacing w:w="0" w:type="dxa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423">
              <w:rPr>
                <w:rFonts w:ascii="Times New Roman" w:eastAsia="Calibri" w:hAnsi="Times New Roman" w:cs="Times New Roman"/>
                <w:sz w:val="24"/>
                <w:szCs w:val="24"/>
              </w:rPr>
              <w:t>7.Подготовка памяток для учащихся по формированию здорового образа жизни.</w:t>
            </w:r>
          </w:p>
        </w:tc>
        <w:tc>
          <w:tcPr>
            <w:tcW w:w="45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24380" w:rsidRPr="002A0423" w:rsidTr="00924380">
        <w:trPr>
          <w:trHeight w:val="556"/>
          <w:tblCellSpacing w:w="0" w:type="dxa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423">
              <w:rPr>
                <w:rFonts w:ascii="Times New Roman" w:eastAsia="Calibri" w:hAnsi="Times New Roman" w:cs="Times New Roman"/>
                <w:sz w:val="24"/>
                <w:szCs w:val="24"/>
              </w:rPr>
              <w:t>8.Составление рационального режима дня для учащихся.</w:t>
            </w:r>
          </w:p>
        </w:tc>
        <w:tc>
          <w:tcPr>
            <w:tcW w:w="45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24380" w:rsidRPr="002A0423" w:rsidTr="00924380">
        <w:trPr>
          <w:trHeight w:val="392"/>
          <w:tblCellSpacing w:w="0" w:type="dxa"/>
        </w:trPr>
        <w:tc>
          <w:tcPr>
            <w:tcW w:w="1716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423">
              <w:rPr>
                <w:rFonts w:ascii="Times New Roman" w:eastAsia="Calibri" w:hAnsi="Times New Roman" w:cs="Times New Roman"/>
                <w:sz w:val="24"/>
                <w:szCs w:val="24"/>
              </w:rPr>
              <w:t>9.Проведение тематических классных часов « Мы за здоровый образ жизни»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423">
              <w:rPr>
                <w:rFonts w:ascii="Times New Roman" w:eastAsia="Calibri" w:hAnsi="Times New Roman" w:cs="Times New Roman"/>
                <w:sz w:val="24"/>
                <w:szCs w:val="24"/>
              </w:rPr>
              <w:t>не реже 1 раза в месяц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423">
              <w:rPr>
                <w:rFonts w:ascii="Times New Roman" w:eastAsia="Calibri" w:hAnsi="Times New Roman" w:cs="Times New Roman"/>
                <w:sz w:val="24"/>
                <w:szCs w:val="24"/>
              </w:rPr>
              <w:t>не реже 1 раза в месяц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423">
              <w:rPr>
                <w:rFonts w:ascii="Times New Roman" w:eastAsia="Calibri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924380" w:rsidRPr="002A0423" w:rsidTr="00924380">
        <w:trPr>
          <w:trHeight w:val="392"/>
          <w:tblCellSpacing w:w="0" w:type="dxa"/>
        </w:trPr>
        <w:tc>
          <w:tcPr>
            <w:tcW w:w="1716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423">
              <w:rPr>
                <w:rFonts w:ascii="Times New Roman" w:eastAsia="Calibri" w:hAnsi="Times New Roman" w:cs="Times New Roman"/>
                <w:sz w:val="24"/>
                <w:szCs w:val="24"/>
              </w:rPr>
              <w:t>10.Проведение индивидуальных и групповых консультаций для учащихся и их родителей.</w:t>
            </w:r>
          </w:p>
        </w:tc>
        <w:tc>
          <w:tcPr>
            <w:tcW w:w="18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423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52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423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423">
              <w:rPr>
                <w:rFonts w:ascii="Times New Roman" w:eastAsia="Calibri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924380" w:rsidRPr="002A0423" w:rsidTr="00924380">
        <w:trPr>
          <w:trHeight w:val="392"/>
          <w:tblCellSpacing w:w="0" w:type="dxa"/>
        </w:trPr>
        <w:tc>
          <w:tcPr>
            <w:tcW w:w="1716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423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EC35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Привлечение учащихся  к физической культуре и спорту, различным формам оздоровительной работы.</w:t>
            </w:r>
          </w:p>
        </w:tc>
        <w:tc>
          <w:tcPr>
            <w:tcW w:w="45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24380" w:rsidRPr="002A0423" w:rsidTr="00924380">
        <w:trPr>
          <w:trHeight w:val="392"/>
          <w:tblCellSpacing w:w="0" w:type="dxa"/>
        </w:trPr>
        <w:tc>
          <w:tcPr>
            <w:tcW w:w="1716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EC35D0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423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каникулярного отдыха и оздоровления детей.</w:t>
            </w:r>
          </w:p>
          <w:p w:rsidR="00924380" w:rsidRPr="002A0423" w:rsidRDefault="00924380" w:rsidP="008C6354">
            <w:pPr>
              <w:pStyle w:val="afb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24380" w:rsidRPr="002A0423" w:rsidRDefault="00924380" w:rsidP="008C6354">
            <w:pPr>
              <w:pStyle w:val="afb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D0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924380" w:rsidRDefault="00924380" w:rsidP="00924380">
      <w:pPr>
        <w:spacing w:before="68" w:after="68" w:line="240" w:lineRule="auto"/>
        <w:outlineLvl w:val="2"/>
        <w:rPr>
          <w:rFonts w:ascii="Calibri" w:eastAsia="Times New Roman" w:hAnsi="Calibri" w:cs="Times New Roman"/>
          <w:sz w:val="28"/>
          <w:szCs w:val="24"/>
        </w:rPr>
      </w:pPr>
    </w:p>
    <w:p w:rsidR="00924380" w:rsidRDefault="00924380" w:rsidP="00924380">
      <w:pPr>
        <w:spacing w:before="68" w:after="68" w:line="240" w:lineRule="auto"/>
        <w:outlineLvl w:val="2"/>
        <w:rPr>
          <w:rFonts w:ascii="Calibri" w:eastAsia="Times New Roman" w:hAnsi="Calibri" w:cs="Times New Roman"/>
          <w:sz w:val="28"/>
          <w:szCs w:val="24"/>
        </w:rPr>
      </w:pPr>
    </w:p>
    <w:p w:rsidR="00924380" w:rsidRDefault="00924380" w:rsidP="00924380">
      <w:pPr>
        <w:spacing w:before="68" w:after="68" w:line="240" w:lineRule="auto"/>
        <w:outlineLvl w:val="2"/>
        <w:rPr>
          <w:rFonts w:ascii="Calibri" w:eastAsia="Times New Roman" w:hAnsi="Calibri" w:cs="Times New Roman"/>
          <w:sz w:val="28"/>
          <w:szCs w:val="24"/>
        </w:rPr>
      </w:pPr>
    </w:p>
    <w:p w:rsidR="00924380" w:rsidRPr="00424F06" w:rsidRDefault="00924380" w:rsidP="00924380">
      <w:pPr>
        <w:spacing w:before="68" w:after="68" w:line="240" w:lineRule="auto"/>
        <w:outlineLvl w:val="2"/>
        <w:rPr>
          <w:rFonts w:ascii="Calibri" w:eastAsia="Times New Roman" w:hAnsi="Calibri" w:cs="Times New Roman"/>
          <w:sz w:val="28"/>
          <w:szCs w:val="24"/>
        </w:rPr>
      </w:pPr>
    </w:p>
    <w:p w:rsidR="00924380" w:rsidRDefault="00924380" w:rsidP="00924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4380" w:rsidRDefault="00924380" w:rsidP="00924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4380" w:rsidRDefault="00924380" w:rsidP="00924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4380" w:rsidRPr="00EC35D0" w:rsidRDefault="00924380" w:rsidP="0092438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35D0">
        <w:rPr>
          <w:rFonts w:ascii="Times New Roman" w:eastAsia="Times New Roman" w:hAnsi="Times New Roman" w:cs="Times New Roman"/>
          <w:sz w:val="24"/>
          <w:szCs w:val="24"/>
        </w:rPr>
        <w:t>Данная программа направлена на выработку ценностей, связанных с  формированием здорового образа жизни, физическим совершенствованием тела</w:t>
      </w:r>
      <w:r>
        <w:rPr>
          <w:rFonts w:ascii="Times New Roman" w:eastAsia="Times New Roman" w:hAnsi="Times New Roman" w:cs="Times New Roman"/>
          <w:sz w:val="24"/>
          <w:szCs w:val="24"/>
        </w:rPr>
        <w:t>, на овладение школьниками основами личной физической культуры, под которой понимается органическое единство знаний, потребностей и мотивов, оптимальный уровень здоровья, физического развития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двигательных способностей.</w:t>
      </w:r>
    </w:p>
    <w:p w:rsidR="00A22885" w:rsidRDefault="00A22885" w:rsidP="00D67D73">
      <w:pPr>
        <w:pStyle w:val="21"/>
        <w:spacing w:line="240" w:lineRule="auto"/>
        <w:rPr>
          <w:sz w:val="24"/>
          <w:szCs w:val="24"/>
        </w:rPr>
      </w:pPr>
    </w:p>
    <w:p w:rsidR="00851E0F" w:rsidRDefault="00851E0F" w:rsidP="00F11341">
      <w:pPr>
        <w:spacing w:line="360" w:lineRule="auto"/>
        <w:rPr>
          <w:b/>
        </w:rPr>
      </w:pPr>
    </w:p>
    <w:p w:rsidR="00F11341" w:rsidRPr="00851E0F" w:rsidRDefault="00F11341" w:rsidP="00851E0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51E0F">
        <w:rPr>
          <w:rFonts w:ascii="Times New Roman" w:hAnsi="Times New Roman" w:cs="Times New Roman"/>
          <w:b/>
          <w:sz w:val="28"/>
          <w:szCs w:val="28"/>
        </w:rPr>
        <w:t>4.4 Критерии и способы изучения эффективности программы развития</w:t>
      </w:r>
    </w:p>
    <w:p w:rsidR="00F11341" w:rsidRPr="00851E0F" w:rsidRDefault="00F11341" w:rsidP="00F11341">
      <w:pPr>
        <w:ind w:left="9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0F">
        <w:rPr>
          <w:rFonts w:ascii="Times New Roman" w:hAnsi="Times New Roman" w:cs="Times New Roman"/>
          <w:sz w:val="28"/>
          <w:szCs w:val="28"/>
        </w:rPr>
        <w:t>Для  отслеживания  эффективности  развития программы целесообразно  использовать  следующие  критерии:</w:t>
      </w:r>
    </w:p>
    <w:p w:rsidR="00F11341" w:rsidRPr="00851E0F" w:rsidRDefault="00F11341" w:rsidP="00F11341">
      <w:pPr>
        <w:pStyle w:val="310"/>
        <w:tabs>
          <w:tab w:val="left" w:pos="1080"/>
        </w:tabs>
        <w:spacing w:line="240" w:lineRule="auto"/>
        <w:ind w:firstLine="851"/>
        <w:rPr>
          <w:szCs w:val="28"/>
        </w:rPr>
      </w:pPr>
      <w:r w:rsidRPr="00851E0F">
        <w:rPr>
          <w:b/>
          <w:szCs w:val="28"/>
        </w:rPr>
        <w:t>1. По управленческому компоненту</w:t>
      </w:r>
      <w:r w:rsidRPr="00851E0F">
        <w:rPr>
          <w:szCs w:val="28"/>
        </w:rPr>
        <w:t xml:space="preserve"> отследить  эффективность внедрения современных методов управления по следующим видам деятельности: информационно-аналитическому, организационно-исполнительской, контрольно-диагностической и </w:t>
      </w:r>
      <w:proofErr w:type="spellStart"/>
      <w:r w:rsidRPr="00851E0F">
        <w:rPr>
          <w:szCs w:val="28"/>
        </w:rPr>
        <w:t>регулятивно-коррекционной</w:t>
      </w:r>
      <w:proofErr w:type="spellEnd"/>
      <w:r w:rsidRPr="00851E0F">
        <w:rPr>
          <w:szCs w:val="28"/>
        </w:rPr>
        <w:t xml:space="preserve"> (уровень организации жизнедеятельности коллектива; состояние анализа, контроля и коррекции отношений внутри коллектива, уровень информационного обеспечения повышения профессиональной компетентности педагогов  и т.д.).</w:t>
      </w:r>
    </w:p>
    <w:p w:rsidR="00F11341" w:rsidRPr="00851E0F" w:rsidRDefault="00F11341" w:rsidP="00422FE7">
      <w:pPr>
        <w:pStyle w:val="310"/>
        <w:numPr>
          <w:ilvl w:val="0"/>
          <w:numId w:val="22"/>
        </w:numPr>
        <w:tabs>
          <w:tab w:val="left" w:pos="851"/>
          <w:tab w:val="left" w:pos="993"/>
        </w:tabs>
        <w:spacing w:line="240" w:lineRule="auto"/>
        <w:ind w:left="0" w:firstLine="851"/>
        <w:rPr>
          <w:szCs w:val="28"/>
        </w:rPr>
      </w:pPr>
      <w:r w:rsidRPr="00851E0F">
        <w:rPr>
          <w:b/>
          <w:szCs w:val="28"/>
        </w:rPr>
        <w:t xml:space="preserve">По методическому компоненту </w:t>
      </w:r>
      <w:r w:rsidRPr="00851E0F">
        <w:rPr>
          <w:szCs w:val="28"/>
        </w:rPr>
        <w:t>отследить уровень начального состояния образовательного процесса школы-интерната, уровень соответствия учебно-воспитательной деятельности, уровень реализации программ начального профессионального образования, мониторинг состояния образовательного процесса учреждения в классах детей с сочетанным дефектом.</w:t>
      </w:r>
    </w:p>
    <w:p w:rsidR="00F11341" w:rsidRPr="00851E0F" w:rsidRDefault="00F11341" w:rsidP="00422FE7">
      <w:pPr>
        <w:pStyle w:val="310"/>
        <w:numPr>
          <w:ilvl w:val="0"/>
          <w:numId w:val="22"/>
        </w:numPr>
        <w:tabs>
          <w:tab w:val="left" w:pos="-142"/>
          <w:tab w:val="left" w:pos="0"/>
          <w:tab w:val="left" w:pos="851"/>
        </w:tabs>
        <w:spacing w:line="240" w:lineRule="auto"/>
        <w:ind w:left="0" w:firstLine="851"/>
        <w:rPr>
          <w:szCs w:val="28"/>
        </w:rPr>
      </w:pPr>
      <w:r w:rsidRPr="00851E0F">
        <w:rPr>
          <w:b/>
          <w:szCs w:val="28"/>
        </w:rPr>
        <w:t xml:space="preserve">По воспитательному компоненту  </w:t>
      </w:r>
      <w:r w:rsidRPr="00851E0F">
        <w:rPr>
          <w:szCs w:val="28"/>
        </w:rPr>
        <w:t>выявить</w:t>
      </w:r>
      <w:r w:rsidRPr="00851E0F">
        <w:rPr>
          <w:b/>
          <w:szCs w:val="28"/>
        </w:rPr>
        <w:t xml:space="preserve"> </w:t>
      </w:r>
      <w:r w:rsidRPr="00851E0F">
        <w:rPr>
          <w:szCs w:val="28"/>
        </w:rPr>
        <w:t xml:space="preserve">уровень воспитанности учащихся; уровень удовлетворенности воспитанниками жизнедеятельности в школе-интернате; уровень </w:t>
      </w:r>
      <w:proofErr w:type="spellStart"/>
      <w:r w:rsidRPr="00851E0F">
        <w:rPr>
          <w:szCs w:val="28"/>
        </w:rPr>
        <w:t>сформированности</w:t>
      </w:r>
      <w:proofErr w:type="spellEnd"/>
      <w:r w:rsidRPr="00851E0F">
        <w:rPr>
          <w:szCs w:val="28"/>
        </w:rPr>
        <w:t xml:space="preserve"> культуры отношения к своему здоровью; уровень </w:t>
      </w:r>
      <w:proofErr w:type="spellStart"/>
      <w:r w:rsidRPr="00851E0F">
        <w:rPr>
          <w:szCs w:val="28"/>
        </w:rPr>
        <w:t>сформированности</w:t>
      </w:r>
      <w:proofErr w:type="spellEnd"/>
      <w:r w:rsidRPr="00851E0F">
        <w:rPr>
          <w:szCs w:val="28"/>
        </w:rPr>
        <w:t xml:space="preserve"> межличностных отношений в ученическом коллективе и т.д.</w:t>
      </w:r>
    </w:p>
    <w:p w:rsidR="00F11341" w:rsidRPr="00851E0F" w:rsidRDefault="00F11341" w:rsidP="00F11341">
      <w:pPr>
        <w:tabs>
          <w:tab w:val="left" w:pos="1350"/>
          <w:tab w:val="left" w:pos="14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1E0F">
        <w:rPr>
          <w:rFonts w:ascii="Times New Roman" w:hAnsi="Times New Roman" w:cs="Times New Roman"/>
          <w:b/>
          <w:sz w:val="28"/>
          <w:szCs w:val="28"/>
        </w:rPr>
        <w:t xml:space="preserve">4.  По материально-техническому компоненту  </w:t>
      </w:r>
      <w:r w:rsidRPr="00851E0F">
        <w:rPr>
          <w:rFonts w:ascii="Times New Roman" w:hAnsi="Times New Roman" w:cs="Times New Roman"/>
          <w:sz w:val="28"/>
          <w:szCs w:val="28"/>
        </w:rPr>
        <w:t>просчитать процент оснащенности образовательного процесса компьютерной техникой, количество использования компьютерных программ в обучении.</w:t>
      </w:r>
    </w:p>
    <w:p w:rsidR="00F11341" w:rsidRPr="00851E0F" w:rsidRDefault="00F11341" w:rsidP="00F113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341" w:rsidRPr="00851E0F" w:rsidRDefault="00F11341" w:rsidP="00F11341">
      <w:pPr>
        <w:jc w:val="both"/>
        <w:rPr>
          <w:rFonts w:ascii="Times New Roman" w:hAnsi="Times New Roman" w:cs="Times New Roman"/>
          <w:sz w:val="28"/>
          <w:szCs w:val="28"/>
        </w:rPr>
      </w:pPr>
      <w:r w:rsidRPr="00851E0F">
        <w:rPr>
          <w:rFonts w:ascii="Times New Roman" w:hAnsi="Times New Roman" w:cs="Times New Roman"/>
          <w:sz w:val="28"/>
          <w:szCs w:val="28"/>
        </w:rPr>
        <w:lastRenderedPageBreak/>
        <w:t>Для  отслеживания  перечисленных  критериев  используются следующие методы диагностирования:</w:t>
      </w:r>
    </w:p>
    <w:p w:rsidR="00F11341" w:rsidRPr="00851E0F" w:rsidRDefault="00F11341" w:rsidP="00422FE7">
      <w:pPr>
        <w:numPr>
          <w:ilvl w:val="1"/>
          <w:numId w:val="23"/>
        </w:numPr>
        <w:suppressAutoHyphens/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 w:rsidRPr="00851E0F">
        <w:rPr>
          <w:rFonts w:ascii="Times New Roman" w:hAnsi="Times New Roman" w:cs="Times New Roman"/>
          <w:sz w:val="28"/>
          <w:szCs w:val="28"/>
        </w:rPr>
        <w:t>Анкетирование.</w:t>
      </w:r>
    </w:p>
    <w:p w:rsidR="00F11341" w:rsidRPr="00851E0F" w:rsidRDefault="00F11341" w:rsidP="00422FE7">
      <w:pPr>
        <w:numPr>
          <w:ilvl w:val="1"/>
          <w:numId w:val="23"/>
        </w:numPr>
        <w:suppressAutoHyphens/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 w:rsidRPr="00851E0F">
        <w:rPr>
          <w:rFonts w:ascii="Times New Roman" w:hAnsi="Times New Roman" w:cs="Times New Roman"/>
          <w:sz w:val="28"/>
          <w:szCs w:val="28"/>
        </w:rPr>
        <w:t>Интервьюирование.</w:t>
      </w:r>
    </w:p>
    <w:p w:rsidR="00F11341" w:rsidRPr="00851E0F" w:rsidRDefault="00F11341" w:rsidP="00422FE7">
      <w:pPr>
        <w:numPr>
          <w:ilvl w:val="1"/>
          <w:numId w:val="23"/>
        </w:numPr>
        <w:suppressAutoHyphens/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 w:rsidRPr="00851E0F">
        <w:rPr>
          <w:rFonts w:ascii="Times New Roman" w:hAnsi="Times New Roman" w:cs="Times New Roman"/>
          <w:sz w:val="28"/>
          <w:szCs w:val="28"/>
        </w:rPr>
        <w:t>Беседа.</w:t>
      </w:r>
    </w:p>
    <w:p w:rsidR="00F11341" w:rsidRPr="00851E0F" w:rsidRDefault="00F11341" w:rsidP="00422FE7">
      <w:pPr>
        <w:numPr>
          <w:ilvl w:val="1"/>
          <w:numId w:val="23"/>
        </w:numPr>
        <w:suppressAutoHyphens/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 w:rsidRPr="00851E0F">
        <w:rPr>
          <w:rFonts w:ascii="Times New Roman" w:hAnsi="Times New Roman" w:cs="Times New Roman"/>
          <w:sz w:val="28"/>
          <w:szCs w:val="28"/>
        </w:rPr>
        <w:t>Тестирование.</w:t>
      </w:r>
    </w:p>
    <w:p w:rsidR="00F11341" w:rsidRPr="00851E0F" w:rsidRDefault="00F11341" w:rsidP="00422FE7">
      <w:pPr>
        <w:numPr>
          <w:ilvl w:val="1"/>
          <w:numId w:val="23"/>
        </w:numPr>
        <w:suppressAutoHyphens/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 w:rsidRPr="00851E0F">
        <w:rPr>
          <w:rFonts w:ascii="Times New Roman" w:hAnsi="Times New Roman" w:cs="Times New Roman"/>
          <w:sz w:val="28"/>
          <w:szCs w:val="28"/>
        </w:rPr>
        <w:t>Педагогическое  наблюдение.</w:t>
      </w:r>
    </w:p>
    <w:p w:rsidR="00F11341" w:rsidRPr="00851E0F" w:rsidRDefault="00F11341" w:rsidP="00422FE7">
      <w:pPr>
        <w:numPr>
          <w:ilvl w:val="1"/>
          <w:numId w:val="23"/>
        </w:numPr>
        <w:tabs>
          <w:tab w:val="left" w:pos="720"/>
          <w:tab w:val="left" w:pos="1350"/>
        </w:tabs>
        <w:suppressAutoHyphens/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 w:rsidRPr="00851E0F">
        <w:rPr>
          <w:rFonts w:ascii="Times New Roman" w:hAnsi="Times New Roman" w:cs="Times New Roman"/>
          <w:sz w:val="28"/>
          <w:szCs w:val="28"/>
        </w:rPr>
        <w:t>Анализ  состояния  здоровья  учащихся.</w:t>
      </w:r>
    </w:p>
    <w:p w:rsidR="00F11341" w:rsidRPr="00851E0F" w:rsidRDefault="00F11341" w:rsidP="00422FE7">
      <w:pPr>
        <w:numPr>
          <w:ilvl w:val="1"/>
          <w:numId w:val="23"/>
        </w:numPr>
        <w:tabs>
          <w:tab w:val="left" w:pos="720"/>
          <w:tab w:val="left" w:pos="1350"/>
        </w:tabs>
        <w:suppressAutoHyphens/>
        <w:spacing w:after="0" w:line="240" w:lineRule="auto"/>
        <w:ind w:left="0" w:firstLine="810"/>
        <w:jc w:val="both"/>
        <w:rPr>
          <w:rFonts w:ascii="Times New Roman" w:hAnsi="Times New Roman" w:cs="Times New Roman"/>
          <w:sz w:val="28"/>
          <w:szCs w:val="28"/>
        </w:rPr>
      </w:pPr>
      <w:r w:rsidRPr="00851E0F">
        <w:rPr>
          <w:rFonts w:ascii="Times New Roman" w:hAnsi="Times New Roman" w:cs="Times New Roman"/>
          <w:sz w:val="28"/>
          <w:szCs w:val="28"/>
        </w:rPr>
        <w:t>Экспресс -  диагностика.</w:t>
      </w:r>
    </w:p>
    <w:p w:rsidR="00F11341" w:rsidRPr="00851E0F" w:rsidRDefault="00F11341" w:rsidP="00422FE7">
      <w:pPr>
        <w:numPr>
          <w:ilvl w:val="1"/>
          <w:numId w:val="23"/>
        </w:numPr>
        <w:tabs>
          <w:tab w:val="left" w:pos="720"/>
          <w:tab w:val="left" w:pos="1350"/>
        </w:tabs>
        <w:suppressAutoHyphens/>
        <w:spacing w:after="0" w:line="240" w:lineRule="auto"/>
        <w:ind w:left="720" w:firstLine="90"/>
        <w:jc w:val="both"/>
        <w:rPr>
          <w:rFonts w:ascii="Times New Roman" w:hAnsi="Times New Roman" w:cs="Times New Roman"/>
          <w:sz w:val="28"/>
          <w:szCs w:val="28"/>
        </w:rPr>
      </w:pPr>
      <w:r w:rsidRPr="00851E0F">
        <w:rPr>
          <w:rFonts w:ascii="Times New Roman" w:hAnsi="Times New Roman" w:cs="Times New Roman"/>
          <w:sz w:val="28"/>
          <w:szCs w:val="28"/>
        </w:rPr>
        <w:t>Составление  характеристик.</w:t>
      </w:r>
    </w:p>
    <w:p w:rsidR="00F11341" w:rsidRPr="00D67D73" w:rsidRDefault="00F11341" w:rsidP="00851E0F">
      <w:pPr>
        <w:pStyle w:val="21"/>
        <w:spacing w:line="240" w:lineRule="auto"/>
        <w:ind w:firstLine="0"/>
        <w:rPr>
          <w:sz w:val="24"/>
          <w:szCs w:val="24"/>
        </w:rPr>
        <w:sectPr w:rsidR="00F11341" w:rsidRPr="00D67D73">
          <w:pgSz w:w="16838" w:h="11906" w:orient="landscape"/>
          <w:pgMar w:top="323" w:right="720" w:bottom="890" w:left="851" w:header="0" w:footer="567" w:gutter="0"/>
          <w:cols w:space="720"/>
        </w:sectPr>
      </w:pPr>
    </w:p>
    <w:p w:rsidR="004A479C" w:rsidRPr="00851E0F" w:rsidRDefault="004A479C" w:rsidP="004A479C">
      <w:pPr>
        <w:tabs>
          <w:tab w:val="left" w:pos="1350"/>
          <w:tab w:val="left" w:pos="1440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51E0F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V</w:t>
      </w:r>
      <w:r w:rsidR="000E39F0">
        <w:rPr>
          <w:rFonts w:ascii="Times New Roman" w:hAnsi="Times New Roman" w:cs="Times New Roman"/>
          <w:b/>
          <w:sz w:val="32"/>
          <w:szCs w:val="32"/>
        </w:rPr>
        <w:t>.</w:t>
      </w:r>
      <w:r w:rsidRPr="00851E0F">
        <w:rPr>
          <w:rFonts w:ascii="Times New Roman" w:hAnsi="Times New Roman" w:cs="Times New Roman"/>
          <w:sz w:val="32"/>
          <w:szCs w:val="32"/>
        </w:rPr>
        <w:t xml:space="preserve"> </w:t>
      </w:r>
      <w:r w:rsidRPr="00851E0F">
        <w:rPr>
          <w:rFonts w:ascii="Times New Roman" w:hAnsi="Times New Roman" w:cs="Times New Roman"/>
          <w:b/>
          <w:sz w:val="32"/>
          <w:szCs w:val="32"/>
        </w:rPr>
        <w:t>ПЛАН ДЕЙСТВИЙ ПО РЕАЛИЗАЦИИ ПРОГРАММЫ.</w:t>
      </w:r>
      <w:proofErr w:type="gramEnd"/>
    </w:p>
    <w:p w:rsidR="004A479C" w:rsidRPr="00851E0F" w:rsidRDefault="004A479C" w:rsidP="004A479C">
      <w:pPr>
        <w:tabs>
          <w:tab w:val="left" w:pos="1350"/>
          <w:tab w:val="left" w:pos="144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E0F">
        <w:rPr>
          <w:rFonts w:ascii="Times New Roman" w:hAnsi="Times New Roman" w:cs="Times New Roman"/>
          <w:sz w:val="28"/>
          <w:szCs w:val="28"/>
        </w:rPr>
        <w:t xml:space="preserve"> </w:t>
      </w:r>
      <w:r w:rsidRPr="00851E0F">
        <w:rPr>
          <w:rFonts w:ascii="Times New Roman" w:hAnsi="Times New Roman" w:cs="Times New Roman"/>
          <w:b/>
          <w:sz w:val="28"/>
          <w:szCs w:val="28"/>
        </w:rPr>
        <w:t>5.1. Содержательная деятельность управленческого компонента</w:t>
      </w:r>
    </w:p>
    <w:tbl>
      <w:tblPr>
        <w:tblW w:w="14904" w:type="dxa"/>
        <w:jc w:val="center"/>
        <w:tblLayout w:type="fixed"/>
        <w:tblLook w:val="04A0"/>
      </w:tblPr>
      <w:tblGrid>
        <w:gridCol w:w="567"/>
        <w:gridCol w:w="3544"/>
        <w:gridCol w:w="3402"/>
        <w:gridCol w:w="3969"/>
        <w:gridCol w:w="3422"/>
      </w:tblGrid>
      <w:tr w:rsidR="004A479C" w:rsidRPr="00851E0F" w:rsidTr="00463D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4A479C" w:rsidRPr="00851E0F" w:rsidRDefault="004A4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>(организационно-прогностический)</w:t>
            </w:r>
          </w:p>
          <w:p w:rsidR="004A479C" w:rsidRPr="00851E0F" w:rsidRDefault="00F11341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>20013-2014</w:t>
            </w:r>
            <w:r w:rsidR="004A479C"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851E0F" w:rsidRDefault="004A47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4A479C" w:rsidRPr="00851E0F" w:rsidRDefault="004A4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79C" w:rsidRPr="00851E0F" w:rsidRDefault="004A4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деятельностный</w:t>
            </w:r>
            <w:proofErr w:type="spellEnd"/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A479C" w:rsidRPr="00851E0F" w:rsidRDefault="00992FC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>2014-2017</w:t>
            </w:r>
            <w:r w:rsidR="004A479C"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851E0F" w:rsidRDefault="004A47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</w:t>
            </w:r>
          </w:p>
          <w:p w:rsidR="004A479C" w:rsidRPr="00851E0F" w:rsidRDefault="004A4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79C" w:rsidRPr="00851E0F" w:rsidRDefault="004A47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>итогово-аналитический</w:t>
            </w:r>
            <w:proofErr w:type="spellEnd"/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A479C" w:rsidRPr="00851E0F" w:rsidRDefault="00992FC5">
            <w:pPr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2017-2018</w:t>
            </w:r>
            <w:r w:rsidR="004A479C"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4A479C" w:rsidRPr="00851E0F" w:rsidTr="00463D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Эффективность управления качеством содержания образования глухих учащихся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479C" w:rsidRPr="00851E0F" w:rsidTr="00463D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1.1. Совершенствование системы управления различных видов деятельности:</w:t>
            </w:r>
          </w:p>
          <w:p w:rsidR="004A479C" w:rsidRPr="00851E0F" w:rsidRDefault="004A479C">
            <w:pPr>
              <w:pStyle w:val="31"/>
              <w:tabs>
                <w:tab w:val="clear" w:pos="176"/>
                <w:tab w:val="left" w:pos="318"/>
              </w:tabs>
              <w:rPr>
                <w:sz w:val="28"/>
                <w:szCs w:val="28"/>
              </w:rPr>
            </w:pPr>
            <w:proofErr w:type="gramStart"/>
            <w:r w:rsidRPr="00851E0F">
              <w:rPr>
                <w:sz w:val="28"/>
                <w:szCs w:val="28"/>
              </w:rPr>
              <w:t>- информационно- аналитической;</w:t>
            </w:r>
            <w:proofErr w:type="gramEnd"/>
          </w:p>
          <w:p w:rsidR="004A479C" w:rsidRPr="00851E0F" w:rsidRDefault="004A479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планово-прогностической;</w:t>
            </w:r>
          </w:p>
          <w:p w:rsidR="004A479C" w:rsidRPr="00851E0F" w:rsidRDefault="004A479C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-организационно- исполнительской;</w:t>
            </w:r>
            <w:proofErr w:type="gramEnd"/>
          </w:p>
          <w:p w:rsidR="004A479C" w:rsidRPr="00851E0F" w:rsidRDefault="004A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контрольно-диагностической;</w:t>
            </w:r>
          </w:p>
          <w:p w:rsidR="004A479C" w:rsidRPr="00851E0F" w:rsidRDefault="004A47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регулятивно-коррекционной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внедрение современных методов управления по всем видам деятельности;</w:t>
            </w:r>
          </w:p>
          <w:p w:rsidR="004A479C" w:rsidRPr="00851E0F" w:rsidRDefault="004A47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эффективности </w:t>
            </w:r>
            <w:proofErr w:type="gramStart"/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51E0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 процессом.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функционирование модели управления школой;</w:t>
            </w:r>
          </w:p>
          <w:p w:rsidR="004A479C" w:rsidRPr="00851E0F" w:rsidRDefault="004A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повышение уровня квалификации администрации  и педагогического коллектива;</w:t>
            </w:r>
          </w:p>
          <w:p w:rsidR="004A479C" w:rsidRPr="00851E0F" w:rsidRDefault="004A47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повышение уровня  обучения  и воспитания глухих учащихся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Анализ всех видов деятельности</w:t>
            </w:r>
            <w:proofErr w:type="gramStart"/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Выявление проблем в работе.</w:t>
            </w:r>
          </w:p>
          <w:p w:rsidR="004A479C" w:rsidRPr="00851E0F" w:rsidRDefault="00E3427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Планирование дейс</w:t>
            </w:r>
            <w:r w:rsidR="004A479C" w:rsidRPr="00851E0F">
              <w:rPr>
                <w:rFonts w:ascii="Times New Roman" w:hAnsi="Times New Roman" w:cs="Times New Roman"/>
                <w:sz w:val="28"/>
                <w:szCs w:val="28"/>
              </w:rPr>
              <w:t>твий по реализации программы развития</w:t>
            </w:r>
            <w:proofErr w:type="gramStart"/>
            <w:r w:rsidR="004A479C" w:rsidRPr="00851E0F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4A479C" w:rsidRPr="00851E0F" w:rsidTr="00463D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1.2. Создание модели педагогического мониторинга образовательного процесса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проектирование модели;</w:t>
            </w:r>
          </w:p>
          <w:p w:rsidR="004A479C" w:rsidRPr="00851E0F" w:rsidRDefault="004A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методологическое обоснование;</w:t>
            </w:r>
          </w:p>
          <w:p w:rsidR="004A479C" w:rsidRPr="00851E0F" w:rsidRDefault="004A47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внедрение технологий и этапы педагогического мониторинга развития (анализ, цели, организация деятельности, контроль, анализ)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реализация модели мониторинга образовательного процесса на основе этапов управленческого цикла:</w:t>
            </w:r>
          </w:p>
          <w:p w:rsidR="004A479C" w:rsidRPr="00851E0F" w:rsidRDefault="004A479C" w:rsidP="00422FE7">
            <w:pPr>
              <w:numPr>
                <w:ilvl w:val="0"/>
                <w:numId w:val="24"/>
              </w:numPr>
              <w:tabs>
                <w:tab w:val="left" w:pos="175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определение объектов, целей и задач диагностирования;</w:t>
            </w:r>
          </w:p>
          <w:p w:rsidR="004A479C" w:rsidRPr="00851E0F" w:rsidRDefault="004A479C" w:rsidP="00422FE7">
            <w:pPr>
              <w:numPr>
                <w:ilvl w:val="0"/>
                <w:numId w:val="24"/>
              </w:numPr>
              <w:tabs>
                <w:tab w:val="left" w:pos="175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определение критериев показателей диагностирования;</w:t>
            </w:r>
          </w:p>
          <w:p w:rsidR="004A479C" w:rsidRPr="00851E0F" w:rsidRDefault="004A479C" w:rsidP="00422FE7">
            <w:pPr>
              <w:numPr>
                <w:ilvl w:val="0"/>
                <w:numId w:val="24"/>
              </w:numPr>
              <w:tabs>
                <w:tab w:val="left" w:pos="175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подбор методик для решения поставленных задач диагностики;</w:t>
            </w:r>
          </w:p>
          <w:p w:rsidR="004A479C" w:rsidRPr="00851E0F" w:rsidRDefault="004A479C" w:rsidP="00422FE7">
            <w:pPr>
              <w:numPr>
                <w:ilvl w:val="0"/>
                <w:numId w:val="24"/>
              </w:numPr>
              <w:tabs>
                <w:tab w:val="left" w:pos="175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сбор информации;</w:t>
            </w:r>
          </w:p>
          <w:p w:rsidR="004A479C" w:rsidRPr="00851E0F" w:rsidRDefault="004A479C" w:rsidP="00422FE7">
            <w:pPr>
              <w:numPr>
                <w:ilvl w:val="0"/>
                <w:numId w:val="24"/>
              </w:numPr>
              <w:tabs>
                <w:tab w:val="left" w:pos="175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количественная и качественная обработка результатов;</w:t>
            </w:r>
          </w:p>
          <w:p w:rsidR="004A479C" w:rsidRPr="00851E0F" w:rsidRDefault="004A479C" w:rsidP="00422FE7">
            <w:pPr>
              <w:numPr>
                <w:ilvl w:val="0"/>
                <w:numId w:val="24"/>
              </w:numPr>
              <w:tabs>
                <w:tab w:val="left" w:pos="175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анализ;</w:t>
            </w:r>
          </w:p>
          <w:p w:rsidR="004A479C" w:rsidRPr="00851E0F" w:rsidRDefault="004A479C" w:rsidP="00422FE7">
            <w:pPr>
              <w:numPr>
                <w:ilvl w:val="0"/>
                <w:numId w:val="24"/>
              </w:numPr>
              <w:tabs>
                <w:tab w:val="left" w:pos="175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прогноз </w:t>
            </w:r>
            <w:r w:rsidRPr="00851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развития;</w:t>
            </w:r>
          </w:p>
          <w:p w:rsidR="004A479C" w:rsidRPr="00851E0F" w:rsidRDefault="004A479C" w:rsidP="00422FE7">
            <w:pPr>
              <w:numPr>
                <w:ilvl w:val="0"/>
                <w:numId w:val="24"/>
              </w:numPr>
              <w:tabs>
                <w:tab w:val="left" w:pos="175"/>
              </w:tabs>
              <w:suppressAutoHyphens/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разработка коррекционных мер.</w:t>
            </w:r>
          </w:p>
          <w:p w:rsidR="004A479C" w:rsidRPr="00851E0F" w:rsidRDefault="004A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79C" w:rsidRPr="00851E0F" w:rsidRDefault="004A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79C" w:rsidRPr="00851E0F" w:rsidRDefault="004A47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Корректировка образовательного процесса на основании диагностических данных.</w:t>
            </w:r>
          </w:p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по совершенствованию педагогического мониторинга в учреждении.</w:t>
            </w:r>
          </w:p>
        </w:tc>
      </w:tr>
      <w:tr w:rsidR="004A479C" w:rsidRPr="00851E0F" w:rsidTr="00463D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>Освоение маркетингового принципа управления ОУ предполагает: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A479C" w:rsidRPr="00851E0F" w:rsidTr="00463D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851E0F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851E0F" w:rsidRDefault="009F579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4A479C" w:rsidRPr="00851E0F">
              <w:rPr>
                <w:rFonts w:ascii="Times New Roman" w:hAnsi="Times New Roman" w:cs="Times New Roman"/>
                <w:sz w:val="28"/>
                <w:szCs w:val="28"/>
              </w:rPr>
              <w:t>. Совершенствование системы управления качеством образовательного процесса</w:t>
            </w:r>
          </w:p>
          <w:p w:rsidR="004A479C" w:rsidRPr="00851E0F" w:rsidRDefault="004A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79C" w:rsidRPr="00851E0F" w:rsidRDefault="004A47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разработка и реализация образовательных программ;</w:t>
            </w:r>
          </w:p>
          <w:p w:rsidR="004A479C" w:rsidRPr="00851E0F" w:rsidRDefault="004A47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исследование системы управления развитием школы-интерната:</w:t>
            </w:r>
          </w:p>
          <w:p w:rsidR="004A479C" w:rsidRPr="00851E0F" w:rsidRDefault="004A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а) использование новых технологий в образовательной деятельности;</w:t>
            </w:r>
          </w:p>
          <w:p w:rsidR="004A479C" w:rsidRPr="00851E0F" w:rsidRDefault="004A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б) реализация программы развития;</w:t>
            </w:r>
          </w:p>
          <w:p w:rsidR="004A479C" w:rsidRPr="00851E0F" w:rsidRDefault="004A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в) функционирование документированной системы управления качеством;</w:t>
            </w:r>
          </w:p>
          <w:p w:rsidR="004A479C" w:rsidRPr="00851E0F" w:rsidRDefault="004A47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координация инновационной деятельности, повышение профессионализма  педагогов учреждения.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Усовершенствование образовательных п</w:t>
            </w:r>
            <w:r w:rsidR="009F579B" w:rsidRPr="00851E0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ограмм в соответствии с новыми, инновационными нормами.</w:t>
            </w:r>
          </w:p>
        </w:tc>
      </w:tr>
      <w:tr w:rsidR="004A479C" w:rsidRPr="00851E0F" w:rsidTr="00463D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851E0F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851E0F" w:rsidRDefault="009F579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4A479C" w:rsidRPr="00851E0F">
              <w:rPr>
                <w:rFonts w:ascii="Times New Roman" w:hAnsi="Times New Roman" w:cs="Times New Roman"/>
                <w:sz w:val="28"/>
                <w:szCs w:val="28"/>
              </w:rPr>
              <w:t>. Установление порядка, стимулирующего использование средств на развитие профессионального роста  педагогов и творческой  деятельности воспитанников</w:t>
            </w:r>
          </w:p>
          <w:p w:rsidR="004A479C" w:rsidRPr="00851E0F" w:rsidRDefault="004A47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разработать систему стимулирования педагогов и систему поощрений для учащихся;</w:t>
            </w:r>
          </w:p>
          <w:p w:rsidR="004A479C" w:rsidRPr="00851E0F" w:rsidRDefault="009F579B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компьютеризация управле</w:t>
            </w:r>
            <w:r w:rsidR="004A479C" w:rsidRPr="00851E0F">
              <w:rPr>
                <w:rFonts w:ascii="Times New Roman" w:hAnsi="Times New Roman" w:cs="Times New Roman"/>
                <w:sz w:val="28"/>
                <w:szCs w:val="28"/>
              </w:rPr>
              <w:t>ния образовательного процесса.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 xml:space="preserve">- оснащение </w:t>
            </w:r>
            <w:r w:rsidR="00E3427A" w:rsidRPr="00851E0F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современной звукоусиливающей аппаратурой, </w:t>
            </w: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компьютерной техникой и программным обеспечением учебных классов, методических кабинетов;</w:t>
            </w:r>
          </w:p>
          <w:p w:rsidR="004A479C" w:rsidRPr="00851E0F" w:rsidRDefault="004A47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реализация программы информатизации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851E0F" w:rsidRDefault="004A479C" w:rsidP="00E3427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эффективное исп</w:t>
            </w:r>
            <w:r w:rsidR="00E3427A" w:rsidRPr="00851E0F">
              <w:rPr>
                <w:rFonts w:ascii="Times New Roman" w:hAnsi="Times New Roman" w:cs="Times New Roman"/>
                <w:sz w:val="28"/>
                <w:szCs w:val="28"/>
              </w:rPr>
              <w:t>ользование внебюджетных средств</w:t>
            </w: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479C" w:rsidRPr="00851E0F" w:rsidTr="00463D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851E0F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2.4. Обновление и укрепление материально-технической базы учреждения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обновление  мастерских для совершенствования образовательного процесса трудовой направленности (уроки технологии);</w:t>
            </w:r>
          </w:p>
          <w:p w:rsidR="004A479C" w:rsidRPr="00851E0F" w:rsidRDefault="004A47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 xml:space="preserve">- пополнение  дидактическими и методическими </w:t>
            </w:r>
            <w:r w:rsidRPr="00851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материалами учебно-воспитательного процесса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Укрепление, расширение и совершенствование материально-технической базы образовательного учреждения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Анализ возможностей учреждения по укреплению материально-технической базы.</w:t>
            </w:r>
          </w:p>
          <w:p w:rsidR="004A479C" w:rsidRPr="00851E0F" w:rsidRDefault="004A479C" w:rsidP="00E3427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Планирование обновления  оснащенност</w:t>
            </w:r>
            <w:r w:rsidR="00E3427A" w:rsidRPr="00851E0F">
              <w:rPr>
                <w:rFonts w:ascii="Times New Roman" w:hAnsi="Times New Roman" w:cs="Times New Roman"/>
                <w:sz w:val="28"/>
                <w:szCs w:val="28"/>
              </w:rPr>
              <w:t>и учебных кабинетов, мастерских</w:t>
            </w: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479C" w:rsidRPr="00851E0F" w:rsidTr="00463D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готовности педагогов к творческой педагогической деятельности образовательного учреждения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проанализировать готовность к творческой педагогической  деятельности;</w:t>
            </w:r>
          </w:p>
          <w:p w:rsidR="004A479C" w:rsidRPr="00851E0F" w:rsidRDefault="004A47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определить основные направления работы на осуществление творческой педагогической деятельности, учитывая индивидуальность личности, потребность в самореализации и самообразовании.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851E0F" w:rsidRDefault="004A479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осуществление руководства и координации творческой деятельности участников педагогического процесса по достижению социально значимых результатов, в процессе  которых происходит личностное, профессиональное, коммуникативное развитие личности;</w:t>
            </w:r>
          </w:p>
          <w:p w:rsidR="004A479C" w:rsidRPr="00851E0F" w:rsidRDefault="004A47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- овладение педагогами комплексом социально-экономических, психолого-педагогических, научно-технических закономерностей, принципов и требований в процессе формирования готовности к творческой педагогической деятельности;</w:t>
            </w:r>
          </w:p>
          <w:p w:rsidR="004A479C" w:rsidRPr="00851E0F" w:rsidRDefault="004A479C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851E0F" w:rsidRDefault="004A479C" w:rsidP="00422FE7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мониторинг готовности педагогов к творческой деятельности;</w:t>
            </w:r>
          </w:p>
          <w:p w:rsidR="004A479C" w:rsidRPr="00851E0F" w:rsidRDefault="004A479C" w:rsidP="00422FE7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выявление динамики уровня готовности педагогов к творческой педагогической деятельности.</w:t>
            </w:r>
          </w:p>
          <w:p w:rsidR="004A479C" w:rsidRPr="00851E0F" w:rsidRDefault="004A479C" w:rsidP="00422FE7">
            <w:pPr>
              <w:numPr>
                <w:ilvl w:val="0"/>
                <w:numId w:val="26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51E0F">
              <w:rPr>
                <w:rFonts w:ascii="Times New Roman" w:hAnsi="Times New Roman" w:cs="Times New Roman"/>
                <w:sz w:val="28"/>
                <w:szCs w:val="28"/>
              </w:rPr>
              <w:t>поощрение творческих работников</w:t>
            </w:r>
          </w:p>
        </w:tc>
      </w:tr>
    </w:tbl>
    <w:p w:rsidR="004A479C" w:rsidRPr="00112386" w:rsidRDefault="004A479C" w:rsidP="004C306B">
      <w:pPr>
        <w:tabs>
          <w:tab w:val="left" w:pos="540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386">
        <w:rPr>
          <w:rFonts w:ascii="Times New Roman" w:hAnsi="Times New Roman" w:cs="Times New Roman"/>
          <w:b/>
          <w:sz w:val="28"/>
          <w:szCs w:val="28"/>
        </w:rPr>
        <w:lastRenderedPageBreak/>
        <w:t>5.2. Содержательная деятельность научно-методического обеспечения образовательного процесса</w:t>
      </w:r>
    </w:p>
    <w:tbl>
      <w:tblPr>
        <w:tblW w:w="0" w:type="auto"/>
        <w:jc w:val="center"/>
        <w:tblInd w:w="-611" w:type="dxa"/>
        <w:tblLayout w:type="fixed"/>
        <w:tblLook w:val="04A0"/>
      </w:tblPr>
      <w:tblGrid>
        <w:gridCol w:w="567"/>
        <w:gridCol w:w="3544"/>
        <w:gridCol w:w="3402"/>
        <w:gridCol w:w="3969"/>
        <w:gridCol w:w="3422"/>
      </w:tblGrid>
      <w:tr w:rsidR="004A479C" w:rsidRPr="00112386" w:rsidTr="00463D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 w:rsidP="00463DD8">
            <w:pPr>
              <w:tabs>
                <w:tab w:val="left" w:pos="5400"/>
              </w:tabs>
              <w:suppressAutoHyphens/>
              <w:snapToGri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 w:rsidP="00463DD8">
            <w:pPr>
              <w:pStyle w:val="4"/>
              <w:snapToGrid w:val="0"/>
              <w:jc w:val="left"/>
              <w:rPr>
                <w:szCs w:val="24"/>
              </w:rPr>
            </w:pPr>
            <w:r w:rsidRPr="00112386">
              <w:rPr>
                <w:szCs w:val="24"/>
              </w:rPr>
              <w:t>Направления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 w:rsidP="00463DD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  <w:p w:rsidR="004A479C" w:rsidRPr="00112386" w:rsidRDefault="004A479C" w:rsidP="00463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(организационно-прогностический)</w:t>
            </w:r>
          </w:p>
          <w:p w:rsidR="004A479C" w:rsidRPr="00112386" w:rsidRDefault="004C306B" w:rsidP="00463DD8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  <w:r w:rsidR="004A479C"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 w:rsidP="00463DD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  <w:p w:rsidR="004A479C" w:rsidRPr="00112386" w:rsidRDefault="004A479C" w:rsidP="00463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79C" w:rsidRPr="00112386" w:rsidRDefault="004A479C" w:rsidP="00463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A479C" w:rsidRPr="00112386" w:rsidRDefault="00992FC5" w:rsidP="00463DD8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2014-2017</w:t>
            </w:r>
            <w:r w:rsidR="004A479C"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 w:rsidP="00463DD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  <w:p w:rsidR="004A479C" w:rsidRPr="00112386" w:rsidRDefault="004A479C" w:rsidP="00463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79C" w:rsidRPr="00112386" w:rsidRDefault="004A479C" w:rsidP="00463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итогово-аналитический</w:t>
            </w:r>
            <w:proofErr w:type="spellEnd"/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A479C" w:rsidRPr="00112386" w:rsidRDefault="00992FC5" w:rsidP="00463DD8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2017-2018</w:t>
            </w:r>
            <w:r w:rsidR="004A479C"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4A479C" w:rsidRPr="00112386" w:rsidTr="00463D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Обновление содержания образования.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79C" w:rsidRPr="00112386" w:rsidTr="00463D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1.1. Создание развивающего образовательного пространства в условиях школы-интерната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snapToGrid w:val="0"/>
              <w:rPr>
                <w:szCs w:val="24"/>
              </w:rPr>
            </w:pPr>
            <w:r w:rsidRPr="00112386">
              <w:rPr>
                <w:szCs w:val="24"/>
              </w:rPr>
              <w:t>- выявление возможностей образовательного пространства школы-интерната для работы в режиме развития;</w:t>
            </w: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установить качество реализации образовательных программ; </w:t>
            </w: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- проанализировать 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учебно-методического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обеспечение;</w:t>
            </w: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- проанализировать уровень </w:t>
            </w:r>
            <w:proofErr w:type="spell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 воспитанников на основе внедрения государственных 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стандартов и новых образовательных технологий;</w:t>
            </w:r>
          </w:p>
          <w:p w:rsidR="004A479C" w:rsidRPr="00112386" w:rsidRDefault="00EE7B82">
            <w:pPr>
              <w:tabs>
                <w:tab w:val="left" w:pos="54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- проанализировать на</w:t>
            </w:r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>сколько реализуется преемственность программ начального, среднего и старшего звена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tabs>
                <w:tab w:val="left" w:pos="54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создание педагогических условий для эффективного осуществления развивающего образовательного пространства на основе принципов:</w:t>
            </w: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а) включение в продуктивное взаимодействие субъектов образовательного пространства педагогов, обучающиеся, родители и др.;</w:t>
            </w: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б) взаимодействие всех образовательных подсистем для решения поставленных задач.</w:t>
            </w: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- обновление образовательного процесса школы-интерната (учебно-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программного обеспечения учебно-воспитательного процесса, использование регионального компонента и т </w:t>
            </w:r>
            <w:proofErr w:type="spell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479C" w:rsidRPr="00112386" w:rsidRDefault="004A479C">
            <w:pPr>
              <w:tabs>
                <w:tab w:val="left" w:pos="54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Исследование субъектно-объектных отношений развивающего образовательного пространства и коррекция нововведений в содержание образования</w:t>
            </w:r>
          </w:p>
        </w:tc>
      </w:tr>
      <w:tr w:rsidR="004A479C" w:rsidRPr="00112386" w:rsidTr="00463D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C25CA3">
            <w:pPr>
              <w:tabs>
                <w:tab w:val="left" w:pos="54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>. Повышение профессиональной компетен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тности</w:t>
            </w:r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</w:t>
            </w: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tabs>
                <w:tab w:val="left" w:pos="54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tabs>
                <w:tab w:val="left" w:pos="54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snapToGrid w:val="0"/>
              <w:rPr>
                <w:szCs w:val="24"/>
              </w:rPr>
            </w:pPr>
            <w:r w:rsidRPr="00112386">
              <w:rPr>
                <w:szCs w:val="24"/>
              </w:rPr>
              <w:t>- создание условий для творческой и самостоятельной деятельности педагогов и воспитанников;</w:t>
            </w:r>
          </w:p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rPr>
                <w:szCs w:val="24"/>
              </w:rPr>
            </w:pPr>
          </w:p>
          <w:p w:rsidR="00EE7B82" w:rsidRPr="00112386" w:rsidRDefault="004A479C">
            <w:pPr>
              <w:pStyle w:val="31"/>
              <w:tabs>
                <w:tab w:val="clear" w:pos="176"/>
                <w:tab w:val="left" w:pos="5400"/>
              </w:tabs>
              <w:rPr>
                <w:szCs w:val="24"/>
              </w:rPr>
            </w:pPr>
            <w:r w:rsidRPr="00112386">
              <w:rPr>
                <w:szCs w:val="24"/>
              </w:rPr>
              <w:t xml:space="preserve"> - способствовать улучшению обеспечения работников учреждения педагогичес</w:t>
            </w:r>
            <w:r w:rsidR="00C25CA3" w:rsidRPr="00112386">
              <w:rPr>
                <w:szCs w:val="24"/>
              </w:rPr>
              <w:t>к</w:t>
            </w:r>
            <w:r w:rsidRPr="00112386">
              <w:rPr>
                <w:szCs w:val="24"/>
              </w:rPr>
              <w:t xml:space="preserve">ими изданиями, </w:t>
            </w:r>
            <w:proofErr w:type="gramStart"/>
            <w:r w:rsidRPr="00112386">
              <w:rPr>
                <w:szCs w:val="24"/>
              </w:rPr>
              <w:t>методической</w:t>
            </w:r>
            <w:proofErr w:type="gramEnd"/>
            <w:r w:rsidRPr="00112386">
              <w:rPr>
                <w:szCs w:val="24"/>
              </w:rPr>
              <w:t xml:space="preserve"> </w:t>
            </w:r>
          </w:p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rPr>
                <w:szCs w:val="24"/>
              </w:rPr>
            </w:pPr>
            <w:r w:rsidRPr="00112386">
              <w:rPr>
                <w:szCs w:val="24"/>
              </w:rPr>
              <w:t xml:space="preserve">литературой и т </w:t>
            </w:r>
            <w:proofErr w:type="spellStart"/>
            <w:r w:rsidRPr="00112386">
              <w:rPr>
                <w:szCs w:val="24"/>
              </w:rPr>
              <w:t>д</w:t>
            </w:r>
            <w:proofErr w:type="spellEnd"/>
            <w:r w:rsidRPr="00112386">
              <w:rPr>
                <w:szCs w:val="24"/>
              </w:rPr>
              <w:t>;</w:t>
            </w:r>
          </w:p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rPr>
                <w:szCs w:val="24"/>
              </w:rPr>
            </w:pPr>
          </w:p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rPr>
                <w:szCs w:val="24"/>
              </w:rPr>
            </w:pPr>
            <w:r w:rsidRPr="00112386">
              <w:rPr>
                <w:szCs w:val="24"/>
              </w:rPr>
              <w:t>- анализ уровня профессиональной компетентности педагогов, квалификации руководителей по готовности к решению профессиональных задач повышенной сложности в области педагогической диагностики, педагогического проектирования, педагогического исследования.</w:t>
            </w:r>
          </w:p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tabs>
                <w:tab w:val="left" w:pos="540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Реализация педагогического мониторинга качества подготовки специалистов:</w:t>
            </w:r>
          </w:p>
          <w:p w:rsidR="004A479C" w:rsidRPr="00112386" w:rsidRDefault="004A479C">
            <w:pPr>
              <w:tabs>
                <w:tab w:val="left" w:pos="54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- повышение квалификации педагогов и руководителей через систему переподготовки кадров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Анализ деятельности, выявление проблем и поиск путей их решения</w:t>
            </w:r>
          </w:p>
        </w:tc>
      </w:tr>
      <w:tr w:rsidR="004A479C" w:rsidRPr="00112386" w:rsidTr="00463D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Внедрение современных научно-обоснованных технологий обучения.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snapToGrid w:val="0"/>
              <w:rPr>
                <w:szCs w:val="24"/>
              </w:rPr>
            </w:pPr>
            <w:r w:rsidRPr="00112386">
              <w:rPr>
                <w:szCs w:val="24"/>
              </w:rPr>
              <w:t>- определить приоритеты современных образовательных технологий:</w:t>
            </w:r>
          </w:p>
          <w:p w:rsidR="00321E39" w:rsidRPr="00112386" w:rsidRDefault="006752DA" w:rsidP="006752DA">
            <w:pPr>
              <w:pStyle w:val="af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321E39" w:rsidRPr="00112386">
              <w:rPr>
                <w:rFonts w:ascii="Times New Roman" w:hAnsi="Times New Roman" w:cs="Times New Roman"/>
                <w:sz w:val="24"/>
                <w:szCs w:val="24"/>
              </w:rPr>
              <w:t>разноуровневое</w:t>
            </w:r>
            <w:proofErr w:type="spellEnd"/>
            <w:r w:rsidR="00321E39"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  <w:p w:rsidR="006752DA" w:rsidRPr="00112386" w:rsidRDefault="00321E39" w:rsidP="006752DA">
            <w:pPr>
              <w:pStyle w:val="af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- индивидуальное и дифференцированное обучение</w:t>
            </w:r>
          </w:p>
          <w:p w:rsidR="005044B4" w:rsidRPr="00112386" w:rsidRDefault="006752DA" w:rsidP="005044B4">
            <w:pPr>
              <w:pStyle w:val="afe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2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л</w:t>
            </w:r>
            <w:r w:rsidR="00321E39" w:rsidRPr="00112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ичностно - ориентированные </w:t>
            </w:r>
            <w:r w:rsidR="00321E39" w:rsidRPr="0011238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="00321E39" w:rsidRPr="001123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5044B4" w:rsidRPr="00112386" w:rsidRDefault="005044B4" w:rsidP="005044B4">
            <w:pPr>
              <w:pStyle w:val="afe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</w:t>
            </w:r>
            <w:r w:rsidR="00321E39" w:rsidRPr="00112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естовые технологии</w:t>
            </w:r>
          </w:p>
          <w:p w:rsidR="005044B4" w:rsidRPr="00112386" w:rsidRDefault="005044B4" w:rsidP="005044B4">
            <w:pPr>
              <w:pStyle w:val="af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r w:rsidR="00321E39"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нформационно-коммуникационные технологии </w:t>
            </w:r>
          </w:p>
          <w:p w:rsidR="00321E39" w:rsidRPr="00112386" w:rsidRDefault="005044B4" w:rsidP="005044B4">
            <w:pPr>
              <w:pStyle w:val="af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321E39" w:rsidRPr="00112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истанционные образовательные технологии (используемые при организации работы с родителями).</w:t>
            </w:r>
          </w:p>
          <w:p w:rsidR="006C6FEC" w:rsidRPr="00112386" w:rsidRDefault="006C6FEC" w:rsidP="006C6FEC">
            <w:pPr>
              <w:pStyle w:val="af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-здоровьесберегающие технологии</w:t>
            </w:r>
            <w:r w:rsidR="00321E39"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6FEC" w:rsidRPr="00112386" w:rsidRDefault="00321E39" w:rsidP="006C6FEC">
            <w:pPr>
              <w:pStyle w:val="af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- информационно-коммуникационные технологии</w:t>
            </w:r>
          </w:p>
          <w:p w:rsidR="006C6FEC" w:rsidRPr="00112386" w:rsidRDefault="006C6FEC" w:rsidP="006C6FEC">
            <w:pPr>
              <w:pStyle w:val="afe"/>
              <w:spacing w:line="240" w:lineRule="auto"/>
              <w:rPr>
                <w:rStyle w:val="afd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112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</w:t>
            </w:r>
            <w:r w:rsidR="00321E39" w:rsidRPr="00112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нновационные </w:t>
            </w:r>
            <w:proofErr w:type="spellStart"/>
            <w:r w:rsidR="00321E39" w:rsidRPr="00112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психокоррекционные</w:t>
            </w:r>
            <w:proofErr w:type="spellEnd"/>
            <w:r w:rsidR="00321E39" w:rsidRPr="00112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технологии: </w:t>
            </w:r>
            <w:proofErr w:type="spellStart"/>
            <w:r w:rsidR="00321E39" w:rsidRPr="00112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арт-педагогика</w:t>
            </w:r>
            <w:proofErr w:type="spellEnd"/>
            <w:r w:rsidR="00321E39" w:rsidRPr="00112386">
              <w:rPr>
                <w:rStyle w:val="afd"/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321E39" w:rsidRPr="00112386" w:rsidRDefault="006C6FEC" w:rsidP="006C6FEC">
            <w:pPr>
              <w:pStyle w:val="af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Style w:val="afd"/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-</w:t>
            </w:r>
            <w:r w:rsidR="00321E39" w:rsidRPr="0011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нейропсихологические технологии</w:t>
            </w:r>
          </w:p>
          <w:p w:rsidR="006C6FEC" w:rsidRPr="00112386" w:rsidRDefault="006C6FEC" w:rsidP="006C6FEC">
            <w:pPr>
              <w:pStyle w:val="afe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-т</w:t>
            </w:r>
            <w:r w:rsidR="00321E39" w:rsidRPr="00112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ехнология </w:t>
            </w:r>
            <w:proofErr w:type="spellStart"/>
            <w:r w:rsidR="00321E39" w:rsidRPr="00112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деятельностного</w:t>
            </w:r>
            <w:proofErr w:type="spellEnd"/>
            <w:r w:rsidR="00321E39" w:rsidRPr="00112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подхода к обучению</w:t>
            </w:r>
          </w:p>
          <w:p w:rsidR="006C6FEC" w:rsidRPr="00112386" w:rsidRDefault="006C6FEC" w:rsidP="006C6FEC">
            <w:pPr>
              <w:pStyle w:val="afe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-т</w:t>
            </w:r>
            <w:r w:rsidR="00321E39" w:rsidRPr="00112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ехнология развивающего обучения</w:t>
            </w:r>
            <w:r w:rsidR="006752DA"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0213" w:rsidRPr="00112386" w:rsidRDefault="006C6FEC" w:rsidP="00240213">
            <w:pPr>
              <w:pStyle w:val="afe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</w:t>
            </w:r>
            <w:r w:rsidR="006752DA" w:rsidRPr="00112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роектные технологии</w:t>
            </w:r>
          </w:p>
          <w:p w:rsidR="00240213" w:rsidRPr="00112386" w:rsidRDefault="00240213" w:rsidP="00240213">
            <w:pPr>
              <w:pStyle w:val="afe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-т</w:t>
            </w:r>
            <w:r w:rsidR="006752DA" w:rsidRPr="00112386">
              <w:rPr>
                <w:rFonts w:ascii="Times New Roman" w:hAnsi="Times New Roman" w:cs="Times New Roman"/>
                <w:sz w:val="24"/>
                <w:szCs w:val="24"/>
              </w:rPr>
              <w:t>ехнология проблемного обучения</w:t>
            </w:r>
          </w:p>
          <w:p w:rsidR="00240213" w:rsidRPr="00112386" w:rsidRDefault="00240213" w:rsidP="00240213">
            <w:pPr>
              <w:pStyle w:val="afe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6752DA" w:rsidRPr="00112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едагогика сотрудничества.</w:t>
            </w:r>
          </w:p>
          <w:p w:rsidR="004A479C" w:rsidRPr="00112386" w:rsidRDefault="00240213" w:rsidP="00240213">
            <w:pPr>
              <w:pStyle w:val="afe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</w:t>
            </w:r>
            <w:r w:rsidR="006752DA" w:rsidRPr="001123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сследовательские методы в обучении.</w:t>
            </w:r>
            <w:r w:rsidR="006752DA" w:rsidRPr="0011238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snapToGrid w:val="0"/>
              <w:rPr>
                <w:szCs w:val="24"/>
              </w:rPr>
            </w:pPr>
            <w:r w:rsidRPr="00112386">
              <w:rPr>
                <w:szCs w:val="24"/>
              </w:rPr>
              <w:lastRenderedPageBreak/>
              <w:t xml:space="preserve">- включение педагогов в освоение современными информационным технологиям, компьютерными системами и т </w:t>
            </w:r>
            <w:proofErr w:type="spellStart"/>
            <w:r w:rsidRPr="00112386">
              <w:rPr>
                <w:szCs w:val="24"/>
              </w:rPr>
              <w:t>д</w:t>
            </w:r>
            <w:proofErr w:type="spellEnd"/>
            <w:r w:rsidRPr="00112386">
              <w:rPr>
                <w:szCs w:val="24"/>
              </w:rPr>
              <w:t xml:space="preserve">; </w:t>
            </w:r>
          </w:p>
          <w:p w:rsidR="004A479C" w:rsidRPr="00112386" w:rsidRDefault="004A479C">
            <w:pPr>
              <w:tabs>
                <w:tab w:val="left" w:pos="54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- внедрение в педагогический процесс новых технологий обучения и воспитания учащихся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по внедрению в педагогический процесс новых технологий обучения и воспитания</w:t>
            </w:r>
          </w:p>
        </w:tc>
      </w:tr>
      <w:tr w:rsidR="004A479C" w:rsidRPr="00112386" w:rsidTr="00463DD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качеством учебно-воспитательного  процесса на основе образовательного мониторинга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snapToGrid w:val="0"/>
              <w:rPr>
                <w:szCs w:val="24"/>
              </w:rPr>
            </w:pPr>
            <w:r w:rsidRPr="00112386">
              <w:rPr>
                <w:szCs w:val="24"/>
              </w:rPr>
              <w:t>- усовершенствовать деятельность службы, мониторинга качества образования с позиции научно-методического обеспечения образовательного процесса;</w:t>
            </w:r>
          </w:p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rPr>
                <w:szCs w:val="24"/>
              </w:rPr>
            </w:pPr>
            <w:r w:rsidRPr="00112386">
              <w:rPr>
                <w:szCs w:val="24"/>
              </w:rPr>
              <w:t>- изучить методики и технологии проведения мониторинга, инструментария, контроля и оценки качества образовательного процесса;</w:t>
            </w:r>
          </w:p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rPr>
                <w:szCs w:val="24"/>
              </w:rPr>
            </w:pPr>
          </w:p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rPr>
                <w:szCs w:val="24"/>
              </w:rPr>
            </w:pPr>
            <w:r w:rsidRPr="00112386">
              <w:rPr>
                <w:szCs w:val="24"/>
              </w:rPr>
              <w:t>- определить направления деятельности по проблемам мониторинга;</w:t>
            </w:r>
          </w:p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rPr>
                <w:szCs w:val="24"/>
              </w:rPr>
            </w:pPr>
            <w:r w:rsidRPr="00112386">
              <w:rPr>
                <w:szCs w:val="24"/>
              </w:rPr>
              <w:t>а) психологический аспект;</w:t>
            </w:r>
          </w:p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rPr>
                <w:szCs w:val="24"/>
              </w:rPr>
            </w:pPr>
            <w:r w:rsidRPr="00112386">
              <w:rPr>
                <w:szCs w:val="24"/>
              </w:rPr>
              <w:t>б) учебно-познавательный аспект;</w:t>
            </w:r>
          </w:p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rPr>
                <w:szCs w:val="24"/>
              </w:rPr>
            </w:pPr>
            <w:r w:rsidRPr="00112386">
              <w:rPr>
                <w:szCs w:val="24"/>
              </w:rPr>
              <w:t xml:space="preserve">в) аспект </w:t>
            </w:r>
            <w:proofErr w:type="spellStart"/>
            <w:r w:rsidRPr="00112386">
              <w:rPr>
                <w:szCs w:val="24"/>
              </w:rPr>
              <w:t>сформированности</w:t>
            </w:r>
            <w:proofErr w:type="spellEnd"/>
            <w:r w:rsidRPr="00112386">
              <w:rPr>
                <w:szCs w:val="24"/>
              </w:rPr>
              <w:t xml:space="preserve"> </w:t>
            </w:r>
            <w:proofErr w:type="spellStart"/>
            <w:r w:rsidRPr="00112386">
              <w:rPr>
                <w:szCs w:val="24"/>
              </w:rPr>
              <w:t>общеучебных</w:t>
            </w:r>
            <w:proofErr w:type="spellEnd"/>
            <w:r w:rsidRPr="00112386">
              <w:rPr>
                <w:szCs w:val="24"/>
              </w:rPr>
              <w:t xml:space="preserve"> умений и </w:t>
            </w:r>
            <w:r w:rsidRPr="00112386">
              <w:rPr>
                <w:szCs w:val="24"/>
              </w:rPr>
              <w:lastRenderedPageBreak/>
              <w:t>навыков;</w:t>
            </w:r>
          </w:p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rPr>
                <w:szCs w:val="24"/>
              </w:rPr>
            </w:pPr>
            <w:r w:rsidRPr="00112386">
              <w:rPr>
                <w:szCs w:val="24"/>
              </w:rPr>
              <w:t>- определить качество образования и воспитания каждого воспитанника (качество его интеллектуального, нравственного, физического развития личности)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pStyle w:val="31"/>
              <w:tabs>
                <w:tab w:val="clear" w:pos="176"/>
                <w:tab w:val="left" w:pos="5400"/>
              </w:tabs>
              <w:snapToGrid w:val="0"/>
              <w:rPr>
                <w:szCs w:val="24"/>
              </w:rPr>
            </w:pPr>
            <w:r w:rsidRPr="00112386">
              <w:rPr>
                <w:szCs w:val="24"/>
              </w:rPr>
              <w:lastRenderedPageBreak/>
              <w:t>- педагогическое проектирование содержания учебных программ обучения глухих школьников;</w:t>
            </w:r>
          </w:p>
          <w:p w:rsidR="004A479C" w:rsidRPr="00112386" w:rsidRDefault="004C306B" w:rsidP="004C306B">
            <w:pPr>
              <w:tabs>
                <w:tab w:val="left" w:pos="540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- проводит</w:t>
            </w:r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системную диагностику учащихся по  развитию речевого слуха и формированию произношения.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Корректировка учебно-воспитательного процесса на основании диагностических данных</w:t>
            </w:r>
          </w:p>
        </w:tc>
      </w:tr>
    </w:tbl>
    <w:p w:rsidR="004C306B" w:rsidRDefault="004C306B" w:rsidP="004A479C"/>
    <w:p w:rsidR="004A479C" w:rsidRDefault="004A479C" w:rsidP="004A479C">
      <w:pPr>
        <w:pStyle w:val="10"/>
        <w:jc w:val="left"/>
        <w:rPr>
          <w:b w:val="0"/>
        </w:rPr>
      </w:pPr>
    </w:p>
    <w:p w:rsidR="004A479C" w:rsidRDefault="004C306B" w:rsidP="004C306B">
      <w:pPr>
        <w:pStyle w:val="10"/>
        <w:ind w:left="720"/>
      </w:pPr>
      <w:r>
        <w:t>5.3</w:t>
      </w:r>
      <w:r w:rsidR="004A479C">
        <w:t>Содержательная деятельность воспитательного компонента</w:t>
      </w:r>
    </w:p>
    <w:p w:rsidR="004A479C" w:rsidRDefault="004A479C" w:rsidP="004A479C">
      <w:pPr>
        <w:ind w:left="360"/>
      </w:pPr>
    </w:p>
    <w:p w:rsidR="004A479C" w:rsidRDefault="004A479C" w:rsidP="004A479C">
      <w:pPr>
        <w:ind w:left="360"/>
      </w:pPr>
    </w:p>
    <w:tbl>
      <w:tblPr>
        <w:tblW w:w="0" w:type="auto"/>
        <w:jc w:val="center"/>
        <w:tblInd w:w="-611" w:type="dxa"/>
        <w:tblLayout w:type="fixed"/>
        <w:tblLook w:val="04A0"/>
      </w:tblPr>
      <w:tblGrid>
        <w:gridCol w:w="567"/>
        <w:gridCol w:w="3544"/>
        <w:gridCol w:w="3402"/>
        <w:gridCol w:w="3969"/>
        <w:gridCol w:w="3564"/>
      </w:tblGrid>
      <w:tr w:rsidR="004A479C" w:rsidRPr="00112386" w:rsidTr="004C306B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pStyle w:val="4"/>
              <w:snapToGrid w:val="0"/>
              <w:spacing w:line="240" w:lineRule="auto"/>
              <w:rPr>
                <w:szCs w:val="24"/>
              </w:rPr>
            </w:pPr>
            <w:r w:rsidRPr="00112386">
              <w:rPr>
                <w:szCs w:val="24"/>
              </w:rPr>
              <w:t>Направления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  <w:p w:rsidR="004A479C" w:rsidRPr="00112386" w:rsidRDefault="004A4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(организационно-прогностический)</w:t>
            </w:r>
          </w:p>
          <w:p w:rsidR="004A479C" w:rsidRPr="00112386" w:rsidRDefault="00272FE7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  <w:r w:rsidR="004A479C"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  <w:p w:rsidR="004A479C" w:rsidRPr="00112386" w:rsidRDefault="004A4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79C" w:rsidRPr="00112386" w:rsidRDefault="004A4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A479C" w:rsidRPr="00112386" w:rsidRDefault="00A13453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2014-2017</w:t>
            </w:r>
            <w:r w:rsidR="004A479C"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  <w:p w:rsidR="004A479C" w:rsidRPr="00112386" w:rsidRDefault="004A4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79C" w:rsidRPr="00112386" w:rsidRDefault="004A4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итогово-аналитический</w:t>
            </w:r>
            <w:proofErr w:type="spellEnd"/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4A479C" w:rsidRPr="00112386" w:rsidRDefault="00A13453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2017-2018</w:t>
            </w:r>
            <w:r w:rsidR="004A479C"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4A479C" w:rsidRPr="00112386" w:rsidTr="004C306B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tabs>
                <w:tab w:val="left" w:pos="5400"/>
              </w:tabs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272FE7" w:rsidP="00272FE7">
            <w:pPr>
              <w:pStyle w:val="4"/>
              <w:snapToGrid w:val="0"/>
              <w:spacing w:line="240" w:lineRule="auto"/>
              <w:jc w:val="left"/>
              <w:rPr>
                <w:b w:val="0"/>
                <w:szCs w:val="24"/>
              </w:rPr>
            </w:pPr>
            <w:r w:rsidRPr="00112386">
              <w:rPr>
                <w:szCs w:val="24"/>
              </w:rPr>
              <w:t>Создание модели воспитательной системы школы-интерната</w:t>
            </w:r>
            <w:r w:rsidRPr="00112386">
              <w:rPr>
                <w:b w:val="0"/>
                <w:szCs w:val="24"/>
              </w:rPr>
              <w:t xml:space="preserve"> </w:t>
            </w:r>
          </w:p>
          <w:p w:rsidR="004A479C" w:rsidRPr="00112386" w:rsidRDefault="004A479C">
            <w:pPr>
              <w:pStyle w:val="4"/>
              <w:spacing w:line="240" w:lineRule="auto"/>
              <w:jc w:val="left"/>
              <w:rPr>
                <w:b w:val="0"/>
                <w:szCs w:val="24"/>
              </w:rPr>
            </w:pPr>
          </w:p>
          <w:p w:rsidR="004A479C" w:rsidRPr="00112386" w:rsidRDefault="004A479C">
            <w:pPr>
              <w:pStyle w:val="4"/>
              <w:spacing w:line="240" w:lineRule="auto"/>
              <w:jc w:val="left"/>
              <w:rPr>
                <w:b w:val="0"/>
                <w:szCs w:val="24"/>
              </w:rPr>
            </w:pPr>
          </w:p>
          <w:p w:rsidR="004A479C" w:rsidRPr="00112386" w:rsidRDefault="004A479C">
            <w:pPr>
              <w:pStyle w:val="4"/>
              <w:spacing w:line="240" w:lineRule="auto"/>
              <w:jc w:val="left"/>
              <w:rPr>
                <w:b w:val="0"/>
                <w:szCs w:val="24"/>
              </w:rPr>
            </w:pPr>
          </w:p>
          <w:p w:rsidR="004A479C" w:rsidRPr="00112386" w:rsidRDefault="004A479C">
            <w:pPr>
              <w:pStyle w:val="4"/>
              <w:spacing w:line="240" w:lineRule="auto"/>
              <w:jc w:val="left"/>
              <w:rPr>
                <w:b w:val="0"/>
                <w:szCs w:val="24"/>
              </w:rPr>
            </w:pPr>
          </w:p>
          <w:p w:rsidR="004A479C" w:rsidRPr="00112386" w:rsidRDefault="004A479C">
            <w:pPr>
              <w:pStyle w:val="4"/>
              <w:spacing w:line="240" w:lineRule="auto"/>
              <w:jc w:val="left"/>
              <w:rPr>
                <w:b w:val="0"/>
                <w:szCs w:val="24"/>
              </w:rPr>
            </w:pPr>
          </w:p>
          <w:p w:rsidR="004A479C" w:rsidRPr="00112386" w:rsidRDefault="004A479C">
            <w:pPr>
              <w:pStyle w:val="4"/>
              <w:spacing w:line="240" w:lineRule="auto"/>
              <w:jc w:val="left"/>
              <w:rPr>
                <w:b w:val="0"/>
                <w:szCs w:val="24"/>
              </w:rPr>
            </w:pPr>
          </w:p>
          <w:p w:rsidR="004A479C" w:rsidRPr="00112386" w:rsidRDefault="004A479C">
            <w:pPr>
              <w:pStyle w:val="4"/>
              <w:spacing w:line="240" w:lineRule="auto"/>
              <w:jc w:val="left"/>
              <w:rPr>
                <w:b w:val="0"/>
                <w:szCs w:val="24"/>
              </w:rPr>
            </w:pPr>
          </w:p>
          <w:p w:rsidR="004A479C" w:rsidRPr="00112386" w:rsidRDefault="004A479C">
            <w:pPr>
              <w:pStyle w:val="4"/>
              <w:spacing w:line="240" w:lineRule="auto"/>
              <w:jc w:val="left"/>
              <w:rPr>
                <w:b w:val="0"/>
                <w:szCs w:val="24"/>
              </w:rPr>
            </w:pPr>
          </w:p>
          <w:p w:rsidR="004A479C" w:rsidRPr="00112386" w:rsidRDefault="004A479C">
            <w:pPr>
              <w:pStyle w:val="4"/>
              <w:spacing w:line="240" w:lineRule="auto"/>
              <w:jc w:val="left"/>
              <w:rPr>
                <w:b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Проектирование концепции воспитательной системы:</w:t>
            </w: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- провести диагностический срез уровня </w:t>
            </w:r>
            <w:proofErr w:type="spell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социализированности</w:t>
            </w:r>
            <w:proofErr w:type="spell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неслышащих</w:t>
            </w:r>
            <w:proofErr w:type="spell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воспитанников;</w:t>
            </w: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постановка проблем и пути  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решения:</w:t>
            </w:r>
          </w:p>
          <w:p w:rsidR="004A479C" w:rsidRPr="00112386" w:rsidRDefault="004A479C" w:rsidP="00422FE7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spacing w:after="0" w:line="240" w:lineRule="auto"/>
              <w:ind w:left="-10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создание единой воспитательной среды для глухих  детей;</w:t>
            </w:r>
          </w:p>
          <w:p w:rsidR="004A479C" w:rsidRPr="00112386" w:rsidRDefault="004A479C" w:rsidP="00422FE7">
            <w:pPr>
              <w:numPr>
                <w:ilvl w:val="0"/>
                <w:numId w:val="27"/>
              </w:numPr>
              <w:tabs>
                <w:tab w:val="left" w:pos="-108"/>
                <w:tab w:val="left" w:pos="0"/>
              </w:tabs>
              <w:suppressAutoHyphens/>
              <w:spacing w:after="0" w:line="240" w:lineRule="auto"/>
              <w:ind w:left="-10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создание программы воспитательной работы, включающей себя программы основных направлений деятельности;</w:t>
            </w:r>
          </w:p>
          <w:p w:rsidR="004A479C" w:rsidRPr="00112386" w:rsidRDefault="004A479C" w:rsidP="00422FE7">
            <w:pPr>
              <w:numPr>
                <w:ilvl w:val="0"/>
                <w:numId w:val="27"/>
              </w:numPr>
              <w:tabs>
                <w:tab w:val="left" w:pos="-108"/>
                <w:tab w:val="left" w:pos="0"/>
              </w:tabs>
              <w:suppressAutoHyphens/>
              <w:spacing w:after="0" w:line="240" w:lineRule="auto"/>
              <w:ind w:left="-108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определение педагогических идей, направлений  воспитательного процесса.</w:t>
            </w:r>
          </w:p>
          <w:p w:rsidR="004A479C" w:rsidRPr="00112386" w:rsidRDefault="004A479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- анализ воспитательного потенциала школы-интерната, среды и их возможностей;</w:t>
            </w:r>
          </w:p>
          <w:p w:rsidR="004A479C" w:rsidRPr="00112386" w:rsidRDefault="004A479C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- выявление проблем, противоречий,  определение цели и задач;</w:t>
            </w:r>
          </w:p>
          <w:p w:rsidR="004A479C" w:rsidRPr="00112386" w:rsidRDefault="004A479C">
            <w:pPr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- проектирование концепции воспитательной системы школы-интерната.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личности воспитанника  аспекте социализации и его социального самоопределения;</w:t>
            </w: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основных направлений  воспитательной деятельности;</w:t>
            </w: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коррекция деятельности по совершенствованию реализации концепции воспитательной системы школы-интерната;</w:t>
            </w: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Реализация концепции воспитательной системы по направлениям:</w:t>
            </w:r>
          </w:p>
          <w:p w:rsidR="004A479C" w:rsidRPr="00112386" w:rsidRDefault="004A47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1)развитие духовно-нравственной культуры личности, ф</w:t>
            </w:r>
            <w:r w:rsidRPr="00112386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 эстетической культуры воспитанников;</w:t>
            </w: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2) формирование здорового образа жизни, культуры отношения к своему здоровью;</w:t>
            </w: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3) становление профессионального и социального самоопределения глухих школьников;</w:t>
            </w:r>
          </w:p>
          <w:p w:rsidR="004A479C" w:rsidRPr="00112386" w:rsidRDefault="004A47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112386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культуры общения у детей;</w:t>
            </w:r>
          </w:p>
          <w:p w:rsidR="004A479C" w:rsidRPr="00112386" w:rsidRDefault="004A479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Cs/>
                <w:sz w:val="24"/>
                <w:szCs w:val="24"/>
              </w:rPr>
              <w:t>5) гражданско-патриотическое воспитание детей;</w:t>
            </w: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6) повышение воспитательного потенциала семьи (воспитание родителей и подготовка старшеклассников к семейной 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жизни);</w:t>
            </w:r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7) Социально-психологическое  и педагогическое сопровождение 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результатов, диагностика, динамика уровня развития духовно-нравственной культуры учащихся.</w:t>
            </w: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и коррекция содержания</w:t>
            </w:r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A479C" w:rsidRDefault="004A479C" w:rsidP="004A479C">
      <w:pPr>
        <w:rPr>
          <w:sz w:val="28"/>
          <w:szCs w:val="20"/>
          <w:lang w:eastAsia="ar-SA"/>
        </w:rPr>
      </w:pPr>
    </w:p>
    <w:p w:rsidR="004A479C" w:rsidRDefault="004A479C" w:rsidP="00112386">
      <w:pPr>
        <w:rPr>
          <w:b/>
        </w:rPr>
      </w:pPr>
    </w:p>
    <w:p w:rsidR="004A479C" w:rsidRDefault="004A479C" w:rsidP="003A1F15">
      <w:pPr>
        <w:rPr>
          <w:b/>
        </w:rPr>
      </w:pPr>
    </w:p>
    <w:p w:rsidR="004A479C" w:rsidRPr="00112386" w:rsidRDefault="004A479C" w:rsidP="004A47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386">
        <w:rPr>
          <w:rFonts w:ascii="Times New Roman" w:hAnsi="Times New Roman" w:cs="Times New Roman"/>
          <w:b/>
          <w:sz w:val="32"/>
          <w:szCs w:val="32"/>
          <w:lang w:val="en-US"/>
        </w:rPr>
        <w:t>VI</w:t>
      </w:r>
      <w:r w:rsidRPr="00112386">
        <w:rPr>
          <w:rFonts w:ascii="Times New Roman" w:hAnsi="Times New Roman" w:cs="Times New Roman"/>
          <w:b/>
          <w:sz w:val="32"/>
          <w:szCs w:val="32"/>
        </w:rPr>
        <w:t xml:space="preserve">. План </w:t>
      </w:r>
      <w:proofErr w:type="gramStart"/>
      <w:r w:rsidRPr="00112386">
        <w:rPr>
          <w:rFonts w:ascii="Times New Roman" w:hAnsi="Times New Roman" w:cs="Times New Roman"/>
          <w:b/>
          <w:sz w:val="32"/>
          <w:szCs w:val="32"/>
        </w:rPr>
        <w:t>комплексных  мероприятий</w:t>
      </w:r>
      <w:proofErr w:type="gramEnd"/>
      <w:r w:rsidRPr="00112386">
        <w:rPr>
          <w:rFonts w:ascii="Times New Roman" w:hAnsi="Times New Roman" w:cs="Times New Roman"/>
          <w:b/>
          <w:sz w:val="32"/>
          <w:szCs w:val="32"/>
        </w:rPr>
        <w:t xml:space="preserve"> по реализации основных направлений развития</w:t>
      </w:r>
    </w:p>
    <w:p w:rsidR="004A479C" w:rsidRPr="00112386" w:rsidRDefault="00272FE7" w:rsidP="004A47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386">
        <w:rPr>
          <w:rFonts w:ascii="Times New Roman" w:hAnsi="Times New Roman" w:cs="Times New Roman"/>
          <w:b/>
          <w:sz w:val="32"/>
          <w:szCs w:val="32"/>
        </w:rPr>
        <w:t>на период 2013-2018</w:t>
      </w:r>
      <w:r w:rsidR="004A479C" w:rsidRPr="00112386">
        <w:rPr>
          <w:rFonts w:ascii="Times New Roman" w:hAnsi="Times New Roman" w:cs="Times New Roman"/>
          <w:b/>
          <w:sz w:val="32"/>
          <w:szCs w:val="32"/>
        </w:rPr>
        <w:t xml:space="preserve"> г.г.</w:t>
      </w:r>
    </w:p>
    <w:p w:rsidR="004A479C" w:rsidRDefault="004A479C" w:rsidP="004A479C">
      <w:pPr>
        <w:jc w:val="center"/>
        <w:rPr>
          <w:b/>
        </w:rPr>
      </w:pPr>
    </w:p>
    <w:tbl>
      <w:tblPr>
        <w:tblW w:w="0" w:type="auto"/>
        <w:jc w:val="center"/>
        <w:tblInd w:w="-10" w:type="dxa"/>
        <w:tblLayout w:type="fixed"/>
        <w:tblLook w:val="04A0"/>
      </w:tblPr>
      <w:tblGrid>
        <w:gridCol w:w="675"/>
        <w:gridCol w:w="5387"/>
        <w:gridCol w:w="2126"/>
        <w:gridCol w:w="142"/>
        <w:gridCol w:w="1984"/>
        <w:gridCol w:w="3848"/>
        <w:gridCol w:w="6"/>
      </w:tblGrid>
      <w:tr w:rsidR="004A479C" w:rsidRPr="00112386" w:rsidTr="00992FC5">
        <w:trPr>
          <w:gridAfter w:val="1"/>
          <w:wAfter w:w="6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992FC5">
        <w:trPr>
          <w:gridAfter w:val="1"/>
          <w:wAfter w:w="6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обеспечение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992FC5">
        <w:trPr>
          <w:gridAfter w:val="1"/>
          <w:wAfter w:w="6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1.1. Разработать программу развития школы-интерната</w:t>
            </w:r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A13453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A13453" w:rsidRPr="00112386" w:rsidRDefault="00A1345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6140" w:rsidRPr="00112386" w:rsidRDefault="004A6140" w:rsidP="004A614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развития школы-интерната на 5 лет и коррекция образовательного пространства</w:t>
            </w:r>
          </w:p>
        </w:tc>
      </w:tr>
      <w:tr w:rsidR="004A479C" w:rsidRPr="00112386" w:rsidTr="00992FC5">
        <w:trPr>
          <w:gridAfter w:val="1"/>
          <w:wAfter w:w="6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8578CA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. Установить рабочие контакты с ПУ, </w:t>
            </w:r>
            <w:proofErr w:type="spellStart"/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>ССУЗами</w:t>
            </w:r>
            <w:proofErr w:type="spellEnd"/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>, предприятиями и др.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2672C7" w:rsidRPr="00112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опытом, продуктами разработки, гарантии трудоустройства, расширение 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сферы внебюджетной деятельности</w:t>
            </w:r>
          </w:p>
        </w:tc>
      </w:tr>
      <w:tr w:rsidR="004A479C" w:rsidRPr="00112386" w:rsidTr="00992FC5">
        <w:trPr>
          <w:gridAfter w:val="1"/>
          <w:wAfter w:w="6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pStyle w:val="6"/>
              <w:snapToGrid w:val="0"/>
              <w:jc w:val="left"/>
              <w:rPr>
                <w:szCs w:val="24"/>
              </w:rPr>
            </w:pPr>
            <w:r w:rsidRPr="00112386">
              <w:rPr>
                <w:szCs w:val="24"/>
              </w:rPr>
              <w:t>Правовое и нормативное обеспечение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79C" w:rsidRPr="00112386" w:rsidTr="00992FC5">
        <w:trPr>
          <w:gridAfter w:val="1"/>
          <w:wAfter w:w="6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2.1. Создать необходимую нормативную базу для развития школы-интерната, собрать директивные документы, регламентирующих развитие образовательного пространства школы-интерната на </w:t>
            </w:r>
            <w:r w:rsidR="004A6140" w:rsidRPr="00112386">
              <w:rPr>
                <w:rFonts w:ascii="Times New Roman" w:hAnsi="Times New Roman" w:cs="Times New Roman"/>
                <w:sz w:val="24"/>
                <w:szCs w:val="24"/>
              </w:rPr>
              <w:t>период 2013 – 2018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комплексной программы развития</w:t>
            </w:r>
          </w:p>
        </w:tc>
      </w:tr>
      <w:tr w:rsidR="004A479C" w:rsidRPr="00112386" w:rsidTr="00992FC5">
        <w:trPr>
          <w:gridAfter w:val="1"/>
          <w:wAfter w:w="6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2.2. Осуществить новое пополнение учебно-нормативной документации по обучению глухих школьников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Зам. директора  по УВР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79C" w:rsidRPr="00112386" w:rsidTr="00992FC5">
        <w:trPr>
          <w:gridAfter w:val="1"/>
          <w:wAfter w:w="6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pStyle w:val="6"/>
              <w:snapToGrid w:val="0"/>
              <w:jc w:val="left"/>
              <w:rPr>
                <w:szCs w:val="24"/>
              </w:rPr>
            </w:pPr>
            <w:r w:rsidRPr="00112386">
              <w:rPr>
                <w:szCs w:val="24"/>
              </w:rPr>
              <w:t>Научно-методическое обеспечение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79C" w:rsidRPr="00112386" w:rsidTr="00992FC5">
        <w:trPr>
          <w:gridAfter w:val="1"/>
          <w:wAfter w:w="6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tabs>
                <w:tab w:val="left" w:pos="601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3.1. Провести инвентаризацию учебно-методической базы: </w:t>
            </w:r>
          </w:p>
          <w:p w:rsidR="004A479C" w:rsidRPr="00112386" w:rsidRDefault="004A479C" w:rsidP="00422FE7">
            <w:pPr>
              <w:numPr>
                <w:ilvl w:val="1"/>
                <w:numId w:val="28"/>
              </w:numPr>
              <w:tabs>
                <w:tab w:val="left" w:pos="60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библиотека;</w:t>
            </w:r>
          </w:p>
          <w:p w:rsidR="004A479C" w:rsidRPr="00112386" w:rsidRDefault="004A479C" w:rsidP="00422FE7">
            <w:pPr>
              <w:numPr>
                <w:ilvl w:val="1"/>
                <w:numId w:val="28"/>
              </w:numPr>
              <w:tabs>
                <w:tab w:val="left" w:pos="601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методические секции и т.д.</w:t>
            </w:r>
          </w:p>
          <w:p w:rsidR="004A479C" w:rsidRPr="00112386" w:rsidRDefault="004A479C">
            <w:pPr>
              <w:tabs>
                <w:tab w:val="left" w:pos="601"/>
              </w:tabs>
              <w:suppressAutoHyphens/>
              <w:ind w:left="108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187CA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CA7" w:rsidRPr="00112386" w:rsidRDefault="00187CA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комплексной программы</w:t>
            </w:r>
          </w:p>
        </w:tc>
      </w:tr>
      <w:tr w:rsidR="004A479C" w:rsidRPr="00112386" w:rsidTr="00992FC5">
        <w:trPr>
          <w:gridAfter w:val="1"/>
          <w:wAfter w:w="6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3.2. Обеспечить мониторинг коррекционного обучения: </w:t>
            </w:r>
          </w:p>
          <w:p w:rsidR="004A479C" w:rsidRPr="00112386" w:rsidRDefault="004A479C" w:rsidP="00422FE7">
            <w:pPr>
              <w:numPr>
                <w:ilvl w:val="1"/>
                <w:numId w:val="28"/>
              </w:numPr>
              <w:tabs>
                <w:tab w:val="left" w:pos="0"/>
                <w:tab w:val="left" w:pos="885"/>
              </w:tabs>
              <w:suppressAutoHyphens/>
              <w:spacing w:after="0" w:line="240" w:lineRule="auto"/>
              <w:ind w:left="34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контроль качества обучения;</w:t>
            </w:r>
          </w:p>
          <w:p w:rsidR="004A479C" w:rsidRPr="00112386" w:rsidRDefault="004A479C" w:rsidP="00422FE7">
            <w:pPr>
              <w:numPr>
                <w:ilvl w:val="1"/>
                <w:numId w:val="28"/>
              </w:numPr>
              <w:tabs>
                <w:tab w:val="left" w:pos="0"/>
                <w:tab w:val="left" w:pos="885"/>
              </w:tabs>
              <w:suppressAutoHyphens/>
              <w:spacing w:after="0" w:line="240" w:lineRule="auto"/>
              <w:ind w:left="34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контроль состояния психического, физического и нравственного здоровья учащихся;</w:t>
            </w:r>
          </w:p>
          <w:p w:rsidR="004A479C" w:rsidRPr="00112386" w:rsidRDefault="004A479C" w:rsidP="00422FE7">
            <w:pPr>
              <w:numPr>
                <w:ilvl w:val="1"/>
                <w:numId w:val="28"/>
              </w:numPr>
              <w:tabs>
                <w:tab w:val="left" w:pos="0"/>
                <w:tab w:val="left" w:pos="885"/>
              </w:tabs>
              <w:suppressAutoHyphens/>
              <w:spacing w:after="0" w:line="240" w:lineRule="auto"/>
              <w:ind w:left="34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уровня </w:t>
            </w:r>
            <w:proofErr w:type="spell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знаний, навыков и умений учащихся;</w:t>
            </w:r>
          </w:p>
          <w:p w:rsidR="004A479C" w:rsidRPr="00112386" w:rsidRDefault="004A479C" w:rsidP="00422FE7">
            <w:pPr>
              <w:numPr>
                <w:ilvl w:val="1"/>
                <w:numId w:val="28"/>
              </w:numPr>
              <w:tabs>
                <w:tab w:val="left" w:pos="0"/>
                <w:tab w:val="left" w:pos="885"/>
              </w:tabs>
              <w:suppressAutoHyphens/>
              <w:spacing w:after="0" w:line="240" w:lineRule="auto"/>
              <w:ind w:left="34" w:firstLine="70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качества учебных материалов.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7CA7" w:rsidRPr="00112386" w:rsidRDefault="004A479C" w:rsidP="00187CA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  <w:p w:rsidR="00187CA7" w:rsidRPr="00112386" w:rsidRDefault="00187CA7" w:rsidP="00187CA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4A479C" w:rsidRPr="00112386" w:rsidRDefault="004A479C" w:rsidP="00187CA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образования.</w:t>
            </w:r>
          </w:p>
        </w:tc>
      </w:tr>
      <w:tr w:rsidR="004A479C" w:rsidRPr="00112386" w:rsidTr="00992FC5">
        <w:trPr>
          <w:gridAfter w:val="1"/>
          <w:wAfter w:w="6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187CA7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>. Разработать концептуальные и технологические основы применения современных информационных технологий в учебно-воспитательном  процессе школы-интерната. Для этого определить главные направления деятельности:</w:t>
            </w: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а) технологии развивающего обучения и  воспитания глухих школьников, формирующие самостоятельность, творчество, инициативу;</w:t>
            </w:r>
          </w:p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б) методики дифференцированного обучения с учетом личностно-ориентированного обучения;</w:t>
            </w:r>
          </w:p>
          <w:p w:rsidR="004A479C" w:rsidRPr="00112386" w:rsidRDefault="004A479C" w:rsidP="00FE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в)  разработка и использование технологий обучения и воспитания, ориентированные на интеллектуальные и коммуникативные способности глухих учащихся;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 w:rsidP="00B9162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комплексной программы</w:t>
            </w:r>
          </w:p>
        </w:tc>
      </w:tr>
      <w:tr w:rsidR="004A479C" w:rsidRPr="00112386" w:rsidTr="00992FC5">
        <w:trPr>
          <w:gridAfter w:val="1"/>
          <w:wAfter w:w="6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B9162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>. Осуществить реальную ориентацию на рынок образовательных услуг и перспективный рынок труда.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FE4C9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FE4C9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79C" w:rsidRPr="00112386" w:rsidTr="00992FC5">
        <w:trPr>
          <w:gridAfter w:val="1"/>
          <w:wAfter w:w="6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pStyle w:val="6"/>
              <w:snapToGrid w:val="0"/>
              <w:jc w:val="left"/>
              <w:rPr>
                <w:szCs w:val="24"/>
              </w:rPr>
            </w:pPr>
            <w:r w:rsidRPr="00112386">
              <w:rPr>
                <w:szCs w:val="24"/>
              </w:rPr>
              <w:t>Программное обеспечение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79C" w:rsidRPr="00112386" w:rsidTr="00992FC5">
        <w:trPr>
          <w:gridAfter w:val="1"/>
          <w:wAfter w:w="6" w:type="dxa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4.1. Разработать  рабочие программы по учебным дисциплинам в соответствии с Законом РФ «Об образовании» и государственным образовательным стандартом основного образования, проведение ежегодной 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корректировки программ, исходя из изменяющихся возможностей и ситуаций в работе школы-интерната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B91620" w:rsidP="00B91620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 2013</w:t>
            </w:r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 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 по УВР 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</w:t>
            </w:r>
            <w:r w:rsidR="00B91620" w:rsidRPr="0011238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4A479C" w:rsidRPr="00112386" w:rsidTr="00B9162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4.2. Разработать  факультативные занятия,  методические материалы, ориентированные на модернизацию образовательного пространства школы-интерната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FE4C97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044964" w:rsidRPr="0011238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</w:t>
            </w:r>
          </w:p>
        </w:tc>
      </w:tr>
      <w:tr w:rsidR="004A479C" w:rsidRPr="00112386" w:rsidTr="00B9162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04496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proofErr w:type="gramStart"/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>рганизовать подписку на периодическую литературу (журналы, газеты и т.д.)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образовательного процесса дидактической и научно-методической литературой</w:t>
            </w:r>
          </w:p>
        </w:tc>
      </w:tr>
      <w:tr w:rsidR="004A479C" w:rsidRPr="00112386" w:rsidTr="00B9162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pStyle w:val="6"/>
              <w:snapToGrid w:val="0"/>
              <w:jc w:val="left"/>
              <w:rPr>
                <w:szCs w:val="24"/>
              </w:rPr>
            </w:pPr>
            <w:r w:rsidRPr="00112386">
              <w:rPr>
                <w:szCs w:val="24"/>
              </w:rPr>
              <w:t>Кадровое обеспечение</w:t>
            </w:r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79C" w:rsidRPr="00112386" w:rsidTr="00B9162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 w:rsidP="0004496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5.1. Разработать план повышения профессионального мастерства педагогов, используя повышение квалификации по проблемам коррекционного образования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04496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Сентябрь 2014</w:t>
            </w:r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</w:t>
            </w:r>
          </w:p>
        </w:tc>
      </w:tr>
      <w:tr w:rsidR="004A479C" w:rsidRPr="00112386" w:rsidTr="00B9162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pStyle w:val="6"/>
              <w:snapToGrid w:val="0"/>
              <w:jc w:val="left"/>
              <w:rPr>
                <w:szCs w:val="24"/>
              </w:rPr>
            </w:pPr>
            <w:r w:rsidRPr="00112386">
              <w:rPr>
                <w:szCs w:val="24"/>
              </w:rPr>
              <w:t>Социальное обеспечение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79C" w:rsidRPr="00112386" w:rsidTr="00B9162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6.1. Разработать план мероприятий по развитию учебно-материальной и материально-технической базы школы-интерната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930F14" w:rsidP="00930F1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044964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комплексной программы</w:t>
            </w:r>
          </w:p>
        </w:tc>
      </w:tr>
      <w:tr w:rsidR="004A479C" w:rsidRPr="00112386" w:rsidTr="00B9162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6.2. Определение принципов стимулирования социально-педагогических инициатив и творческой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 w:rsidP="00930F1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930F14" w:rsidRPr="00112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Профсоюзный</w:t>
            </w:r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Материальная заинтересованность учителей и воспитателей школы-интерната в продуктивной педагогической деятельности</w:t>
            </w:r>
          </w:p>
        </w:tc>
      </w:tr>
      <w:tr w:rsidR="004A479C" w:rsidRPr="00112386" w:rsidTr="00B9162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6.3. Разработать стратегию ресурсного обеспечения комплексной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 w:rsidP="00930F14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Декабрь 20</w:t>
            </w:r>
            <w:r w:rsidR="00930F14" w:rsidRPr="00112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методов обучения</w:t>
            </w:r>
          </w:p>
        </w:tc>
      </w:tr>
      <w:tr w:rsidR="004A479C" w:rsidRPr="00112386" w:rsidTr="00B9162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6.4. Обеспечить 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учебниками и учебными пособиями </w:t>
            </w:r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обучения</w:t>
            </w:r>
          </w:p>
        </w:tc>
      </w:tr>
      <w:tr w:rsidR="004A479C" w:rsidRPr="00112386" w:rsidTr="00B9162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6.5.Провести </w:t>
            </w:r>
            <w:r w:rsidR="00DA2DDE"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полную 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компьютеризацию учебного процесса и создать локальную  сеть в учреждении </w:t>
            </w:r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технологий</w:t>
            </w:r>
          </w:p>
        </w:tc>
      </w:tr>
      <w:tr w:rsidR="004A479C" w:rsidRPr="00112386" w:rsidTr="00B9162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оздать экономические условия для развития материальной базы спортивно-оздоровительных и медицинских подразделений в школе-интернате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Гл. бухгалтер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комплексной программы</w:t>
            </w:r>
          </w:p>
        </w:tc>
      </w:tr>
      <w:tr w:rsidR="004A479C" w:rsidRPr="00112386" w:rsidTr="00B9162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воспитательного процесса школы-интерната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79C" w:rsidRPr="00112386" w:rsidTr="00B91620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pStyle w:val="31"/>
              <w:tabs>
                <w:tab w:val="clear" w:pos="176"/>
                <w:tab w:val="left" w:pos="708"/>
              </w:tabs>
              <w:snapToGrid w:val="0"/>
              <w:jc w:val="left"/>
              <w:rPr>
                <w:szCs w:val="24"/>
              </w:rPr>
            </w:pPr>
            <w:r w:rsidRPr="00112386">
              <w:rPr>
                <w:szCs w:val="24"/>
              </w:rPr>
              <w:t>7.1.Сориентировать учебно-воспитательный проце</w:t>
            </w:r>
            <w:proofErr w:type="gramStart"/>
            <w:r w:rsidRPr="00112386">
              <w:rPr>
                <w:szCs w:val="24"/>
              </w:rPr>
              <w:t>сс в шк</w:t>
            </w:r>
            <w:proofErr w:type="gramEnd"/>
            <w:r w:rsidRPr="00112386">
              <w:rPr>
                <w:szCs w:val="24"/>
              </w:rPr>
              <w:t>оле-интернате на реализацию качеств, заложенных в модель выпускника, включающую в себя три направления:</w:t>
            </w:r>
          </w:p>
          <w:p w:rsidR="004A479C" w:rsidRPr="00112386" w:rsidRDefault="004A479C" w:rsidP="00422FE7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after="0"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здоровье;</w:t>
            </w:r>
          </w:p>
          <w:p w:rsidR="004A479C" w:rsidRPr="00112386" w:rsidRDefault="004A479C" w:rsidP="00422FE7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after="0"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воспитанность;</w:t>
            </w:r>
          </w:p>
          <w:p w:rsidR="004A479C" w:rsidRPr="00112386" w:rsidRDefault="004A479C" w:rsidP="00422FE7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after="0"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креативность</w:t>
            </w:r>
            <w:proofErr w:type="spell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30AA" w:rsidRPr="00112386" w:rsidRDefault="005D30AA" w:rsidP="00422FE7">
            <w:pPr>
              <w:numPr>
                <w:ilvl w:val="0"/>
                <w:numId w:val="29"/>
              </w:numPr>
              <w:tabs>
                <w:tab w:val="left" w:pos="176"/>
              </w:tabs>
              <w:suppressAutoHyphens/>
              <w:spacing w:after="0"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речевая </w:t>
            </w:r>
            <w:proofErr w:type="spell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коммуникативность</w:t>
            </w:r>
            <w:proofErr w:type="spellEnd"/>
          </w:p>
          <w:p w:rsidR="004A479C" w:rsidRPr="00112386" w:rsidRDefault="004A479C">
            <w:pPr>
              <w:tabs>
                <w:tab w:val="left" w:pos="176"/>
              </w:tabs>
              <w:suppressAutoHyphens/>
              <w:ind w:firstLine="34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комплексной программы</w:t>
            </w:r>
          </w:p>
        </w:tc>
      </w:tr>
      <w:tr w:rsidR="004A479C" w:rsidRPr="00112386" w:rsidTr="00B91620">
        <w:trPr>
          <w:trHeight w:val="191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pStyle w:val="31"/>
              <w:tabs>
                <w:tab w:val="clear" w:pos="176"/>
                <w:tab w:val="left" w:pos="708"/>
              </w:tabs>
              <w:snapToGrid w:val="0"/>
              <w:jc w:val="left"/>
              <w:rPr>
                <w:szCs w:val="24"/>
              </w:rPr>
            </w:pPr>
            <w:r w:rsidRPr="00112386">
              <w:rPr>
                <w:szCs w:val="24"/>
              </w:rPr>
              <w:t>7.2. Создать адекватные условия для реализации модели выпускника, предусматривающей:</w:t>
            </w:r>
          </w:p>
          <w:p w:rsidR="004A479C" w:rsidRPr="00112386" w:rsidRDefault="004A479C" w:rsidP="00422FE7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формирование духовно-нравственных качеств личности;</w:t>
            </w:r>
          </w:p>
          <w:p w:rsidR="004A479C" w:rsidRPr="00112386" w:rsidRDefault="004A479C" w:rsidP="00422FE7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жизни;</w:t>
            </w:r>
          </w:p>
          <w:p w:rsidR="004A479C" w:rsidRPr="00112386" w:rsidRDefault="004A479C" w:rsidP="00422FE7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становление профессионального и социального самоопределения подростка</w:t>
            </w:r>
            <w:r w:rsidR="005D30AA" w:rsidRPr="001123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30AA" w:rsidRPr="00112386" w:rsidRDefault="005D30AA" w:rsidP="00422FE7">
            <w:pPr>
              <w:numPr>
                <w:ilvl w:val="0"/>
                <w:numId w:val="29"/>
              </w:numPr>
              <w:tabs>
                <w:tab w:val="left" w:pos="318"/>
              </w:tabs>
              <w:suppressAutoHyphens/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речевой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коммуникативности</w:t>
            </w:r>
            <w:proofErr w:type="spellEnd"/>
          </w:p>
          <w:p w:rsidR="004A479C" w:rsidRPr="00112386" w:rsidRDefault="004A479C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комплексной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</w:p>
        </w:tc>
      </w:tr>
    </w:tbl>
    <w:p w:rsidR="004A479C" w:rsidRDefault="004A479C" w:rsidP="004A479C">
      <w:pPr>
        <w:rPr>
          <w:sz w:val="28"/>
          <w:szCs w:val="20"/>
          <w:lang w:eastAsia="ar-SA"/>
        </w:rPr>
      </w:pPr>
    </w:p>
    <w:p w:rsidR="004A479C" w:rsidRDefault="004A479C" w:rsidP="004A479C">
      <w:pPr>
        <w:rPr>
          <w:sz w:val="28"/>
          <w:szCs w:val="20"/>
        </w:rPr>
      </w:pPr>
    </w:p>
    <w:p w:rsidR="004A479C" w:rsidRPr="00112386" w:rsidRDefault="004A479C" w:rsidP="004A47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386">
        <w:rPr>
          <w:rFonts w:ascii="Times New Roman" w:hAnsi="Times New Roman" w:cs="Times New Roman"/>
          <w:b/>
          <w:sz w:val="32"/>
          <w:szCs w:val="32"/>
          <w:lang w:val="en-US"/>
        </w:rPr>
        <w:t>VII</w:t>
      </w:r>
      <w:r w:rsidRPr="00112386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gramStart"/>
      <w:r w:rsidRPr="00112386">
        <w:rPr>
          <w:rFonts w:ascii="Times New Roman" w:hAnsi="Times New Roman" w:cs="Times New Roman"/>
          <w:b/>
          <w:sz w:val="32"/>
          <w:szCs w:val="32"/>
        </w:rPr>
        <w:t>План  реализации</w:t>
      </w:r>
      <w:proofErr w:type="gramEnd"/>
      <w:r w:rsidRPr="00112386">
        <w:rPr>
          <w:rFonts w:ascii="Times New Roman" w:hAnsi="Times New Roman" w:cs="Times New Roman"/>
          <w:b/>
          <w:sz w:val="32"/>
          <w:szCs w:val="32"/>
        </w:rPr>
        <w:t xml:space="preserve">  мероприятий по административно-хозяйственной деятельности </w:t>
      </w:r>
    </w:p>
    <w:p w:rsidR="004A479C" w:rsidRPr="00112386" w:rsidRDefault="002672C7" w:rsidP="004A47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2386">
        <w:rPr>
          <w:rFonts w:ascii="Times New Roman" w:hAnsi="Times New Roman" w:cs="Times New Roman"/>
          <w:b/>
          <w:sz w:val="32"/>
          <w:szCs w:val="32"/>
        </w:rPr>
        <w:t>на период 2013-2018</w:t>
      </w:r>
      <w:r w:rsidR="004A479C" w:rsidRPr="00112386">
        <w:rPr>
          <w:rFonts w:ascii="Times New Roman" w:hAnsi="Times New Roman" w:cs="Times New Roman"/>
          <w:b/>
          <w:sz w:val="32"/>
          <w:szCs w:val="32"/>
        </w:rPr>
        <w:t xml:space="preserve"> г.г.</w:t>
      </w:r>
    </w:p>
    <w:p w:rsidR="004A479C" w:rsidRDefault="004A479C" w:rsidP="004A479C">
      <w:pPr>
        <w:jc w:val="center"/>
        <w:rPr>
          <w:b/>
          <w:szCs w:val="28"/>
        </w:rPr>
      </w:pPr>
    </w:p>
    <w:tbl>
      <w:tblPr>
        <w:tblW w:w="0" w:type="auto"/>
        <w:jc w:val="center"/>
        <w:tblInd w:w="-5" w:type="dxa"/>
        <w:tblLayout w:type="fixed"/>
        <w:tblLook w:val="04A0"/>
      </w:tblPr>
      <w:tblGrid>
        <w:gridCol w:w="675"/>
        <w:gridCol w:w="6031"/>
        <w:gridCol w:w="2268"/>
        <w:gridCol w:w="1984"/>
        <w:gridCol w:w="3838"/>
      </w:tblGrid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4A479C" w:rsidRPr="00112386" w:rsidTr="004E6783">
        <w:trPr>
          <w:jc w:val="center"/>
        </w:trPr>
        <w:tc>
          <w:tcPr>
            <w:tcW w:w="10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79C" w:rsidRPr="00112386" w:rsidRDefault="004A479C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Организационное обеспечение</w:t>
            </w: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направлений развития школы-интерната на 5 лет </w:t>
            </w:r>
          </w:p>
          <w:p w:rsidR="008578CA" w:rsidRPr="00112386" w:rsidRDefault="004A4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Программы Развития по модернизации </w:t>
            </w: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образовательного пространства в условиях </w:t>
            </w:r>
            <w:r w:rsidR="008578CA"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школы-интерната </w:t>
            </w: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реализация Комплексной программы развития</w:t>
            </w:r>
          </w:p>
          <w:p w:rsidR="004A479C" w:rsidRPr="00112386" w:rsidRDefault="004A479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Оказание шефской помощи, </w:t>
            </w:r>
            <w:proofErr w:type="spellStart"/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гарантиии</w:t>
            </w:r>
            <w:proofErr w:type="spellEnd"/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трудоустройства, расширение сферы внебюджетной деятельности</w:t>
            </w: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 w:rsidP="004E678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1.1. Разработать программу развития школы-интерната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72C7" w:rsidRPr="00112386" w:rsidRDefault="002672C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A479C" w:rsidRPr="00112386" w:rsidRDefault="004A479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2672C7" w:rsidRPr="00112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2672C7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8578CA" w:rsidRPr="00112386" w:rsidTr="0039364F">
        <w:trPr>
          <w:trHeight w:val="104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578CA" w:rsidRPr="00112386" w:rsidRDefault="008578C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578CA" w:rsidRPr="00112386" w:rsidRDefault="008578CA" w:rsidP="008578C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1.2. Провести производственное совещание     «Модернизация образовательного пространства в условиях школы-интерната в период с 2013-2018 г.»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578CA" w:rsidRPr="00112386" w:rsidRDefault="008578C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578CA" w:rsidRPr="00112386" w:rsidRDefault="008578CA" w:rsidP="002672C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578CA" w:rsidRPr="00112386" w:rsidRDefault="008578CA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78CA" w:rsidRPr="00112386" w:rsidRDefault="008578C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8578C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>. Установить рабочие контакты с предприятиями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A479C" w:rsidRPr="00112386" w:rsidRDefault="004A479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78CA" w:rsidRPr="0011238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A479C" w:rsidRPr="00112386" w:rsidRDefault="004A479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2D171F">
        <w:trPr>
          <w:trHeight w:val="558"/>
          <w:jc w:val="center"/>
        </w:trPr>
        <w:tc>
          <w:tcPr>
            <w:tcW w:w="10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 w:rsidP="008578CA">
            <w:pPr>
              <w:pStyle w:val="6"/>
              <w:rPr>
                <w:szCs w:val="24"/>
              </w:rPr>
            </w:pPr>
          </w:p>
          <w:p w:rsidR="004A479C" w:rsidRPr="00112386" w:rsidRDefault="004A479C" w:rsidP="008578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8578CA"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Правовое и нормативное обеспечение</w:t>
            </w: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79C" w:rsidRPr="00112386" w:rsidRDefault="004A479C" w:rsidP="002D17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комплексной программы </w:t>
            </w:r>
            <w:proofErr w:type="spellStart"/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</w:t>
            </w:r>
            <w:proofErr w:type="spellEnd"/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2.1. Создать необходимую нормативную базу для развития материально-технического  обеспечения школы-интерната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собрать директивные документы, регламентирующих раз</w:t>
            </w:r>
            <w:r w:rsidR="008578CA" w:rsidRPr="00112386">
              <w:rPr>
                <w:rFonts w:ascii="Times New Roman" w:hAnsi="Times New Roman" w:cs="Times New Roman"/>
                <w:sz w:val="24"/>
                <w:szCs w:val="24"/>
              </w:rPr>
              <w:t>витие учреждения  на период 2013 – 2018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  <w:p w:rsidR="004A479C" w:rsidRPr="00112386" w:rsidRDefault="004A479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D171F" w:rsidRPr="00112386" w:rsidTr="002D171F">
        <w:trPr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D171F" w:rsidRPr="00112386" w:rsidRDefault="002D171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vMerge w:val="restart"/>
            <w:tcBorders>
              <w:left w:val="single" w:sz="4" w:space="0" w:color="000000"/>
              <w:right w:val="nil"/>
            </w:tcBorders>
          </w:tcPr>
          <w:p w:rsidR="002D171F" w:rsidRPr="00112386" w:rsidRDefault="002D171F" w:rsidP="002D171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2.2. Осуществить новое пополнение нормативной документации по административно-хозяйственной части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71F" w:rsidRPr="00112386" w:rsidRDefault="002D171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171F" w:rsidRPr="00112386" w:rsidRDefault="002D171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71F" w:rsidRPr="00112386" w:rsidRDefault="002D171F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D171F" w:rsidRPr="00112386" w:rsidTr="002D171F">
        <w:trPr>
          <w:trHeight w:val="70"/>
          <w:jc w:val="center"/>
        </w:trPr>
        <w:tc>
          <w:tcPr>
            <w:tcW w:w="675" w:type="dxa"/>
            <w:tcBorders>
              <w:left w:val="single" w:sz="4" w:space="0" w:color="000000"/>
              <w:right w:val="nil"/>
            </w:tcBorders>
          </w:tcPr>
          <w:p w:rsidR="002D171F" w:rsidRPr="00112386" w:rsidRDefault="002D171F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vMerge/>
            <w:tcBorders>
              <w:left w:val="single" w:sz="4" w:space="0" w:color="000000"/>
              <w:right w:val="nil"/>
            </w:tcBorders>
          </w:tcPr>
          <w:p w:rsidR="002D171F" w:rsidRPr="00112386" w:rsidRDefault="002D171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nil"/>
            </w:tcBorders>
          </w:tcPr>
          <w:p w:rsidR="002D171F" w:rsidRPr="00112386" w:rsidRDefault="002D171F" w:rsidP="002D171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nil"/>
            </w:tcBorders>
          </w:tcPr>
          <w:p w:rsidR="002D171F" w:rsidRPr="00112386" w:rsidRDefault="002D171F" w:rsidP="002D171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71F" w:rsidRPr="00112386" w:rsidRDefault="002D171F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10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 w:rsidP="002D1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 w:rsidP="002D171F">
            <w:pPr>
              <w:suppressAutoHyphens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сотрудниками подразделения</w:t>
            </w:r>
          </w:p>
          <w:p w:rsidR="004A479C" w:rsidRPr="00112386" w:rsidRDefault="004A479C">
            <w:pPr>
              <w:suppressAutoHyphens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соответствия режима работы учреждения различным действующим нормативным документом:</w:t>
            </w:r>
          </w:p>
          <w:p w:rsidR="004A479C" w:rsidRPr="00112386" w:rsidRDefault="004A479C" w:rsidP="00422FE7">
            <w:pPr>
              <w:numPr>
                <w:ilvl w:val="0"/>
                <w:numId w:val="24"/>
              </w:numPr>
              <w:tabs>
                <w:tab w:val="clear" w:pos="360"/>
                <w:tab w:val="num" w:pos="72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Закон РФ «Об образовании»,</w:t>
            </w:r>
          </w:p>
          <w:p w:rsidR="004A479C" w:rsidRPr="00112386" w:rsidRDefault="004A479C" w:rsidP="00422FE7">
            <w:pPr>
              <w:numPr>
                <w:ilvl w:val="0"/>
                <w:numId w:val="24"/>
              </w:numPr>
              <w:tabs>
                <w:tab w:val="clear" w:pos="360"/>
                <w:tab w:val="num" w:pos="72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Трудовой кодекс РФ,</w:t>
            </w:r>
          </w:p>
          <w:p w:rsidR="004A479C" w:rsidRPr="00112386" w:rsidRDefault="004A479C" w:rsidP="00422FE7">
            <w:pPr>
              <w:numPr>
                <w:ilvl w:val="0"/>
                <w:numId w:val="24"/>
              </w:numPr>
              <w:tabs>
                <w:tab w:val="clear" w:pos="360"/>
                <w:tab w:val="num" w:pos="72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Федеральные  законы «Об основах охраны труда в Российской Федерации», «О борьбе с терроризмом и пожарной безопасностью», постановление Главного государственного врача РФ «О введении в действие санитарно-эпидемиологических правил и норм».</w:t>
            </w: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производственных совещаний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Проведение  планерок сотрудников подразделения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с сотрудниками подразделения по соблюдению правил внутреннего трудового распорядка, пожарной безопасности при работах, электротехнической безопасности, </w:t>
            </w:r>
            <w:proofErr w:type="spell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, технике безопасности и охраны труда на рабочем месте.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Ознакомление сотрудников подразделения:</w:t>
            </w:r>
          </w:p>
          <w:p w:rsidR="004A479C" w:rsidRPr="00112386" w:rsidRDefault="004A479C" w:rsidP="00422FE7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с Уставом </w:t>
            </w:r>
            <w:r w:rsidR="001D390B" w:rsidRPr="00112386">
              <w:rPr>
                <w:rFonts w:ascii="Times New Roman" w:hAnsi="Times New Roman" w:cs="Times New Roman"/>
                <w:sz w:val="24"/>
                <w:szCs w:val="24"/>
              </w:rPr>
              <w:t>ГК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К)ОУ;</w:t>
            </w:r>
          </w:p>
          <w:p w:rsidR="004A479C" w:rsidRPr="00112386" w:rsidRDefault="004A479C" w:rsidP="00422FE7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нормативно-правовыми документами в области финансово-хозяйственной деятельности;</w:t>
            </w:r>
          </w:p>
          <w:p w:rsidR="004A479C" w:rsidRPr="00112386" w:rsidRDefault="004A479C" w:rsidP="00422FE7">
            <w:pPr>
              <w:numPr>
                <w:ilvl w:val="0"/>
                <w:numId w:val="1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локальными актами учреждения.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Уточнение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4A479C" w:rsidRPr="00112386" w:rsidRDefault="004A479C" w:rsidP="00422FE7">
            <w:pPr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должностных инструкций сотрудников подразделения;</w:t>
            </w:r>
          </w:p>
          <w:p w:rsidR="004A479C" w:rsidRPr="00112386" w:rsidRDefault="004A479C" w:rsidP="00422FE7">
            <w:pPr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инструкций по технике безопасности и охране труда на участке;</w:t>
            </w:r>
          </w:p>
          <w:p w:rsidR="004A479C" w:rsidRPr="00112386" w:rsidRDefault="004A479C" w:rsidP="00422FE7">
            <w:pPr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инструкций о мерах пожарной безопасности и противодействии терроризму в здании и на территории;</w:t>
            </w:r>
          </w:p>
          <w:p w:rsidR="004A479C" w:rsidRPr="00112386" w:rsidRDefault="004A479C" w:rsidP="00422FE7">
            <w:pPr>
              <w:numPr>
                <w:ilvl w:val="0"/>
                <w:numId w:val="20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приобретение и обеспечение сотрудников подразделения хозяйственным инвентарем, моющими и чистящими средствами, средствами индивидуальной защиты.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 осмотра сотрудников.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2A4EF0">
        <w:trPr>
          <w:jc w:val="center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Организация текущего ремонта убираемых площадей и территорий.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Составление локальных актов подразделения.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Создать компьютерный банк данных по административно-хозяйственной деятельности.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1D390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4A479C" w:rsidRPr="0011238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A4EF0" w:rsidRPr="0011238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 w:rsidP="002A4E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10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 w:rsidP="002A4EF0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Административно-хозяйственная и финансово-экономическая деятельность.</w:t>
            </w:r>
          </w:p>
          <w:p w:rsidR="004A479C" w:rsidRPr="00112386" w:rsidRDefault="004A479C">
            <w:pPr>
              <w:suppressAutoHyphens/>
              <w:ind w:left="36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образовательного процесса – оснащение необходимым материально-техническим и учебно-методическим оборудованием.</w:t>
            </w: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Заключить  договоры с подрядными организациями на поставку товаров, выполнение работ.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Осуществить  заказы на приобретение мебели, спортинвентаря, инструментов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A4EF0" w:rsidRPr="00112386" w:rsidTr="0039364F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A4EF0" w:rsidRPr="00112386" w:rsidRDefault="002A4E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A4EF0" w:rsidRPr="00112386" w:rsidRDefault="002A4EF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Отслеживать динамику изменения материально-технической базы образовательного и управленческого процесса.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112386" w:rsidRDefault="002A4E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112386" w:rsidRDefault="002A4E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EF0" w:rsidRPr="00112386" w:rsidRDefault="002A4EF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A4EF0" w:rsidRPr="00112386" w:rsidTr="0039364F">
        <w:trPr>
          <w:jc w:val="center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A4EF0" w:rsidRPr="00112386" w:rsidRDefault="002A4E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112386" w:rsidRDefault="002A4EF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112386" w:rsidRDefault="002A4E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112386" w:rsidRDefault="002A4E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4EF0" w:rsidRPr="00112386" w:rsidRDefault="002A4EF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10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 w:rsidP="002A4EF0">
            <w:pPr>
              <w:suppressAutoHyphens/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другими структурными подразделениями школы-интерната и общественными организациями.</w:t>
            </w:r>
          </w:p>
          <w:p w:rsidR="004A479C" w:rsidRPr="00112386" w:rsidRDefault="004A479C">
            <w:pPr>
              <w:suppressAutoHyphens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479C" w:rsidRPr="00112386" w:rsidRDefault="004A479C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сбалансированности работ всех подразделений учреждения  для эффективного функционирования материально-технической и </w:t>
            </w: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учебно-методической базы образовательного процесса, охраны здоровья обучающихся, сотрудников. </w:t>
            </w:r>
          </w:p>
          <w:p w:rsidR="004A479C" w:rsidRPr="00112386" w:rsidRDefault="004A479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образовательного пространства согласно запросам социума</w:t>
            </w: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Организовать смотры готовности предметных кабинетов здания и школьной территории.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A479C" w:rsidRPr="00112386" w:rsidRDefault="004A479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Организовать субботники по благоустройству здания и территории.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2A4EF0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Оформить стенды наглядной агитации «Пожарная безопасность», «План эвакуации» и др.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4EF0" w:rsidRPr="00112386" w:rsidRDefault="002A4E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4A479C" w:rsidRPr="00112386" w:rsidRDefault="002A4EF0" w:rsidP="002A4E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87225" w:rsidRPr="00112386" w:rsidTr="0039364F">
        <w:trPr>
          <w:trHeight w:val="96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87225" w:rsidRPr="00112386" w:rsidRDefault="00C872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87225" w:rsidRPr="00112386" w:rsidRDefault="00C87225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меры по реализации </w:t>
            </w:r>
            <w:proofErr w:type="spell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водоресурсов</w:t>
            </w:r>
            <w:proofErr w:type="spell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 сбережения.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87225" w:rsidRPr="00112386" w:rsidRDefault="00C8722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C87225" w:rsidRPr="00112386" w:rsidRDefault="00C87225" w:rsidP="002A4E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87225" w:rsidRPr="00112386" w:rsidRDefault="00C872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225" w:rsidRPr="00112386" w:rsidRDefault="00C87225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C87225" w:rsidP="00C87225">
            <w:pPr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Провести противопожарные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C8722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C87225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10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 w:rsidP="00C872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79C" w:rsidRPr="00112386" w:rsidRDefault="004A479C" w:rsidP="00C87225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административно-хозяйственной деятельностью.</w:t>
            </w:r>
          </w:p>
          <w:p w:rsidR="00C87225" w:rsidRPr="00112386" w:rsidRDefault="00C87225" w:rsidP="00C87225">
            <w:pPr>
              <w:suppressAutoHyphens/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9C" w:rsidRPr="00112386" w:rsidRDefault="004A479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79C" w:rsidRPr="00112386" w:rsidRDefault="004A4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479C" w:rsidRPr="00112386" w:rsidRDefault="004A479C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проверки исполнения нормативно-правовых и локальных актов по созданию условий функционирования учреждения</w:t>
            </w: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Провести тематические проверки:</w:t>
            </w:r>
          </w:p>
          <w:p w:rsidR="004A479C" w:rsidRPr="00112386" w:rsidRDefault="004A479C" w:rsidP="00422FE7">
            <w:pPr>
              <w:numPr>
                <w:ilvl w:val="0"/>
                <w:numId w:val="29"/>
              </w:numPr>
              <w:tabs>
                <w:tab w:val="num" w:pos="72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 соблюдению правил техники безопасности и охраны труда в кабинетах информатики, биологии, мастерских и школьной столовой;</w:t>
            </w:r>
          </w:p>
          <w:p w:rsidR="004A479C" w:rsidRPr="00112386" w:rsidRDefault="004A479C" w:rsidP="00422FE7">
            <w:pPr>
              <w:numPr>
                <w:ilvl w:val="0"/>
                <w:numId w:val="29"/>
              </w:numPr>
              <w:tabs>
                <w:tab w:val="num" w:pos="72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 выполнению требований Закона РФ «Об образовании» об обеспечении необходимых санитарно-гигиенических условий обучения;</w:t>
            </w:r>
          </w:p>
          <w:p w:rsidR="004A479C" w:rsidRPr="00112386" w:rsidRDefault="004A479C" w:rsidP="00422FE7">
            <w:pPr>
              <w:numPr>
                <w:ilvl w:val="0"/>
                <w:numId w:val="29"/>
              </w:numPr>
              <w:tabs>
                <w:tab w:val="num" w:pos="72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 организации питания в школьной столовой;</w:t>
            </w:r>
          </w:p>
          <w:p w:rsidR="004A479C" w:rsidRPr="00112386" w:rsidRDefault="004A479C" w:rsidP="00422FE7">
            <w:pPr>
              <w:numPr>
                <w:ilvl w:val="0"/>
                <w:numId w:val="29"/>
              </w:numPr>
              <w:tabs>
                <w:tab w:val="num" w:pos="720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 противопожарному состоянию здания, оснащенности пожарным оборудованием и инвентарем.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A479C" w:rsidRPr="00112386" w:rsidRDefault="004A479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Организовать проверку документации подразделения согласно номенклатуре дел (</w:t>
            </w:r>
            <w:proofErr w:type="spell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самоаудит</w:t>
            </w:r>
            <w:proofErr w:type="spell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A479C" w:rsidRPr="00112386" w:rsidTr="004E6783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выполнением:</w:t>
            </w:r>
          </w:p>
          <w:p w:rsidR="004A479C" w:rsidRPr="00112386" w:rsidRDefault="004A479C" w:rsidP="00422FE7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приказов и распоряжений руководства учреждения, вышестоящих организаций в соответствии с должностными обязанностями сотрудников подразделения;</w:t>
            </w:r>
          </w:p>
          <w:p w:rsidR="004A479C" w:rsidRPr="00112386" w:rsidRDefault="004A479C" w:rsidP="00422FE7">
            <w:pPr>
              <w:numPr>
                <w:ilvl w:val="0"/>
                <w:numId w:val="1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заключений </w:t>
            </w:r>
            <w:proofErr w:type="spell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организаций.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479C" w:rsidRPr="00112386" w:rsidRDefault="004A479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12386">
              <w:rPr>
                <w:rFonts w:ascii="Times New Roman" w:hAnsi="Times New Roman" w:cs="Times New Roman"/>
                <w:sz w:val="24"/>
                <w:szCs w:val="24"/>
              </w:rPr>
              <w:t>иректора по АХЧ</w:t>
            </w:r>
          </w:p>
        </w:tc>
        <w:tc>
          <w:tcPr>
            <w:tcW w:w="3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479C" w:rsidRPr="00112386" w:rsidRDefault="004A479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112386" w:rsidRDefault="00112386" w:rsidP="00621CD0"/>
    <w:p w:rsidR="00112386" w:rsidRDefault="00112386" w:rsidP="00621CD0"/>
    <w:p w:rsidR="00112386" w:rsidRPr="00337125" w:rsidRDefault="00112386" w:rsidP="00621CD0">
      <w:pPr>
        <w:rPr>
          <w:lang w:val="en-US"/>
        </w:rPr>
      </w:pPr>
    </w:p>
    <w:p w:rsidR="00A33714" w:rsidRPr="00337125" w:rsidRDefault="0036755E" w:rsidP="00337125">
      <w:pPr>
        <w:jc w:val="right"/>
        <w:rPr>
          <w:sz w:val="32"/>
          <w:szCs w:val="32"/>
          <w:u w:val="single"/>
          <w:lang w:val="en-US"/>
        </w:rPr>
      </w:pPr>
      <w:r w:rsidRPr="00112386">
        <w:rPr>
          <w:sz w:val="32"/>
          <w:szCs w:val="32"/>
          <w:u w:val="single"/>
        </w:rPr>
        <w:t xml:space="preserve">Приложение </w:t>
      </w:r>
    </w:p>
    <w:p w:rsidR="00A33714" w:rsidRDefault="00A33714" w:rsidP="00337125">
      <w:pPr>
        <w:pStyle w:val="Style5"/>
        <w:widowControl/>
        <w:ind w:left="720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Модель выпускника</w:t>
      </w:r>
    </w:p>
    <w:p w:rsidR="00337125" w:rsidRPr="00337125" w:rsidRDefault="00337125" w:rsidP="00337125">
      <w:pPr>
        <w:pStyle w:val="Style5"/>
        <w:widowControl/>
        <w:ind w:left="720"/>
        <w:rPr>
          <w:sz w:val="28"/>
          <w:szCs w:val="28"/>
          <w:lang w:val="en-US"/>
        </w:rPr>
      </w:pPr>
    </w:p>
    <w:p w:rsidR="00A33714" w:rsidRPr="00337125" w:rsidRDefault="00A33714" w:rsidP="00A33714">
      <w:pPr>
        <w:pStyle w:val="15"/>
        <w:widowControl/>
        <w:numPr>
          <w:ilvl w:val="0"/>
          <w:numId w:val="57"/>
        </w:numPr>
        <w:rPr>
          <w:sz w:val="28"/>
          <w:szCs w:val="28"/>
        </w:rPr>
      </w:pPr>
      <w:r w:rsidRPr="00337125">
        <w:rPr>
          <w:sz w:val="28"/>
          <w:szCs w:val="28"/>
        </w:rPr>
        <w:t xml:space="preserve">      Личность, способная</w:t>
      </w:r>
      <w:r w:rsidRPr="00337125">
        <w:rPr>
          <w:sz w:val="22"/>
          <w:szCs w:val="24"/>
        </w:rPr>
        <w:t xml:space="preserve"> </w:t>
      </w:r>
      <w:r w:rsidRPr="00337125">
        <w:rPr>
          <w:sz w:val="28"/>
          <w:szCs w:val="28"/>
        </w:rPr>
        <w:t>осознанно выбирать, продуктивно действовать; быть гражданином и патриотом; руководствоваться общечеловеческими ценностями;</w:t>
      </w:r>
    </w:p>
    <w:p w:rsidR="00A33714" w:rsidRPr="00337125" w:rsidRDefault="00A33714" w:rsidP="00A33714">
      <w:pPr>
        <w:pStyle w:val="afe"/>
        <w:numPr>
          <w:ilvl w:val="0"/>
          <w:numId w:val="57"/>
        </w:numPr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337125">
        <w:rPr>
          <w:rFonts w:ascii="Times New Roman" w:hAnsi="Times New Roman" w:cs="Times New Roman"/>
          <w:sz w:val="28"/>
          <w:szCs w:val="28"/>
        </w:rPr>
        <w:t xml:space="preserve">воспринимать достижения культуры; </w:t>
      </w:r>
      <w:proofErr w:type="spellStart"/>
      <w:r w:rsidRPr="00337125">
        <w:rPr>
          <w:rFonts w:ascii="Times New Roman" w:hAnsi="Times New Roman" w:cs="Times New Roman"/>
          <w:sz w:val="28"/>
          <w:szCs w:val="28"/>
        </w:rPr>
        <w:t>саморазвиваться</w:t>
      </w:r>
      <w:proofErr w:type="spellEnd"/>
      <w:r w:rsidRPr="003371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37125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Pr="00337125">
        <w:rPr>
          <w:rFonts w:ascii="Times New Roman" w:hAnsi="Times New Roman" w:cs="Times New Roman"/>
          <w:sz w:val="28"/>
          <w:szCs w:val="28"/>
        </w:rPr>
        <w:t>; выбирать здоровый образ жизни.</w:t>
      </w:r>
      <w:r w:rsidRPr="00337125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A33714" w:rsidRPr="00337125" w:rsidRDefault="00A33714" w:rsidP="00621CD0">
      <w:pPr>
        <w:rPr>
          <w:rFonts w:ascii="Times New Roman" w:hAnsi="Times New Roman" w:cs="Times New Roman"/>
        </w:rPr>
      </w:pPr>
    </w:p>
    <w:p w:rsidR="00A33714" w:rsidRDefault="00A33714" w:rsidP="00621CD0">
      <w:r w:rsidRPr="00A33714">
        <w:rPr>
          <w:noProof/>
        </w:rPr>
        <w:lastRenderedPageBreak/>
        <w:drawing>
          <wp:inline distT="0" distB="0" distL="0" distR="0">
            <wp:extent cx="10067925" cy="5076825"/>
            <wp:effectExtent l="0" t="476250" r="0" b="485775"/>
            <wp:docPr id="1" name="Схема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sectPr w:rsidR="00A33714" w:rsidSect="008B134B">
      <w:pgSz w:w="16838" w:h="11906" w:orient="landscape"/>
      <w:pgMar w:top="1701" w:right="1134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717" w:rsidRDefault="00F47717" w:rsidP="007F03FE">
      <w:pPr>
        <w:spacing w:after="0" w:line="240" w:lineRule="auto"/>
      </w:pPr>
      <w:r>
        <w:separator/>
      </w:r>
    </w:p>
  </w:endnote>
  <w:endnote w:type="continuationSeparator" w:id="1">
    <w:p w:rsidR="00F47717" w:rsidRDefault="00F47717" w:rsidP="007F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717" w:rsidRDefault="00F47717" w:rsidP="007F03FE">
      <w:pPr>
        <w:spacing w:after="0" w:line="240" w:lineRule="auto"/>
      </w:pPr>
      <w:r>
        <w:separator/>
      </w:r>
    </w:p>
  </w:footnote>
  <w:footnote w:type="continuationSeparator" w:id="1">
    <w:p w:rsidR="00F47717" w:rsidRDefault="00F47717" w:rsidP="007F0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OpenSymbol" w:hAnsi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9"/>
      <w:numFmt w:val="decimal"/>
      <w:lvlText w:val="%1.%2."/>
      <w:lvlJc w:val="left"/>
      <w:pPr>
        <w:tabs>
          <w:tab w:val="num" w:pos="1571"/>
        </w:tabs>
        <w:ind w:left="1571" w:hanging="72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1931"/>
        </w:tabs>
        <w:ind w:left="1931" w:hanging="1080"/>
      </w:p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lvlText w:val="%1.%2.%3.%4.%5.%6."/>
      <w:lvlJc w:val="left"/>
      <w:pPr>
        <w:tabs>
          <w:tab w:val="num" w:pos="2291"/>
        </w:tabs>
        <w:ind w:left="229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651"/>
        </w:tabs>
        <w:ind w:left="265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651"/>
        </w:tabs>
        <w:ind w:left="265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011"/>
        </w:tabs>
        <w:ind w:left="3011" w:hanging="21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firstLine="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9">
    <w:nsid w:val="00000014"/>
    <w:multiLevelType w:val="multilevel"/>
    <w:tmpl w:val="B88C4E96"/>
    <w:name w:val="WW8Num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singleLevel"/>
    <w:tmpl w:val="00000015"/>
    <w:name w:val="WW8Num21"/>
    <w:lvl w:ilvl="0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2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23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firstLine="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singleLevel"/>
    <w:tmpl w:val="00000019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5">
    <w:nsid w:val="0000001A"/>
    <w:multiLevelType w:val="singleLevel"/>
    <w:tmpl w:val="0000001A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0000001C"/>
    <w:multiLevelType w:val="singleLevel"/>
    <w:tmpl w:val="0000001C"/>
    <w:name w:val="WW8Num29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8">
    <w:nsid w:val="0000001D"/>
    <w:multiLevelType w:val="singleLevel"/>
    <w:tmpl w:val="0000001D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9">
    <w:nsid w:val="0000001E"/>
    <w:multiLevelType w:val="multilevel"/>
    <w:tmpl w:val="0000001E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>
    <w:nsid w:val="0000001F"/>
    <w:multiLevelType w:val="singleLevel"/>
    <w:tmpl w:val="0000001F"/>
    <w:name w:val="WW8Num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1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32">
    <w:nsid w:val="00000021"/>
    <w:multiLevelType w:val="multi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>
    <w:nsid w:val="00000022"/>
    <w:multiLevelType w:val="multilevel"/>
    <w:tmpl w:val="00000022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single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/>
      </w:rPr>
    </w:lvl>
  </w:abstractNum>
  <w:abstractNum w:abstractNumId="35">
    <w:nsid w:val="00000024"/>
    <w:multiLevelType w:val="singleLevel"/>
    <w:tmpl w:val="00000024"/>
    <w:name w:val="WW8Num37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/>
      </w:rPr>
    </w:lvl>
  </w:abstractNum>
  <w:abstractNum w:abstractNumId="36">
    <w:nsid w:val="00000025"/>
    <w:multiLevelType w:val="single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00000026"/>
    <w:multiLevelType w:val="singleLevel"/>
    <w:tmpl w:val="00000026"/>
    <w:name w:val="WW8Num39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38">
    <w:nsid w:val="00000027"/>
    <w:multiLevelType w:val="multilevel"/>
    <w:tmpl w:val="00000027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single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0">
    <w:nsid w:val="00000029"/>
    <w:multiLevelType w:val="singleLevel"/>
    <w:tmpl w:val="00000029"/>
    <w:name w:val="WW8Num4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41">
    <w:nsid w:val="0000002A"/>
    <w:multiLevelType w:val="multilevel"/>
    <w:tmpl w:val="0000002A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firstLine="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singleLevel"/>
    <w:tmpl w:val="0000002B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3">
    <w:nsid w:val="0000002C"/>
    <w:multiLevelType w:val="multilevel"/>
    <w:tmpl w:val="0000002C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i/>
      </w:rPr>
    </w:lvl>
  </w:abstractNum>
  <w:abstractNum w:abstractNumId="44">
    <w:nsid w:val="0000002D"/>
    <w:multiLevelType w:val="singleLevel"/>
    <w:tmpl w:val="0000002D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5">
    <w:nsid w:val="0000002E"/>
    <w:multiLevelType w:val="multilevel"/>
    <w:tmpl w:val="0000002E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firstLine="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6">
    <w:nsid w:val="0000002F"/>
    <w:multiLevelType w:val="multilevel"/>
    <w:tmpl w:val="0000002F"/>
    <w:name w:val="WW8Num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singleLevel"/>
    <w:tmpl w:val="00000030"/>
    <w:name w:val="WW8Num49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</w:abstractNum>
  <w:abstractNum w:abstractNumId="48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9">
    <w:nsid w:val="00000032"/>
    <w:multiLevelType w:val="singleLevel"/>
    <w:tmpl w:val="00000032"/>
    <w:name w:val="WW8Num52"/>
    <w:lvl w:ilvl="0">
      <w:start w:val="1"/>
      <w:numFmt w:val="bullet"/>
      <w:lvlText w:val=""/>
      <w:lvlJc w:val="left"/>
      <w:pPr>
        <w:tabs>
          <w:tab w:val="num" w:pos="360"/>
        </w:tabs>
        <w:ind w:left="360" w:firstLine="0"/>
      </w:pPr>
      <w:rPr>
        <w:rFonts w:ascii="Wingdings" w:hAnsi="Wingdings"/>
      </w:rPr>
    </w:lvl>
  </w:abstractNum>
  <w:abstractNum w:abstractNumId="50">
    <w:nsid w:val="00000033"/>
    <w:multiLevelType w:val="singleLevel"/>
    <w:tmpl w:val="00000033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1">
    <w:nsid w:val="00000034"/>
    <w:multiLevelType w:val="multilevel"/>
    <w:tmpl w:val="00000034"/>
    <w:name w:val="WW8Num5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2">
    <w:nsid w:val="00000035"/>
    <w:multiLevelType w:val="singleLevel"/>
    <w:tmpl w:val="00000035"/>
    <w:name w:val="WW8Num55"/>
    <w:lvl w:ilvl="0">
      <w:start w:val="1"/>
      <w:numFmt w:val="bullet"/>
      <w:lvlText w:val=""/>
      <w:lvlJc w:val="left"/>
      <w:pPr>
        <w:tabs>
          <w:tab w:val="num" w:pos="113"/>
        </w:tabs>
        <w:ind w:left="113" w:firstLine="0"/>
      </w:pPr>
      <w:rPr>
        <w:rFonts w:ascii="Wingdings" w:hAnsi="Wingdings"/>
        <w:b w:val="0"/>
        <w:i/>
      </w:rPr>
    </w:lvl>
  </w:abstractNum>
  <w:abstractNum w:abstractNumId="53">
    <w:nsid w:val="00000036"/>
    <w:multiLevelType w:val="singleLevel"/>
    <w:tmpl w:val="00000036"/>
    <w:name w:val="WW8Num5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54">
    <w:nsid w:val="00000037"/>
    <w:multiLevelType w:val="singleLevel"/>
    <w:tmpl w:val="00000037"/>
    <w:name w:val="WW8Num57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5">
    <w:nsid w:val="00000038"/>
    <w:multiLevelType w:val="singleLevel"/>
    <w:tmpl w:val="00000038"/>
    <w:name w:val="WW8Num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6">
    <w:nsid w:val="00000039"/>
    <w:multiLevelType w:val="singleLevel"/>
    <w:tmpl w:val="00000039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7">
    <w:nsid w:val="0000003A"/>
    <w:multiLevelType w:val="multilevel"/>
    <w:tmpl w:val="0000003A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multilevel"/>
    <w:tmpl w:val="0000003B"/>
    <w:name w:val="WW8Num6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9">
    <w:nsid w:val="0000003C"/>
    <w:multiLevelType w:val="singleLevel"/>
    <w:tmpl w:val="0000003C"/>
    <w:name w:val="WW8Num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0">
    <w:nsid w:val="0000003D"/>
    <w:multiLevelType w:val="multilevel"/>
    <w:tmpl w:val="0000003D"/>
    <w:name w:val="WW8Num6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>
    <w:nsid w:val="0000003E"/>
    <w:multiLevelType w:val="singleLevel"/>
    <w:tmpl w:val="0000003E"/>
    <w:name w:val="WW8Num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2">
    <w:nsid w:val="0000003F"/>
    <w:multiLevelType w:val="singleLevel"/>
    <w:tmpl w:val="0000003F"/>
    <w:name w:val="WW8Num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3">
    <w:nsid w:val="00000040"/>
    <w:multiLevelType w:val="singleLevel"/>
    <w:tmpl w:val="00000040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4">
    <w:nsid w:val="00000041"/>
    <w:multiLevelType w:val="singleLevel"/>
    <w:tmpl w:val="00000041"/>
    <w:name w:val="WW8Num67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65">
    <w:nsid w:val="00000042"/>
    <w:multiLevelType w:val="singleLevel"/>
    <w:tmpl w:val="00000042"/>
    <w:name w:val="WW8Num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6">
    <w:nsid w:val="00000043"/>
    <w:multiLevelType w:val="singleLevel"/>
    <w:tmpl w:val="00000043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7">
    <w:nsid w:val="00000044"/>
    <w:multiLevelType w:val="singleLevel"/>
    <w:tmpl w:val="00000044"/>
    <w:name w:val="WW8Num70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8">
    <w:nsid w:val="00000045"/>
    <w:multiLevelType w:val="singleLevel"/>
    <w:tmpl w:val="00000045"/>
    <w:name w:val="WW8Num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9">
    <w:nsid w:val="00000046"/>
    <w:multiLevelType w:val="singleLevel"/>
    <w:tmpl w:val="00000046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70">
    <w:nsid w:val="00000047"/>
    <w:multiLevelType w:val="singleLevel"/>
    <w:tmpl w:val="00000047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1">
    <w:nsid w:val="00000048"/>
    <w:multiLevelType w:val="singleLevel"/>
    <w:tmpl w:val="00000048"/>
    <w:name w:val="WW8Num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2">
    <w:nsid w:val="00000049"/>
    <w:multiLevelType w:val="singleLevel"/>
    <w:tmpl w:val="00000049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3">
    <w:nsid w:val="0000004A"/>
    <w:multiLevelType w:val="singleLevel"/>
    <w:tmpl w:val="0000004A"/>
    <w:name w:val="WW8Num7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74">
    <w:nsid w:val="0000004B"/>
    <w:multiLevelType w:val="multilevel"/>
    <w:tmpl w:val="0000004B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0000004C"/>
    <w:multiLevelType w:val="multilevel"/>
    <w:tmpl w:val="0000004C"/>
    <w:name w:val="WW8Num78"/>
    <w:lvl w:ilvl="0">
      <w:start w:val="2"/>
      <w:numFmt w:val="decimal"/>
      <w:lvlText w:val="%1."/>
      <w:lvlJc w:val="left"/>
      <w:pPr>
        <w:tabs>
          <w:tab w:val="num" w:pos="855"/>
        </w:tabs>
        <w:ind w:left="855" w:hanging="42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lef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lef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left"/>
      <w:pPr>
        <w:tabs>
          <w:tab w:val="num" w:pos="6555"/>
        </w:tabs>
        <w:ind w:left="6555" w:hanging="180"/>
      </w:pPr>
    </w:lvl>
  </w:abstractNum>
  <w:abstractNum w:abstractNumId="76">
    <w:nsid w:val="0000004D"/>
    <w:multiLevelType w:val="multilevel"/>
    <w:tmpl w:val="0000004D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7">
    <w:nsid w:val="0000004E"/>
    <w:multiLevelType w:val="multilevel"/>
    <w:tmpl w:val="000000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8">
    <w:nsid w:val="01512B5A"/>
    <w:multiLevelType w:val="hybridMultilevel"/>
    <w:tmpl w:val="A8A2C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861299C"/>
    <w:multiLevelType w:val="hybridMultilevel"/>
    <w:tmpl w:val="1806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0E810DF7"/>
    <w:multiLevelType w:val="multilevel"/>
    <w:tmpl w:val="CD50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0F1E1D81"/>
    <w:multiLevelType w:val="hybridMultilevel"/>
    <w:tmpl w:val="95684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09E2B98"/>
    <w:multiLevelType w:val="multilevel"/>
    <w:tmpl w:val="45040804"/>
    <w:lvl w:ilvl="0">
      <w:start w:val="4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1B44471D"/>
    <w:multiLevelType w:val="hybridMultilevel"/>
    <w:tmpl w:val="BE3A2672"/>
    <w:lvl w:ilvl="0" w:tplc="E098AB48">
      <w:start w:val="1"/>
      <w:numFmt w:val="bullet"/>
      <w:lvlText w:val="­"/>
      <w:lvlJc w:val="left"/>
      <w:pPr>
        <w:tabs>
          <w:tab w:val="num" w:pos="1797"/>
        </w:tabs>
        <w:ind w:left="720" w:firstLine="68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4">
    <w:nsid w:val="1B914D1C"/>
    <w:multiLevelType w:val="hybridMultilevel"/>
    <w:tmpl w:val="F3DAB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C3008CB"/>
    <w:multiLevelType w:val="hybridMultilevel"/>
    <w:tmpl w:val="E7EE4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CAE0264"/>
    <w:multiLevelType w:val="multilevel"/>
    <w:tmpl w:val="CF04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20797534"/>
    <w:multiLevelType w:val="hybridMultilevel"/>
    <w:tmpl w:val="BED80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>
    <w:nsid w:val="221A7A3C"/>
    <w:multiLevelType w:val="multilevel"/>
    <w:tmpl w:val="3DFA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254E5BCD"/>
    <w:multiLevelType w:val="multilevel"/>
    <w:tmpl w:val="1676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25722FAD"/>
    <w:multiLevelType w:val="multilevel"/>
    <w:tmpl w:val="9A06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2B5C1630"/>
    <w:multiLevelType w:val="multilevel"/>
    <w:tmpl w:val="B0AA09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2">
    <w:nsid w:val="38A429A9"/>
    <w:multiLevelType w:val="hybridMultilevel"/>
    <w:tmpl w:val="3338591C"/>
    <w:lvl w:ilvl="0" w:tplc="0419000F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93">
    <w:nsid w:val="39E3797D"/>
    <w:multiLevelType w:val="multilevel"/>
    <w:tmpl w:val="8EBC3F6E"/>
    <w:lvl w:ilvl="0">
      <w:start w:val="1"/>
      <w:numFmt w:val="bullet"/>
      <w:lvlText w:val="­"/>
      <w:lvlJc w:val="left"/>
      <w:pPr>
        <w:tabs>
          <w:tab w:val="num" w:pos="757"/>
        </w:tabs>
        <w:ind w:left="-320" w:firstLine="68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3BCA7D8E"/>
    <w:multiLevelType w:val="hybridMultilevel"/>
    <w:tmpl w:val="01742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41354371"/>
    <w:multiLevelType w:val="hybridMultilevel"/>
    <w:tmpl w:val="D92AC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42713159"/>
    <w:multiLevelType w:val="hybridMultilevel"/>
    <w:tmpl w:val="D0F4CBD6"/>
    <w:lvl w:ilvl="0" w:tplc="A448D9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46E6E9F"/>
    <w:multiLevelType w:val="hybridMultilevel"/>
    <w:tmpl w:val="26120232"/>
    <w:lvl w:ilvl="0" w:tplc="8376C2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4A5329C3"/>
    <w:multiLevelType w:val="hybridMultilevel"/>
    <w:tmpl w:val="A77A8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4B1F3915"/>
    <w:multiLevelType w:val="hybridMultilevel"/>
    <w:tmpl w:val="18003060"/>
    <w:lvl w:ilvl="0" w:tplc="8376C2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4C260239"/>
    <w:multiLevelType w:val="multilevel"/>
    <w:tmpl w:val="9148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1">
    <w:nsid w:val="4D020F25"/>
    <w:multiLevelType w:val="multilevel"/>
    <w:tmpl w:val="685E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D434D8F"/>
    <w:multiLevelType w:val="hybridMultilevel"/>
    <w:tmpl w:val="6E18F0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3">
    <w:nsid w:val="4FBA50AA"/>
    <w:multiLevelType w:val="hybridMultilevel"/>
    <w:tmpl w:val="A9D0206A"/>
    <w:lvl w:ilvl="0" w:tplc="8376C2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41B4B7C"/>
    <w:multiLevelType w:val="hybridMultilevel"/>
    <w:tmpl w:val="32BE1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55FE401D"/>
    <w:multiLevelType w:val="hybridMultilevel"/>
    <w:tmpl w:val="FF945442"/>
    <w:lvl w:ilvl="0" w:tplc="8376C2F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5F2C63D8"/>
    <w:multiLevelType w:val="multilevel"/>
    <w:tmpl w:val="50DA4F4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7">
    <w:nsid w:val="6ACE276C"/>
    <w:multiLevelType w:val="hybridMultilevel"/>
    <w:tmpl w:val="46FEF6B0"/>
    <w:lvl w:ilvl="0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8">
    <w:nsid w:val="6B613CA3"/>
    <w:multiLevelType w:val="hybridMultilevel"/>
    <w:tmpl w:val="0118718C"/>
    <w:lvl w:ilvl="0" w:tplc="70B2E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FA3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629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229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960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465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18D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ECE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3A2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9">
    <w:nsid w:val="6BC530C0"/>
    <w:multiLevelType w:val="hybridMultilevel"/>
    <w:tmpl w:val="F8CE7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C8338D5"/>
    <w:multiLevelType w:val="hybridMultilevel"/>
    <w:tmpl w:val="F8240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44D098A"/>
    <w:multiLevelType w:val="hybridMultilevel"/>
    <w:tmpl w:val="6AF23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59C38EE"/>
    <w:multiLevelType w:val="hybridMultilevel"/>
    <w:tmpl w:val="3544F246"/>
    <w:lvl w:ilvl="0" w:tplc="F322FD84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7B826FD2"/>
    <w:multiLevelType w:val="hybridMultilevel"/>
    <w:tmpl w:val="26BC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C3A079A"/>
    <w:multiLevelType w:val="hybridMultilevel"/>
    <w:tmpl w:val="B9E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0"/>
  </w:num>
  <w:num w:numId="2">
    <w:abstractNumId w:val="8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2"/>
  </w:num>
  <w:num w:numId="7">
    <w:abstractNumId w:val="4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3"/>
  </w:num>
  <w:num w:numId="9">
    <w:abstractNumId w:val="34"/>
  </w:num>
  <w:num w:numId="10">
    <w:abstractNumId w:val="5"/>
  </w:num>
  <w:num w:numId="11">
    <w:abstractNumId w:val="2"/>
  </w:num>
  <w:num w:numId="12">
    <w:abstractNumId w:val="1"/>
  </w:num>
  <w:num w:numId="13">
    <w:abstractNumId w:val="53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</w:num>
  <w:num w:numId="16">
    <w:abstractNumId w:val="36"/>
    <w:lvlOverride w:ilvl="0">
      <w:startOverride w:val="1"/>
    </w:lvlOverride>
  </w:num>
  <w:num w:numId="17">
    <w:abstractNumId w:val="47"/>
    <w:lvlOverride w:ilvl="0">
      <w:startOverride w:val="1"/>
    </w:lvlOverride>
  </w:num>
  <w:num w:numId="18">
    <w:abstractNumId w:val="4"/>
  </w:num>
  <w:num w:numId="19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3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77"/>
  </w:num>
  <w:num w:numId="26">
    <w:abstractNumId w:val="76"/>
  </w:num>
  <w:num w:numId="27">
    <w:abstractNumId w:val="28"/>
  </w:num>
  <w:num w:numId="28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85"/>
  </w:num>
  <w:num w:numId="31">
    <w:abstractNumId w:val="113"/>
  </w:num>
  <w:num w:numId="32">
    <w:abstractNumId w:val="78"/>
  </w:num>
  <w:num w:numId="33">
    <w:abstractNumId w:val="81"/>
  </w:num>
  <w:num w:numId="34">
    <w:abstractNumId w:val="109"/>
  </w:num>
  <w:num w:numId="35">
    <w:abstractNumId w:val="111"/>
  </w:num>
  <w:num w:numId="36">
    <w:abstractNumId w:val="94"/>
  </w:num>
  <w:num w:numId="37">
    <w:abstractNumId w:val="95"/>
  </w:num>
  <w:num w:numId="38">
    <w:abstractNumId w:val="105"/>
  </w:num>
  <w:num w:numId="39">
    <w:abstractNumId w:val="88"/>
  </w:num>
  <w:num w:numId="40">
    <w:abstractNumId w:val="80"/>
  </w:num>
  <w:num w:numId="41">
    <w:abstractNumId w:val="99"/>
  </w:num>
  <w:num w:numId="42">
    <w:abstractNumId w:val="114"/>
  </w:num>
  <w:num w:numId="43">
    <w:abstractNumId w:val="97"/>
  </w:num>
  <w:num w:numId="44">
    <w:abstractNumId w:val="103"/>
  </w:num>
  <w:num w:numId="45">
    <w:abstractNumId w:val="107"/>
  </w:num>
  <w:num w:numId="46">
    <w:abstractNumId w:val="104"/>
  </w:num>
  <w:num w:numId="47">
    <w:abstractNumId w:val="98"/>
  </w:num>
  <w:num w:numId="48">
    <w:abstractNumId w:val="87"/>
  </w:num>
  <w:num w:numId="49">
    <w:abstractNumId w:val="86"/>
  </w:num>
  <w:num w:numId="50">
    <w:abstractNumId w:val="102"/>
  </w:num>
  <w:num w:numId="51">
    <w:abstractNumId w:val="93"/>
  </w:num>
  <w:num w:numId="52">
    <w:abstractNumId w:val="83"/>
  </w:num>
  <w:num w:numId="53">
    <w:abstractNumId w:val="92"/>
  </w:num>
  <w:num w:numId="54">
    <w:abstractNumId w:val="90"/>
  </w:num>
  <w:num w:numId="55">
    <w:abstractNumId w:val="101"/>
  </w:num>
  <w:num w:numId="56">
    <w:abstractNumId w:val="89"/>
  </w:num>
  <w:num w:numId="57">
    <w:abstractNumId w:val="108"/>
  </w:num>
  <w:num w:numId="58">
    <w:abstractNumId w:val="110"/>
  </w:num>
  <w:num w:numId="59">
    <w:abstractNumId w:val="84"/>
  </w:num>
  <w:num w:numId="60">
    <w:abstractNumId w:val="79"/>
  </w:num>
  <w:num w:numId="61">
    <w:abstractNumId w:val="96"/>
  </w:num>
  <w:num w:numId="62">
    <w:abstractNumId w:val="91"/>
  </w:num>
  <w:num w:numId="63">
    <w:abstractNumId w:val="106"/>
  </w:num>
  <w:num w:numId="64">
    <w:abstractNumId w:val="112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134B"/>
    <w:rsid w:val="00000C9A"/>
    <w:rsid w:val="00001F32"/>
    <w:rsid w:val="00014AEF"/>
    <w:rsid w:val="00042156"/>
    <w:rsid w:val="00044964"/>
    <w:rsid w:val="00051792"/>
    <w:rsid w:val="00054569"/>
    <w:rsid w:val="000564EE"/>
    <w:rsid w:val="00096F05"/>
    <w:rsid w:val="000B1B77"/>
    <w:rsid w:val="000C27C7"/>
    <w:rsid w:val="000E39F0"/>
    <w:rsid w:val="000E759F"/>
    <w:rsid w:val="001112EA"/>
    <w:rsid w:val="00112386"/>
    <w:rsid w:val="0011640A"/>
    <w:rsid w:val="00126A1F"/>
    <w:rsid w:val="00126D81"/>
    <w:rsid w:val="00171D65"/>
    <w:rsid w:val="001824C4"/>
    <w:rsid w:val="0018263F"/>
    <w:rsid w:val="00187CA7"/>
    <w:rsid w:val="001A4D5F"/>
    <w:rsid w:val="001D390B"/>
    <w:rsid w:val="0021553B"/>
    <w:rsid w:val="002264B7"/>
    <w:rsid w:val="00233F09"/>
    <w:rsid w:val="00240213"/>
    <w:rsid w:val="00241E3F"/>
    <w:rsid w:val="002475C5"/>
    <w:rsid w:val="00262837"/>
    <w:rsid w:val="002672C7"/>
    <w:rsid w:val="0026780B"/>
    <w:rsid w:val="0027172A"/>
    <w:rsid w:val="00272FE7"/>
    <w:rsid w:val="002866FF"/>
    <w:rsid w:val="00293814"/>
    <w:rsid w:val="002A4EF0"/>
    <w:rsid w:val="002A5487"/>
    <w:rsid w:val="002C629C"/>
    <w:rsid w:val="002D171F"/>
    <w:rsid w:val="002D7A0C"/>
    <w:rsid w:val="002F0AA4"/>
    <w:rsid w:val="0030238E"/>
    <w:rsid w:val="00316B08"/>
    <w:rsid w:val="00321E39"/>
    <w:rsid w:val="00337125"/>
    <w:rsid w:val="003506D1"/>
    <w:rsid w:val="00362AA0"/>
    <w:rsid w:val="003630FA"/>
    <w:rsid w:val="0036755E"/>
    <w:rsid w:val="00387C92"/>
    <w:rsid w:val="0039364F"/>
    <w:rsid w:val="003A1F15"/>
    <w:rsid w:val="003B40A9"/>
    <w:rsid w:val="003D23DB"/>
    <w:rsid w:val="003D3889"/>
    <w:rsid w:val="003E7B06"/>
    <w:rsid w:val="003F1895"/>
    <w:rsid w:val="00401C29"/>
    <w:rsid w:val="0040267A"/>
    <w:rsid w:val="00410811"/>
    <w:rsid w:val="004161D2"/>
    <w:rsid w:val="00420CE4"/>
    <w:rsid w:val="00422FE7"/>
    <w:rsid w:val="00432B46"/>
    <w:rsid w:val="004335A0"/>
    <w:rsid w:val="00444902"/>
    <w:rsid w:val="00456AF1"/>
    <w:rsid w:val="00456DD7"/>
    <w:rsid w:val="00463DD8"/>
    <w:rsid w:val="00487C60"/>
    <w:rsid w:val="004A1B49"/>
    <w:rsid w:val="004A1DE4"/>
    <w:rsid w:val="004A479C"/>
    <w:rsid w:val="004A6140"/>
    <w:rsid w:val="004B46DB"/>
    <w:rsid w:val="004B5155"/>
    <w:rsid w:val="004C306B"/>
    <w:rsid w:val="004C49F2"/>
    <w:rsid w:val="004D0528"/>
    <w:rsid w:val="004E1C3F"/>
    <w:rsid w:val="004E6783"/>
    <w:rsid w:val="005015E4"/>
    <w:rsid w:val="00503B4F"/>
    <w:rsid w:val="005044B4"/>
    <w:rsid w:val="005143CA"/>
    <w:rsid w:val="00515120"/>
    <w:rsid w:val="00520D02"/>
    <w:rsid w:val="00532AD8"/>
    <w:rsid w:val="00532E55"/>
    <w:rsid w:val="005366A9"/>
    <w:rsid w:val="00566083"/>
    <w:rsid w:val="00573445"/>
    <w:rsid w:val="00582D75"/>
    <w:rsid w:val="005938E3"/>
    <w:rsid w:val="005A27D8"/>
    <w:rsid w:val="005A3BE5"/>
    <w:rsid w:val="005A7D58"/>
    <w:rsid w:val="005C3DEC"/>
    <w:rsid w:val="005C50FE"/>
    <w:rsid w:val="005D30AA"/>
    <w:rsid w:val="005E56B7"/>
    <w:rsid w:val="005F0A5C"/>
    <w:rsid w:val="00615D55"/>
    <w:rsid w:val="00621CD0"/>
    <w:rsid w:val="006274EA"/>
    <w:rsid w:val="00642276"/>
    <w:rsid w:val="0064318A"/>
    <w:rsid w:val="006752DA"/>
    <w:rsid w:val="006A12A6"/>
    <w:rsid w:val="006B2840"/>
    <w:rsid w:val="006C5910"/>
    <w:rsid w:val="006C6FEC"/>
    <w:rsid w:val="006D4FCE"/>
    <w:rsid w:val="006F26A8"/>
    <w:rsid w:val="006F70BF"/>
    <w:rsid w:val="0071621E"/>
    <w:rsid w:val="007176A5"/>
    <w:rsid w:val="007306F5"/>
    <w:rsid w:val="007342DB"/>
    <w:rsid w:val="0074017A"/>
    <w:rsid w:val="00747EB2"/>
    <w:rsid w:val="00751A45"/>
    <w:rsid w:val="00764E78"/>
    <w:rsid w:val="007679FC"/>
    <w:rsid w:val="00780D2D"/>
    <w:rsid w:val="007876B5"/>
    <w:rsid w:val="007A43EA"/>
    <w:rsid w:val="007B1296"/>
    <w:rsid w:val="007B1734"/>
    <w:rsid w:val="007B3283"/>
    <w:rsid w:val="007B68D4"/>
    <w:rsid w:val="007F03FE"/>
    <w:rsid w:val="00814F13"/>
    <w:rsid w:val="00843503"/>
    <w:rsid w:val="00850BBE"/>
    <w:rsid w:val="00851E0F"/>
    <w:rsid w:val="008578CA"/>
    <w:rsid w:val="0088375F"/>
    <w:rsid w:val="00896795"/>
    <w:rsid w:val="008A020E"/>
    <w:rsid w:val="008B134B"/>
    <w:rsid w:val="008C6354"/>
    <w:rsid w:val="008D0177"/>
    <w:rsid w:val="008D24A7"/>
    <w:rsid w:val="008E6B8B"/>
    <w:rsid w:val="008F1952"/>
    <w:rsid w:val="00907F06"/>
    <w:rsid w:val="00922AC0"/>
    <w:rsid w:val="00924380"/>
    <w:rsid w:val="00930F14"/>
    <w:rsid w:val="00957F7D"/>
    <w:rsid w:val="00977DFE"/>
    <w:rsid w:val="0099257D"/>
    <w:rsid w:val="00992FC5"/>
    <w:rsid w:val="009A034E"/>
    <w:rsid w:val="009A2B2B"/>
    <w:rsid w:val="009E186A"/>
    <w:rsid w:val="009F579B"/>
    <w:rsid w:val="00A011F7"/>
    <w:rsid w:val="00A13453"/>
    <w:rsid w:val="00A13E94"/>
    <w:rsid w:val="00A2153E"/>
    <w:rsid w:val="00A22885"/>
    <w:rsid w:val="00A33714"/>
    <w:rsid w:val="00A5301A"/>
    <w:rsid w:val="00A53BE0"/>
    <w:rsid w:val="00A7490A"/>
    <w:rsid w:val="00A84411"/>
    <w:rsid w:val="00AA22D0"/>
    <w:rsid w:val="00AA296F"/>
    <w:rsid w:val="00AA75CA"/>
    <w:rsid w:val="00AD3962"/>
    <w:rsid w:val="00AE5241"/>
    <w:rsid w:val="00AF2AE8"/>
    <w:rsid w:val="00AF77C2"/>
    <w:rsid w:val="00B00F06"/>
    <w:rsid w:val="00B05322"/>
    <w:rsid w:val="00B5028F"/>
    <w:rsid w:val="00B75CFB"/>
    <w:rsid w:val="00B91620"/>
    <w:rsid w:val="00BB41AB"/>
    <w:rsid w:val="00BC1D68"/>
    <w:rsid w:val="00BD10B8"/>
    <w:rsid w:val="00BE44D7"/>
    <w:rsid w:val="00C06CFB"/>
    <w:rsid w:val="00C13F5D"/>
    <w:rsid w:val="00C25CA3"/>
    <w:rsid w:val="00C326A6"/>
    <w:rsid w:val="00C33F54"/>
    <w:rsid w:val="00C341D8"/>
    <w:rsid w:val="00C551A2"/>
    <w:rsid w:val="00C55848"/>
    <w:rsid w:val="00C67B02"/>
    <w:rsid w:val="00C87225"/>
    <w:rsid w:val="00C92EDB"/>
    <w:rsid w:val="00C93C38"/>
    <w:rsid w:val="00CA1D8B"/>
    <w:rsid w:val="00CB069B"/>
    <w:rsid w:val="00CD0216"/>
    <w:rsid w:val="00CD3063"/>
    <w:rsid w:val="00CE098A"/>
    <w:rsid w:val="00CF47D7"/>
    <w:rsid w:val="00D31382"/>
    <w:rsid w:val="00D4021C"/>
    <w:rsid w:val="00D47C71"/>
    <w:rsid w:val="00D601E6"/>
    <w:rsid w:val="00D61A66"/>
    <w:rsid w:val="00D65616"/>
    <w:rsid w:val="00D66AC3"/>
    <w:rsid w:val="00D67D73"/>
    <w:rsid w:val="00D73787"/>
    <w:rsid w:val="00D879AD"/>
    <w:rsid w:val="00DA125A"/>
    <w:rsid w:val="00DA2DDE"/>
    <w:rsid w:val="00DA557C"/>
    <w:rsid w:val="00DB3336"/>
    <w:rsid w:val="00DB46C8"/>
    <w:rsid w:val="00DE1B5D"/>
    <w:rsid w:val="00DE3FA9"/>
    <w:rsid w:val="00DE7076"/>
    <w:rsid w:val="00DE7632"/>
    <w:rsid w:val="00DF1072"/>
    <w:rsid w:val="00DF17DF"/>
    <w:rsid w:val="00E0393A"/>
    <w:rsid w:val="00E13A89"/>
    <w:rsid w:val="00E1750B"/>
    <w:rsid w:val="00E204AF"/>
    <w:rsid w:val="00E3427A"/>
    <w:rsid w:val="00E54F85"/>
    <w:rsid w:val="00E56D16"/>
    <w:rsid w:val="00E6335C"/>
    <w:rsid w:val="00E87E52"/>
    <w:rsid w:val="00EA0848"/>
    <w:rsid w:val="00EA12EB"/>
    <w:rsid w:val="00EA4249"/>
    <w:rsid w:val="00EC0E46"/>
    <w:rsid w:val="00ED07F6"/>
    <w:rsid w:val="00EE7B82"/>
    <w:rsid w:val="00F015ED"/>
    <w:rsid w:val="00F11341"/>
    <w:rsid w:val="00F32E16"/>
    <w:rsid w:val="00F33003"/>
    <w:rsid w:val="00F47717"/>
    <w:rsid w:val="00F5009D"/>
    <w:rsid w:val="00F55D72"/>
    <w:rsid w:val="00F57FFC"/>
    <w:rsid w:val="00F9292A"/>
    <w:rsid w:val="00FA130B"/>
    <w:rsid w:val="00FA3C1B"/>
    <w:rsid w:val="00FC54BE"/>
    <w:rsid w:val="00FC5F0C"/>
    <w:rsid w:val="00FD085B"/>
    <w:rsid w:val="00FD1D83"/>
    <w:rsid w:val="00FE4C97"/>
    <w:rsid w:val="00FE4DA0"/>
    <w:rsid w:val="00FE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95"/>
  </w:style>
  <w:style w:type="paragraph" w:styleId="10">
    <w:name w:val="heading 1"/>
    <w:basedOn w:val="a"/>
    <w:next w:val="a"/>
    <w:link w:val="11"/>
    <w:qFormat/>
    <w:rsid w:val="004A479C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A479C"/>
    <w:pPr>
      <w:keepNext/>
      <w:suppressAutoHyphens/>
      <w:spacing w:after="0" w:line="360" w:lineRule="auto"/>
      <w:ind w:firstLine="851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A479C"/>
    <w:pPr>
      <w:keepNext/>
      <w:numPr>
        <w:ilvl w:val="2"/>
        <w:numId w:val="1"/>
      </w:numPr>
      <w:tabs>
        <w:tab w:val="left" w:pos="5400"/>
      </w:tabs>
      <w:suppressAutoHyphens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4A479C"/>
    <w:pPr>
      <w:keepNext/>
      <w:tabs>
        <w:tab w:val="left" w:pos="5400"/>
      </w:tabs>
      <w:suppressAutoHyphens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4A479C"/>
    <w:pPr>
      <w:keepNext/>
      <w:suppressAutoHyphens/>
      <w:spacing w:after="0" w:line="360" w:lineRule="auto"/>
      <w:ind w:firstLine="851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4A479C"/>
    <w:pPr>
      <w:keepNext/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4A479C"/>
    <w:pPr>
      <w:keepNext/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5015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4A479C"/>
    <w:p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B134B"/>
  </w:style>
  <w:style w:type="character" w:customStyle="1" w:styleId="butback">
    <w:name w:val="butback"/>
    <w:basedOn w:val="a0"/>
    <w:rsid w:val="008B134B"/>
  </w:style>
  <w:style w:type="character" w:customStyle="1" w:styleId="submenu-table">
    <w:name w:val="submenu-table"/>
    <w:basedOn w:val="a0"/>
    <w:rsid w:val="008B134B"/>
  </w:style>
  <w:style w:type="character" w:customStyle="1" w:styleId="11">
    <w:name w:val="Заголовок 1 Знак"/>
    <w:basedOn w:val="a0"/>
    <w:link w:val="10"/>
    <w:rsid w:val="004A479C"/>
    <w:rPr>
      <w:rFonts w:ascii="Times New Roman" w:eastAsia="Times New Roman" w:hAnsi="Times New Roman" w:cs="Times New Roman"/>
      <w:b/>
      <w:kern w:val="2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4A479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4A479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A479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4A479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4A479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4A479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4A479C"/>
    <w:rPr>
      <w:rFonts w:ascii="Arial" w:eastAsia="Times New Roman" w:hAnsi="Arial" w:cs="Arial"/>
      <w:lang w:eastAsia="ar-SA"/>
    </w:rPr>
  </w:style>
  <w:style w:type="paragraph" w:styleId="a3">
    <w:name w:val="footnote text"/>
    <w:basedOn w:val="a"/>
    <w:link w:val="a4"/>
    <w:rsid w:val="004A47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4A47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rsid w:val="004A479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rsid w:val="004A479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footer"/>
    <w:basedOn w:val="a"/>
    <w:link w:val="a8"/>
    <w:rsid w:val="004A479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rsid w:val="004A479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ody Text"/>
    <w:basedOn w:val="a"/>
    <w:link w:val="aa"/>
    <w:rsid w:val="004A47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4A479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b">
    <w:name w:val="List"/>
    <w:basedOn w:val="a9"/>
    <w:rsid w:val="004A479C"/>
    <w:rPr>
      <w:rFonts w:ascii="Arial" w:hAnsi="Arial" w:cs="Mangal"/>
    </w:rPr>
  </w:style>
  <w:style w:type="paragraph" w:styleId="ac">
    <w:name w:val="Subtitle"/>
    <w:basedOn w:val="ad"/>
    <w:next w:val="a9"/>
    <w:link w:val="ae"/>
    <w:qFormat/>
    <w:rsid w:val="004A479C"/>
    <w:pPr>
      <w:jc w:val="center"/>
    </w:pPr>
    <w:rPr>
      <w:i/>
      <w:iCs/>
    </w:rPr>
  </w:style>
  <w:style w:type="character" w:customStyle="1" w:styleId="ae">
    <w:name w:val="Подзаголовок Знак"/>
    <w:basedOn w:val="a0"/>
    <w:link w:val="ac"/>
    <w:rsid w:val="004A479C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f">
    <w:name w:val="Title"/>
    <w:basedOn w:val="a"/>
    <w:next w:val="ac"/>
    <w:link w:val="af0"/>
    <w:qFormat/>
    <w:rsid w:val="004A47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0">
    <w:name w:val="Название Знак"/>
    <w:basedOn w:val="a0"/>
    <w:link w:val="af"/>
    <w:rsid w:val="004A479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1">
    <w:name w:val="Body Text Indent"/>
    <w:basedOn w:val="a"/>
    <w:link w:val="af2"/>
    <w:rsid w:val="004A479C"/>
    <w:pPr>
      <w:suppressAutoHyphens/>
      <w:spacing w:after="0" w:line="36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4A479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d">
    <w:name w:val="Заголовок"/>
    <w:basedOn w:val="a"/>
    <w:next w:val="a9"/>
    <w:rsid w:val="004A479C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rsid w:val="004A479C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4A479C"/>
    <w:pPr>
      <w:suppressLineNumbers/>
      <w:suppressAutoHyphens/>
      <w:spacing w:after="0" w:line="240" w:lineRule="auto"/>
    </w:pPr>
    <w:rPr>
      <w:rFonts w:ascii="Arial" w:eastAsia="Times New Roman" w:hAnsi="Arial" w:cs="Mangal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4A479C"/>
    <w:pPr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4A479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4A479C"/>
    <w:pPr>
      <w:tabs>
        <w:tab w:val="left" w:pos="17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4A479C"/>
    <w:pPr>
      <w:tabs>
        <w:tab w:val="left" w:pos="450"/>
        <w:tab w:val="left" w:pos="5400"/>
      </w:tabs>
      <w:suppressAutoHyphens/>
      <w:spacing w:after="0" w:line="360" w:lineRule="auto"/>
      <w:ind w:firstLine="90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3">
    <w:name w:val="Содержимое таблицы"/>
    <w:basedOn w:val="a"/>
    <w:rsid w:val="004A47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4">
    <w:name w:val="Заголовок таблицы"/>
    <w:basedOn w:val="af3"/>
    <w:rsid w:val="004A479C"/>
    <w:pPr>
      <w:jc w:val="center"/>
    </w:pPr>
    <w:rPr>
      <w:b/>
      <w:bCs/>
    </w:rPr>
  </w:style>
  <w:style w:type="paragraph" w:customStyle="1" w:styleId="af5">
    <w:name w:val="Содержимое врезки"/>
    <w:basedOn w:val="a9"/>
    <w:rsid w:val="004A479C"/>
  </w:style>
  <w:style w:type="character" w:customStyle="1" w:styleId="WW8Num2z0">
    <w:name w:val="WW8Num2z0"/>
    <w:rsid w:val="004A479C"/>
    <w:rPr>
      <w:rFonts w:ascii="Symbol" w:hAnsi="Symbol" w:hint="default"/>
    </w:rPr>
  </w:style>
  <w:style w:type="character" w:customStyle="1" w:styleId="WW8Num3z0">
    <w:name w:val="WW8Num3z0"/>
    <w:rsid w:val="004A479C"/>
    <w:rPr>
      <w:rFonts w:ascii="Symbol" w:hAnsi="Symbol" w:hint="default"/>
    </w:rPr>
  </w:style>
  <w:style w:type="character" w:customStyle="1" w:styleId="WW8Num4z1">
    <w:name w:val="WW8Num4z1"/>
    <w:rsid w:val="004A479C"/>
    <w:rPr>
      <w:rFonts w:ascii="Symbol" w:hAnsi="Symbol" w:hint="default"/>
    </w:rPr>
  </w:style>
  <w:style w:type="character" w:customStyle="1" w:styleId="WW8Num5z0">
    <w:name w:val="WW8Num5z0"/>
    <w:rsid w:val="004A479C"/>
    <w:rPr>
      <w:rFonts w:ascii="Symbol" w:hAnsi="Symbol" w:hint="default"/>
    </w:rPr>
  </w:style>
  <w:style w:type="character" w:customStyle="1" w:styleId="WW8Num5z1">
    <w:name w:val="WW8Num5z1"/>
    <w:rsid w:val="004A479C"/>
    <w:rPr>
      <w:rFonts w:ascii="Courier New" w:hAnsi="Courier New" w:cs="Courier New" w:hint="default"/>
    </w:rPr>
  </w:style>
  <w:style w:type="character" w:customStyle="1" w:styleId="WW8Num5z2">
    <w:name w:val="WW8Num5z2"/>
    <w:rsid w:val="004A479C"/>
    <w:rPr>
      <w:rFonts w:ascii="Wingdings" w:hAnsi="Wingdings" w:hint="default"/>
    </w:rPr>
  </w:style>
  <w:style w:type="character" w:customStyle="1" w:styleId="WW8Num6z0">
    <w:name w:val="WW8Num6z0"/>
    <w:rsid w:val="004A479C"/>
    <w:rPr>
      <w:rFonts w:ascii="Symbol" w:hAnsi="Symbol" w:hint="default"/>
    </w:rPr>
  </w:style>
  <w:style w:type="character" w:customStyle="1" w:styleId="WW8Num7z0">
    <w:name w:val="WW8Num7z0"/>
    <w:rsid w:val="004A479C"/>
    <w:rPr>
      <w:rFonts w:ascii="Symbol" w:hAnsi="Symbol" w:hint="default"/>
    </w:rPr>
  </w:style>
  <w:style w:type="character" w:customStyle="1" w:styleId="WW8Num8z0">
    <w:name w:val="WW8Num8z0"/>
    <w:rsid w:val="004A479C"/>
    <w:rPr>
      <w:rFonts w:ascii="Symbol" w:hAnsi="Symbol" w:hint="default"/>
    </w:rPr>
  </w:style>
  <w:style w:type="character" w:customStyle="1" w:styleId="WW8Num9z0">
    <w:name w:val="WW8Num9z0"/>
    <w:rsid w:val="004A479C"/>
    <w:rPr>
      <w:rFonts w:ascii="OpenSymbol" w:eastAsia="OpenSymbol" w:hAnsi="OpenSymbol" w:hint="eastAsia"/>
    </w:rPr>
  </w:style>
  <w:style w:type="character" w:customStyle="1" w:styleId="WW8Num10z1">
    <w:name w:val="WW8Num10z1"/>
    <w:rsid w:val="004A479C"/>
    <w:rPr>
      <w:rFonts w:ascii="Symbol" w:hAnsi="Symbol" w:hint="default"/>
    </w:rPr>
  </w:style>
  <w:style w:type="character" w:customStyle="1" w:styleId="WW8Num11z0">
    <w:name w:val="WW8Num11z0"/>
    <w:rsid w:val="004A479C"/>
    <w:rPr>
      <w:rFonts w:ascii="Symbol" w:hAnsi="Symbol" w:hint="default"/>
    </w:rPr>
  </w:style>
  <w:style w:type="character" w:customStyle="1" w:styleId="WW8Num11z2">
    <w:name w:val="WW8Num11z2"/>
    <w:rsid w:val="004A479C"/>
    <w:rPr>
      <w:rFonts w:ascii="Wingdings" w:hAnsi="Wingdings" w:hint="default"/>
    </w:rPr>
  </w:style>
  <w:style w:type="character" w:customStyle="1" w:styleId="WW8Num11z4">
    <w:name w:val="WW8Num11z4"/>
    <w:rsid w:val="004A479C"/>
    <w:rPr>
      <w:rFonts w:ascii="Courier New" w:hAnsi="Courier New" w:cs="Courier New" w:hint="default"/>
    </w:rPr>
  </w:style>
  <w:style w:type="character" w:customStyle="1" w:styleId="WW8Num13z0">
    <w:name w:val="WW8Num13z0"/>
    <w:rsid w:val="004A479C"/>
    <w:rPr>
      <w:rFonts w:ascii="Symbol" w:hAnsi="Symbol" w:hint="default"/>
    </w:rPr>
  </w:style>
  <w:style w:type="character" w:customStyle="1" w:styleId="WW8Num15z1">
    <w:name w:val="WW8Num15z1"/>
    <w:rsid w:val="004A479C"/>
    <w:rPr>
      <w:rFonts w:ascii="Wingdings" w:hAnsi="Wingdings" w:hint="default"/>
    </w:rPr>
  </w:style>
  <w:style w:type="character" w:customStyle="1" w:styleId="WW8Num16z0">
    <w:name w:val="WW8Num16z0"/>
    <w:rsid w:val="004A479C"/>
    <w:rPr>
      <w:rFonts w:ascii="Symbol" w:hAnsi="Symbol" w:hint="default"/>
    </w:rPr>
  </w:style>
  <w:style w:type="character" w:customStyle="1" w:styleId="WW8Num17z0">
    <w:name w:val="WW8Num17z0"/>
    <w:rsid w:val="004A479C"/>
    <w:rPr>
      <w:rFonts w:ascii="Wingdings" w:hAnsi="Wingdings" w:hint="default"/>
    </w:rPr>
  </w:style>
  <w:style w:type="character" w:customStyle="1" w:styleId="WW8Num17z1">
    <w:name w:val="WW8Num17z1"/>
    <w:rsid w:val="004A479C"/>
    <w:rPr>
      <w:rFonts w:ascii="Symbol" w:hAnsi="Symbol" w:hint="default"/>
    </w:rPr>
  </w:style>
  <w:style w:type="character" w:customStyle="1" w:styleId="WW8Num17z4">
    <w:name w:val="WW8Num17z4"/>
    <w:rsid w:val="004A479C"/>
    <w:rPr>
      <w:rFonts w:ascii="Courier New" w:hAnsi="Courier New" w:cs="Courier New" w:hint="default"/>
    </w:rPr>
  </w:style>
  <w:style w:type="character" w:customStyle="1" w:styleId="WW8Num18z0">
    <w:name w:val="WW8Num18z0"/>
    <w:rsid w:val="004A479C"/>
    <w:rPr>
      <w:rFonts w:ascii="Wingdings" w:hAnsi="Wingdings" w:hint="default"/>
    </w:rPr>
  </w:style>
  <w:style w:type="character" w:customStyle="1" w:styleId="WW8Num18z1">
    <w:name w:val="WW8Num18z1"/>
    <w:rsid w:val="004A479C"/>
    <w:rPr>
      <w:rFonts w:ascii="Symbol" w:hAnsi="Symbol" w:hint="default"/>
    </w:rPr>
  </w:style>
  <w:style w:type="character" w:customStyle="1" w:styleId="WW8Num18z4">
    <w:name w:val="WW8Num18z4"/>
    <w:rsid w:val="004A479C"/>
    <w:rPr>
      <w:rFonts w:ascii="Courier New" w:hAnsi="Courier New" w:cs="Courier New" w:hint="default"/>
    </w:rPr>
  </w:style>
  <w:style w:type="character" w:customStyle="1" w:styleId="WW8Num19z0">
    <w:name w:val="WW8Num19z0"/>
    <w:rsid w:val="004A479C"/>
    <w:rPr>
      <w:rFonts w:ascii="Wingdings" w:hAnsi="Wingdings" w:hint="default"/>
    </w:rPr>
  </w:style>
  <w:style w:type="character" w:customStyle="1" w:styleId="WW8Num21z0">
    <w:name w:val="WW8Num21z0"/>
    <w:rsid w:val="004A479C"/>
    <w:rPr>
      <w:rFonts w:ascii="Times New Roman" w:eastAsia="Times New Roman" w:hAnsi="Times New Roman" w:cs="Times New Roman" w:hint="default"/>
    </w:rPr>
  </w:style>
  <w:style w:type="character" w:customStyle="1" w:styleId="WW8Num22z0">
    <w:name w:val="WW8Num22z0"/>
    <w:rsid w:val="004A479C"/>
    <w:rPr>
      <w:rFonts w:ascii="Wingdings" w:hAnsi="Wingdings" w:hint="default"/>
    </w:rPr>
  </w:style>
  <w:style w:type="character" w:customStyle="1" w:styleId="WW8Num23z0">
    <w:name w:val="WW8Num23z0"/>
    <w:rsid w:val="004A479C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4A479C"/>
    <w:rPr>
      <w:b w:val="0"/>
      <w:bCs w:val="0"/>
      <w:i w:val="0"/>
      <w:iCs w:val="0"/>
      <w:sz w:val="24"/>
      <w:szCs w:val="24"/>
    </w:rPr>
  </w:style>
  <w:style w:type="character" w:customStyle="1" w:styleId="WW8Num25z1">
    <w:name w:val="WW8Num25z1"/>
    <w:rsid w:val="004A479C"/>
    <w:rPr>
      <w:rFonts w:ascii="Wingdings" w:hAnsi="Wingdings" w:hint="default"/>
    </w:rPr>
  </w:style>
  <w:style w:type="character" w:customStyle="1" w:styleId="WW8Num26z0">
    <w:name w:val="WW8Num26z0"/>
    <w:rsid w:val="004A479C"/>
    <w:rPr>
      <w:rFonts w:ascii="Symbol" w:hAnsi="Symbol" w:hint="default"/>
    </w:rPr>
  </w:style>
  <w:style w:type="character" w:customStyle="1" w:styleId="WW8Num27z0">
    <w:name w:val="WW8Num27z0"/>
    <w:rsid w:val="004A479C"/>
    <w:rPr>
      <w:rFonts w:ascii="Symbol" w:hAnsi="Symbol" w:hint="default"/>
    </w:rPr>
  </w:style>
  <w:style w:type="character" w:customStyle="1" w:styleId="WW8Num29z0">
    <w:name w:val="WW8Num29z0"/>
    <w:rsid w:val="004A479C"/>
    <w:rPr>
      <w:rFonts w:ascii="Wingdings" w:hAnsi="Wingdings" w:hint="default"/>
    </w:rPr>
  </w:style>
  <w:style w:type="character" w:customStyle="1" w:styleId="WW8Num30z0">
    <w:name w:val="WW8Num30z0"/>
    <w:rsid w:val="004A479C"/>
    <w:rPr>
      <w:rFonts w:ascii="Symbol" w:hAnsi="Symbol" w:hint="default"/>
    </w:rPr>
  </w:style>
  <w:style w:type="character" w:customStyle="1" w:styleId="WW8Num31z0">
    <w:name w:val="WW8Num31z0"/>
    <w:rsid w:val="004A479C"/>
    <w:rPr>
      <w:sz w:val="24"/>
      <w:szCs w:val="24"/>
    </w:rPr>
  </w:style>
  <w:style w:type="character" w:customStyle="1" w:styleId="WW8Num31z1">
    <w:name w:val="WW8Num31z1"/>
    <w:rsid w:val="004A479C"/>
    <w:rPr>
      <w:b w:val="0"/>
      <w:bCs w:val="0"/>
    </w:rPr>
  </w:style>
  <w:style w:type="character" w:customStyle="1" w:styleId="WW8Num32z0">
    <w:name w:val="WW8Num32z0"/>
    <w:rsid w:val="004A479C"/>
    <w:rPr>
      <w:rFonts w:ascii="Wingdings" w:hAnsi="Wingdings" w:hint="default"/>
    </w:rPr>
  </w:style>
  <w:style w:type="character" w:customStyle="1" w:styleId="WW8Num34z1">
    <w:name w:val="WW8Num34z1"/>
    <w:rsid w:val="004A479C"/>
    <w:rPr>
      <w:rFonts w:ascii="OpenSymbol" w:eastAsia="OpenSymbol" w:hAnsi="OpenSymbol" w:hint="eastAsia"/>
    </w:rPr>
  </w:style>
  <w:style w:type="character" w:customStyle="1" w:styleId="WW8Num35z0">
    <w:name w:val="WW8Num35z0"/>
    <w:rsid w:val="004A479C"/>
    <w:rPr>
      <w:rFonts w:ascii="Symbol" w:hAnsi="Symbol" w:hint="default"/>
    </w:rPr>
  </w:style>
  <w:style w:type="character" w:customStyle="1" w:styleId="WW8Num35z1">
    <w:name w:val="WW8Num35z1"/>
    <w:rsid w:val="004A479C"/>
    <w:rPr>
      <w:rFonts w:ascii="Wingdings" w:hAnsi="Wingdings" w:hint="default"/>
    </w:rPr>
  </w:style>
  <w:style w:type="character" w:customStyle="1" w:styleId="WW8Num35z4">
    <w:name w:val="WW8Num35z4"/>
    <w:rsid w:val="004A479C"/>
    <w:rPr>
      <w:rFonts w:ascii="Courier New" w:hAnsi="Courier New" w:cs="Courier New" w:hint="default"/>
    </w:rPr>
  </w:style>
  <w:style w:type="character" w:customStyle="1" w:styleId="WW8Num36z0">
    <w:name w:val="WW8Num36z0"/>
    <w:rsid w:val="004A479C"/>
    <w:rPr>
      <w:rFonts w:ascii="Symbol" w:hAnsi="Symbol" w:hint="default"/>
    </w:rPr>
  </w:style>
  <w:style w:type="character" w:customStyle="1" w:styleId="WW8Num37z0">
    <w:name w:val="WW8Num37z0"/>
    <w:rsid w:val="004A479C"/>
    <w:rPr>
      <w:rFonts w:ascii="Symbol" w:hAnsi="Symbol" w:hint="default"/>
    </w:rPr>
  </w:style>
  <w:style w:type="character" w:customStyle="1" w:styleId="WW8Num39z0">
    <w:name w:val="WW8Num39z0"/>
    <w:rsid w:val="004A479C"/>
    <w:rPr>
      <w:rFonts w:ascii="Symbol" w:hAnsi="Symbol" w:hint="default"/>
    </w:rPr>
  </w:style>
  <w:style w:type="character" w:customStyle="1" w:styleId="WW8Num40z0">
    <w:name w:val="WW8Num40z0"/>
    <w:rsid w:val="004A479C"/>
    <w:rPr>
      <w:rFonts w:ascii="Symbol" w:hAnsi="Symbol" w:hint="default"/>
    </w:rPr>
  </w:style>
  <w:style w:type="character" w:customStyle="1" w:styleId="WW8Num40z1">
    <w:name w:val="WW8Num40z1"/>
    <w:rsid w:val="004A479C"/>
    <w:rPr>
      <w:rFonts w:ascii="Wingdings" w:hAnsi="Wingdings" w:hint="default"/>
    </w:rPr>
  </w:style>
  <w:style w:type="character" w:customStyle="1" w:styleId="WW8Num40z4">
    <w:name w:val="WW8Num40z4"/>
    <w:rsid w:val="004A479C"/>
    <w:rPr>
      <w:rFonts w:ascii="Courier New" w:hAnsi="Courier New" w:cs="Courier New" w:hint="default"/>
    </w:rPr>
  </w:style>
  <w:style w:type="character" w:customStyle="1" w:styleId="WW8Num42z0">
    <w:name w:val="WW8Num42z0"/>
    <w:rsid w:val="004A479C"/>
    <w:rPr>
      <w:rFonts w:ascii="Times New Roman" w:eastAsia="Times New Roman" w:hAnsi="Times New Roman" w:cs="Times New Roman" w:hint="default"/>
    </w:rPr>
  </w:style>
  <w:style w:type="character" w:customStyle="1" w:styleId="WW8Num43z0">
    <w:name w:val="WW8Num43z0"/>
    <w:rsid w:val="004A479C"/>
    <w:rPr>
      <w:rFonts w:ascii="Symbol" w:hAnsi="Symbol" w:hint="default"/>
    </w:rPr>
  </w:style>
  <w:style w:type="character" w:customStyle="1" w:styleId="WW8Num43z1">
    <w:name w:val="WW8Num43z1"/>
    <w:rsid w:val="004A479C"/>
    <w:rPr>
      <w:rFonts w:ascii="Wingdings" w:hAnsi="Wingdings" w:hint="default"/>
    </w:rPr>
  </w:style>
  <w:style w:type="character" w:customStyle="1" w:styleId="WW8Num43z4">
    <w:name w:val="WW8Num43z4"/>
    <w:rsid w:val="004A479C"/>
    <w:rPr>
      <w:rFonts w:ascii="Courier New" w:hAnsi="Courier New" w:cs="Courier New" w:hint="default"/>
    </w:rPr>
  </w:style>
  <w:style w:type="character" w:customStyle="1" w:styleId="WW8Num44z0">
    <w:name w:val="WW8Num44z0"/>
    <w:rsid w:val="004A479C"/>
    <w:rPr>
      <w:rFonts w:ascii="Symbol" w:hAnsi="Symbol" w:hint="default"/>
    </w:rPr>
  </w:style>
  <w:style w:type="character" w:customStyle="1" w:styleId="WW8Num45z1">
    <w:name w:val="WW8Num45z1"/>
    <w:rsid w:val="004A479C"/>
    <w:rPr>
      <w:i/>
      <w:iCs w:val="0"/>
    </w:rPr>
  </w:style>
  <w:style w:type="character" w:customStyle="1" w:styleId="WW8Num46z0">
    <w:name w:val="WW8Num46z0"/>
    <w:rsid w:val="004A479C"/>
    <w:rPr>
      <w:rFonts w:ascii="Symbol" w:hAnsi="Symbol" w:hint="default"/>
    </w:rPr>
  </w:style>
  <w:style w:type="character" w:customStyle="1" w:styleId="WW8Num47z1">
    <w:name w:val="WW8Num47z1"/>
    <w:rsid w:val="004A479C"/>
    <w:rPr>
      <w:rFonts w:ascii="Wingdings" w:hAnsi="Wingdings" w:hint="default"/>
    </w:rPr>
  </w:style>
  <w:style w:type="character" w:customStyle="1" w:styleId="WW8Num48z0">
    <w:name w:val="WW8Num48z0"/>
    <w:rsid w:val="004A479C"/>
    <w:rPr>
      <w:rFonts w:ascii="Wingdings" w:hAnsi="Wingdings" w:hint="default"/>
    </w:rPr>
  </w:style>
  <w:style w:type="character" w:customStyle="1" w:styleId="WW8Num48z1">
    <w:name w:val="WW8Num48z1"/>
    <w:rsid w:val="004A479C"/>
    <w:rPr>
      <w:rFonts w:ascii="Symbol" w:hAnsi="Symbol" w:hint="default"/>
    </w:rPr>
  </w:style>
  <w:style w:type="character" w:customStyle="1" w:styleId="WW8Num48z4">
    <w:name w:val="WW8Num48z4"/>
    <w:rsid w:val="004A479C"/>
    <w:rPr>
      <w:rFonts w:ascii="Courier New" w:hAnsi="Courier New" w:cs="Courier New" w:hint="default"/>
    </w:rPr>
  </w:style>
  <w:style w:type="character" w:customStyle="1" w:styleId="WW8Num50z0">
    <w:name w:val="WW8Num50z0"/>
    <w:rsid w:val="004A479C"/>
    <w:rPr>
      <w:rFonts w:ascii="Symbol" w:hAnsi="Symbol" w:hint="default"/>
    </w:rPr>
  </w:style>
  <w:style w:type="character" w:customStyle="1" w:styleId="WW8Num52z0">
    <w:name w:val="WW8Num52z0"/>
    <w:rsid w:val="004A479C"/>
    <w:rPr>
      <w:rFonts w:ascii="Wingdings" w:hAnsi="Wingdings" w:hint="default"/>
    </w:rPr>
  </w:style>
  <w:style w:type="character" w:customStyle="1" w:styleId="WW8Num53z0">
    <w:name w:val="WW8Num53z0"/>
    <w:rsid w:val="004A479C"/>
    <w:rPr>
      <w:rFonts w:ascii="Symbol" w:hAnsi="Symbol" w:hint="default"/>
    </w:rPr>
  </w:style>
  <w:style w:type="character" w:customStyle="1" w:styleId="WW8Num55z0">
    <w:name w:val="WW8Num55z0"/>
    <w:rsid w:val="004A479C"/>
    <w:rPr>
      <w:rFonts w:ascii="Wingdings" w:hAnsi="Wingdings" w:hint="default"/>
      <w:b w:val="0"/>
      <w:bCs w:val="0"/>
      <w:i/>
      <w:iCs w:val="0"/>
    </w:rPr>
  </w:style>
  <w:style w:type="character" w:customStyle="1" w:styleId="WW8Num56z0">
    <w:name w:val="WW8Num56z0"/>
    <w:rsid w:val="004A479C"/>
    <w:rPr>
      <w:rFonts w:ascii="Symbol" w:hAnsi="Symbol" w:hint="default"/>
    </w:rPr>
  </w:style>
  <w:style w:type="character" w:customStyle="1" w:styleId="WW8Num57z0">
    <w:name w:val="WW8Num57z0"/>
    <w:rsid w:val="004A479C"/>
    <w:rPr>
      <w:rFonts w:ascii="Wingdings" w:hAnsi="Wingdings" w:hint="default"/>
    </w:rPr>
  </w:style>
  <w:style w:type="character" w:customStyle="1" w:styleId="WW8Num58z0">
    <w:name w:val="WW8Num58z0"/>
    <w:rsid w:val="004A479C"/>
    <w:rPr>
      <w:rFonts w:ascii="Symbol" w:hAnsi="Symbol" w:hint="default"/>
    </w:rPr>
  </w:style>
  <w:style w:type="character" w:customStyle="1" w:styleId="WW8Num59z0">
    <w:name w:val="WW8Num59z0"/>
    <w:rsid w:val="004A479C"/>
    <w:rPr>
      <w:rFonts w:ascii="Symbol" w:hAnsi="Symbol" w:hint="default"/>
    </w:rPr>
  </w:style>
  <w:style w:type="character" w:customStyle="1" w:styleId="WW8Num60z0">
    <w:name w:val="WW8Num60z0"/>
    <w:rsid w:val="004A479C"/>
    <w:rPr>
      <w:rFonts w:ascii="Symbol" w:hAnsi="Symbol" w:hint="default"/>
    </w:rPr>
  </w:style>
  <w:style w:type="character" w:customStyle="1" w:styleId="WW8Num60z1">
    <w:name w:val="WW8Num60z1"/>
    <w:rsid w:val="004A479C"/>
    <w:rPr>
      <w:rFonts w:ascii="Wingdings" w:hAnsi="Wingdings" w:hint="default"/>
    </w:rPr>
  </w:style>
  <w:style w:type="character" w:customStyle="1" w:styleId="WW8Num60z4">
    <w:name w:val="WW8Num60z4"/>
    <w:rsid w:val="004A479C"/>
    <w:rPr>
      <w:rFonts w:ascii="Courier New" w:hAnsi="Courier New" w:cs="Courier New" w:hint="default"/>
    </w:rPr>
  </w:style>
  <w:style w:type="character" w:customStyle="1" w:styleId="WW8Num62z0">
    <w:name w:val="WW8Num62z0"/>
    <w:rsid w:val="004A479C"/>
    <w:rPr>
      <w:rFonts w:ascii="Symbol" w:hAnsi="Symbol" w:hint="default"/>
    </w:rPr>
  </w:style>
  <w:style w:type="character" w:customStyle="1" w:styleId="WW8Num63z0">
    <w:name w:val="WW8Num63z0"/>
    <w:rsid w:val="004A479C"/>
    <w:rPr>
      <w:rFonts w:ascii="Wingdings" w:hAnsi="Wingdings" w:hint="default"/>
    </w:rPr>
  </w:style>
  <w:style w:type="character" w:customStyle="1" w:styleId="WW8Num63z1">
    <w:name w:val="WW8Num63z1"/>
    <w:rsid w:val="004A479C"/>
    <w:rPr>
      <w:rFonts w:ascii="Symbol" w:hAnsi="Symbol" w:hint="default"/>
    </w:rPr>
  </w:style>
  <w:style w:type="character" w:customStyle="1" w:styleId="WW8Num63z4">
    <w:name w:val="WW8Num63z4"/>
    <w:rsid w:val="004A479C"/>
    <w:rPr>
      <w:rFonts w:ascii="Courier New" w:hAnsi="Courier New" w:cs="Courier New" w:hint="default"/>
    </w:rPr>
  </w:style>
  <w:style w:type="character" w:customStyle="1" w:styleId="WW8Num64z0">
    <w:name w:val="WW8Num64z0"/>
    <w:rsid w:val="004A479C"/>
    <w:rPr>
      <w:rFonts w:ascii="Wingdings" w:hAnsi="Wingdings" w:hint="default"/>
    </w:rPr>
  </w:style>
  <w:style w:type="character" w:customStyle="1" w:styleId="WW8Num65z0">
    <w:name w:val="WW8Num65z0"/>
    <w:rsid w:val="004A479C"/>
    <w:rPr>
      <w:rFonts w:ascii="Symbol" w:hAnsi="Symbol" w:hint="default"/>
    </w:rPr>
  </w:style>
  <w:style w:type="character" w:customStyle="1" w:styleId="WW8Num67z0">
    <w:name w:val="WW8Num67z0"/>
    <w:rsid w:val="004A479C"/>
    <w:rPr>
      <w:rFonts w:ascii="Times New Roman" w:eastAsia="Times New Roman" w:hAnsi="Times New Roman" w:cs="Times New Roman" w:hint="default"/>
    </w:rPr>
  </w:style>
  <w:style w:type="character" w:customStyle="1" w:styleId="WW8Num68z0">
    <w:name w:val="WW8Num68z0"/>
    <w:rsid w:val="004A479C"/>
    <w:rPr>
      <w:rFonts w:ascii="Symbol" w:hAnsi="Symbol" w:hint="default"/>
    </w:rPr>
  </w:style>
  <w:style w:type="character" w:customStyle="1" w:styleId="WW8Num70z0">
    <w:name w:val="WW8Num70z0"/>
    <w:rsid w:val="004A479C"/>
    <w:rPr>
      <w:rFonts w:ascii="Wingdings" w:hAnsi="Wingdings" w:hint="default"/>
    </w:rPr>
  </w:style>
  <w:style w:type="character" w:customStyle="1" w:styleId="WW8Num71z0">
    <w:name w:val="WW8Num71z0"/>
    <w:rsid w:val="004A479C"/>
    <w:rPr>
      <w:rFonts w:ascii="Symbol" w:hAnsi="Symbol" w:hint="default"/>
    </w:rPr>
  </w:style>
  <w:style w:type="character" w:customStyle="1" w:styleId="WW8Num72z0">
    <w:name w:val="WW8Num72z0"/>
    <w:rsid w:val="004A479C"/>
    <w:rPr>
      <w:b w:val="0"/>
      <w:bCs w:val="0"/>
      <w:i w:val="0"/>
      <w:iCs w:val="0"/>
      <w:sz w:val="24"/>
      <w:szCs w:val="24"/>
    </w:rPr>
  </w:style>
  <w:style w:type="character" w:customStyle="1" w:styleId="WW8Num73z0">
    <w:name w:val="WW8Num73z0"/>
    <w:rsid w:val="004A479C"/>
    <w:rPr>
      <w:rFonts w:ascii="Symbol" w:hAnsi="Symbol" w:hint="default"/>
    </w:rPr>
  </w:style>
  <w:style w:type="character" w:customStyle="1" w:styleId="WW8Num75z0">
    <w:name w:val="WW8Num75z0"/>
    <w:rsid w:val="004A479C"/>
    <w:rPr>
      <w:rFonts w:ascii="Symbol" w:hAnsi="Symbol" w:hint="default"/>
    </w:rPr>
  </w:style>
  <w:style w:type="character" w:customStyle="1" w:styleId="WW8Num76z0">
    <w:name w:val="WW8Num76z0"/>
    <w:rsid w:val="004A479C"/>
    <w:rPr>
      <w:rFonts w:ascii="OpenSymbol" w:eastAsia="OpenSymbol" w:hAnsi="OpenSymbol" w:hint="eastAsia"/>
    </w:rPr>
  </w:style>
  <w:style w:type="character" w:customStyle="1" w:styleId="WW8Num77z0">
    <w:name w:val="WW8Num77z0"/>
    <w:rsid w:val="004A479C"/>
    <w:rPr>
      <w:b w:val="0"/>
      <w:bCs w:val="0"/>
      <w:i w:val="0"/>
      <w:iCs w:val="0"/>
      <w:sz w:val="24"/>
      <w:szCs w:val="24"/>
    </w:rPr>
  </w:style>
  <w:style w:type="character" w:customStyle="1" w:styleId="Absatz-Standardschriftart">
    <w:name w:val="Absatz-Standardschriftart"/>
    <w:rsid w:val="004A479C"/>
  </w:style>
  <w:style w:type="character" w:customStyle="1" w:styleId="WW8Num3z2">
    <w:name w:val="WW8Num3z2"/>
    <w:rsid w:val="004A479C"/>
    <w:rPr>
      <w:rFonts w:ascii="Wingdings" w:hAnsi="Wingdings" w:hint="default"/>
    </w:rPr>
  </w:style>
  <w:style w:type="character" w:customStyle="1" w:styleId="WW8Num3z4">
    <w:name w:val="WW8Num3z4"/>
    <w:rsid w:val="004A479C"/>
    <w:rPr>
      <w:rFonts w:ascii="Courier New" w:hAnsi="Courier New" w:cs="Courier New" w:hint="default"/>
    </w:rPr>
  </w:style>
  <w:style w:type="character" w:customStyle="1" w:styleId="WW8Num6z1">
    <w:name w:val="WW8Num6z1"/>
    <w:rsid w:val="004A479C"/>
    <w:rPr>
      <w:rFonts w:ascii="Courier New" w:hAnsi="Courier New" w:cs="Courier New" w:hint="default"/>
    </w:rPr>
  </w:style>
  <w:style w:type="character" w:customStyle="1" w:styleId="WW8Num6z2">
    <w:name w:val="WW8Num6z2"/>
    <w:rsid w:val="004A479C"/>
    <w:rPr>
      <w:rFonts w:ascii="Wingdings" w:hAnsi="Wingdings" w:hint="default"/>
    </w:rPr>
  </w:style>
  <w:style w:type="character" w:customStyle="1" w:styleId="WW8Num7z1">
    <w:name w:val="WW8Num7z1"/>
    <w:rsid w:val="004A479C"/>
    <w:rPr>
      <w:rFonts w:ascii="Courier New" w:hAnsi="Courier New" w:cs="Courier New" w:hint="default"/>
    </w:rPr>
  </w:style>
  <w:style w:type="character" w:customStyle="1" w:styleId="WW8Num7z2">
    <w:name w:val="WW8Num7z2"/>
    <w:rsid w:val="004A479C"/>
    <w:rPr>
      <w:rFonts w:ascii="Wingdings" w:hAnsi="Wingdings" w:hint="default"/>
    </w:rPr>
  </w:style>
  <w:style w:type="character" w:customStyle="1" w:styleId="WW8Num13z1">
    <w:name w:val="WW8Num13z1"/>
    <w:rsid w:val="004A479C"/>
    <w:rPr>
      <w:rFonts w:ascii="Courier New" w:hAnsi="Courier New" w:cs="Courier New" w:hint="default"/>
    </w:rPr>
  </w:style>
  <w:style w:type="character" w:customStyle="1" w:styleId="WW8Num13z2">
    <w:name w:val="WW8Num13z2"/>
    <w:rsid w:val="004A479C"/>
    <w:rPr>
      <w:rFonts w:ascii="Wingdings" w:hAnsi="Wingdings" w:hint="default"/>
    </w:rPr>
  </w:style>
  <w:style w:type="character" w:customStyle="1" w:styleId="WW8Num16z1">
    <w:name w:val="WW8Num16z1"/>
    <w:rsid w:val="004A479C"/>
    <w:rPr>
      <w:rFonts w:ascii="Courier New" w:hAnsi="Courier New" w:cs="Courier New" w:hint="default"/>
    </w:rPr>
  </w:style>
  <w:style w:type="character" w:customStyle="1" w:styleId="WW8Num16z2">
    <w:name w:val="WW8Num16z2"/>
    <w:rsid w:val="004A479C"/>
    <w:rPr>
      <w:rFonts w:ascii="Wingdings" w:hAnsi="Wingdings" w:hint="default"/>
    </w:rPr>
  </w:style>
  <w:style w:type="character" w:customStyle="1" w:styleId="WW8Num19z1">
    <w:name w:val="WW8Num19z1"/>
    <w:rsid w:val="004A479C"/>
    <w:rPr>
      <w:rFonts w:ascii="Courier New" w:hAnsi="Courier New" w:cs="Courier New" w:hint="default"/>
    </w:rPr>
  </w:style>
  <w:style w:type="character" w:customStyle="1" w:styleId="WW8Num19z3">
    <w:name w:val="WW8Num19z3"/>
    <w:rsid w:val="004A479C"/>
    <w:rPr>
      <w:rFonts w:ascii="Symbol" w:hAnsi="Symbol" w:hint="default"/>
    </w:rPr>
  </w:style>
  <w:style w:type="character" w:customStyle="1" w:styleId="WW8Num21z1">
    <w:name w:val="WW8Num21z1"/>
    <w:rsid w:val="004A479C"/>
    <w:rPr>
      <w:rFonts w:ascii="Courier New" w:hAnsi="Courier New" w:cs="Courier New" w:hint="default"/>
    </w:rPr>
  </w:style>
  <w:style w:type="character" w:customStyle="1" w:styleId="WW8Num21z2">
    <w:name w:val="WW8Num21z2"/>
    <w:rsid w:val="004A479C"/>
    <w:rPr>
      <w:rFonts w:ascii="Wingdings" w:hAnsi="Wingdings" w:hint="default"/>
    </w:rPr>
  </w:style>
  <w:style w:type="character" w:customStyle="1" w:styleId="WW8Num21z3">
    <w:name w:val="WW8Num21z3"/>
    <w:rsid w:val="004A479C"/>
    <w:rPr>
      <w:rFonts w:ascii="Symbol" w:hAnsi="Symbol" w:hint="default"/>
    </w:rPr>
  </w:style>
  <w:style w:type="character" w:customStyle="1" w:styleId="WW8Num22z1">
    <w:name w:val="WW8Num22z1"/>
    <w:rsid w:val="004A479C"/>
    <w:rPr>
      <w:rFonts w:ascii="Courier New" w:hAnsi="Courier New" w:cs="Courier New" w:hint="default"/>
    </w:rPr>
  </w:style>
  <w:style w:type="character" w:customStyle="1" w:styleId="WW8Num22z3">
    <w:name w:val="WW8Num22z3"/>
    <w:rsid w:val="004A479C"/>
    <w:rPr>
      <w:rFonts w:ascii="Symbol" w:hAnsi="Symbol" w:hint="default"/>
    </w:rPr>
  </w:style>
  <w:style w:type="character" w:customStyle="1" w:styleId="WW8Num23z2">
    <w:name w:val="WW8Num23z2"/>
    <w:rsid w:val="004A479C"/>
    <w:rPr>
      <w:rFonts w:ascii="Symbol" w:hAnsi="Symbol" w:hint="default"/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4A479C"/>
    <w:rPr>
      <w:rFonts w:ascii="Courier New" w:hAnsi="Courier New" w:cs="Courier New" w:hint="default"/>
    </w:rPr>
  </w:style>
  <w:style w:type="character" w:customStyle="1" w:styleId="WW8Num26z2">
    <w:name w:val="WW8Num26z2"/>
    <w:rsid w:val="004A479C"/>
    <w:rPr>
      <w:rFonts w:ascii="Wingdings" w:hAnsi="Wingdings" w:hint="default"/>
    </w:rPr>
  </w:style>
  <w:style w:type="character" w:customStyle="1" w:styleId="WW8Num27z1">
    <w:name w:val="WW8Num27z1"/>
    <w:rsid w:val="004A479C"/>
    <w:rPr>
      <w:rFonts w:ascii="Courier New" w:hAnsi="Courier New" w:cs="Courier New" w:hint="default"/>
    </w:rPr>
  </w:style>
  <w:style w:type="character" w:customStyle="1" w:styleId="WW8Num27z2">
    <w:name w:val="WW8Num27z2"/>
    <w:rsid w:val="004A479C"/>
    <w:rPr>
      <w:rFonts w:ascii="Wingdings" w:hAnsi="Wingdings" w:hint="default"/>
    </w:rPr>
  </w:style>
  <w:style w:type="character" w:customStyle="1" w:styleId="WW8Num29z1">
    <w:name w:val="WW8Num29z1"/>
    <w:rsid w:val="004A479C"/>
    <w:rPr>
      <w:rFonts w:ascii="Courier New" w:hAnsi="Courier New" w:cs="Courier New" w:hint="default"/>
    </w:rPr>
  </w:style>
  <w:style w:type="character" w:customStyle="1" w:styleId="WW8Num29z3">
    <w:name w:val="WW8Num29z3"/>
    <w:rsid w:val="004A479C"/>
    <w:rPr>
      <w:rFonts w:ascii="Symbol" w:hAnsi="Symbol" w:hint="default"/>
    </w:rPr>
  </w:style>
  <w:style w:type="character" w:customStyle="1" w:styleId="WW8Num32z1">
    <w:name w:val="WW8Num32z1"/>
    <w:rsid w:val="004A479C"/>
    <w:rPr>
      <w:rFonts w:ascii="Courier New" w:hAnsi="Courier New" w:cs="Courier New" w:hint="default"/>
    </w:rPr>
  </w:style>
  <w:style w:type="character" w:customStyle="1" w:styleId="WW8Num32z3">
    <w:name w:val="WW8Num32z3"/>
    <w:rsid w:val="004A479C"/>
    <w:rPr>
      <w:rFonts w:ascii="Symbol" w:hAnsi="Symbol" w:hint="default"/>
    </w:rPr>
  </w:style>
  <w:style w:type="character" w:customStyle="1" w:styleId="WW8Num36z1">
    <w:name w:val="WW8Num36z1"/>
    <w:rsid w:val="004A479C"/>
    <w:rPr>
      <w:rFonts w:ascii="Courier New" w:hAnsi="Courier New" w:cs="Courier New" w:hint="default"/>
    </w:rPr>
  </w:style>
  <w:style w:type="character" w:customStyle="1" w:styleId="WW8Num36z2">
    <w:name w:val="WW8Num36z2"/>
    <w:rsid w:val="004A479C"/>
    <w:rPr>
      <w:rFonts w:ascii="Wingdings" w:hAnsi="Wingdings" w:hint="default"/>
    </w:rPr>
  </w:style>
  <w:style w:type="character" w:customStyle="1" w:styleId="WW8Num37z1">
    <w:name w:val="WW8Num37z1"/>
    <w:rsid w:val="004A479C"/>
    <w:rPr>
      <w:rFonts w:ascii="Courier New" w:hAnsi="Courier New" w:cs="Courier New" w:hint="default"/>
    </w:rPr>
  </w:style>
  <w:style w:type="character" w:customStyle="1" w:styleId="WW8Num37z2">
    <w:name w:val="WW8Num37z2"/>
    <w:rsid w:val="004A479C"/>
    <w:rPr>
      <w:rFonts w:ascii="Wingdings" w:hAnsi="Wingdings" w:hint="default"/>
    </w:rPr>
  </w:style>
  <w:style w:type="character" w:customStyle="1" w:styleId="WW8Num39z1">
    <w:name w:val="WW8Num39z1"/>
    <w:rsid w:val="004A479C"/>
    <w:rPr>
      <w:rFonts w:ascii="Courier New" w:hAnsi="Courier New" w:cs="Courier New" w:hint="default"/>
    </w:rPr>
  </w:style>
  <w:style w:type="character" w:customStyle="1" w:styleId="WW8Num39z2">
    <w:name w:val="WW8Num39z2"/>
    <w:rsid w:val="004A479C"/>
    <w:rPr>
      <w:rFonts w:ascii="Wingdings" w:hAnsi="Wingdings" w:hint="default"/>
    </w:rPr>
  </w:style>
  <w:style w:type="character" w:customStyle="1" w:styleId="WW8Num41z1">
    <w:name w:val="WW8Num41z1"/>
    <w:rsid w:val="004A479C"/>
    <w:rPr>
      <w:rFonts w:ascii="Symbol" w:hAnsi="Symbol" w:hint="default"/>
    </w:rPr>
  </w:style>
  <w:style w:type="character" w:customStyle="1" w:styleId="WW8Num42z1">
    <w:name w:val="WW8Num42z1"/>
    <w:rsid w:val="004A479C"/>
    <w:rPr>
      <w:rFonts w:ascii="Courier New" w:hAnsi="Courier New" w:cs="Courier New" w:hint="default"/>
    </w:rPr>
  </w:style>
  <w:style w:type="character" w:customStyle="1" w:styleId="WW8Num42z2">
    <w:name w:val="WW8Num42z2"/>
    <w:rsid w:val="004A479C"/>
    <w:rPr>
      <w:rFonts w:ascii="Wingdings" w:hAnsi="Wingdings" w:hint="default"/>
    </w:rPr>
  </w:style>
  <w:style w:type="character" w:customStyle="1" w:styleId="WW8Num42z3">
    <w:name w:val="WW8Num42z3"/>
    <w:rsid w:val="004A479C"/>
    <w:rPr>
      <w:rFonts w:ascii="Symbol" w:hAnsi="Symbol" w:hint="default"/>
    </w:rPr>
  </w:style>
  <w:style w:type="character" w:customStyle="1" w:styleId="WW8Num44z1">
    <w:name w:val="WW8Num44z1"/>
    <w:rsid w:val="004A479C"/>
    <w:rPr>
      <w:rFonts w:ascii="Courier New" w:hAnsi="Courier New" w:cs="Courier New" w:hint="default"/>
    </w:rPr>
  </w:style>
  <w:style w:type="character" w:customStyle="1" w:styleId="WW8Num44z2">
    <w:name w:val="WW8Num44z2"/>
    <w:rsid w:val="004A479C"/>
    <w:rPr>
      <w:rFonts w:ascii="Wingdings" w:hAnsi="Wingdings" w:hint="default"/>
    </w:rPr>
  </w:style>
  <w:style w:type="character" w:customStyle="1" w:styleId="WW8Num50z1">
    <w:name w:val="WW8Num50z1"/>
    <w:rsid w:val="004A479C"/>
    <w:rPr>
      <w:rFonts w:ascii="Courier New" w:hAnsi="Courier New" w:cs="Courier New" w:hint="default"/>
    </w:rPr>
  </w:style>
  <w:style w:type="character" w:customStyle="1" w:styleId="WW8Num50z2">
    <w:name w:val="WW8Num50z2"/>
    <w:rsid w:val="004A479C"/>
    <w:rPr>
      <w:rFonts w:ascii="Wingdings" w:hAnsi="Wingdings" w:hint="default"/>
    </w:rPr>
  </w:style>
  <w:style w:type="character" w:customStyle="1" w:styleId="WW8Num52z1">
    <w:name w:val="WW8Num52z1"/>
    <w:rsid w:val="004A479C"/>
    <w:rPr>
      <w:rFonts w:ascii="Courier New" w:hAnsi="Courier New" w:cs="Courier New" w:hint="default"/>
    </w:rPr>
  </w:style>
  <w:style w:type="character" w:customStyle="1" w:styleId="WW8Num52z3">
    <w:name w:val="WW8Num52z3"/>
    <w:rsid w:val="004A479C"/>
    <w:rPr>
      <w:rFonts w:ascii="Symbol" w:hAnsi="Symbol" w:hint="default"/>
    </w:rPr>
  </w:style>
  <w:style w:type="character" w:customStyle="1" w:styleId="WW8Num53z1">
    <w:name w:val="WW8Num53z1"/>
    <w:rsid w:val="004A479C"/>
    <w:rPr>
      <w:rFonts w:ascii="Courier New" w:hAnsi="Courier New" w:cs="Courier New" w:hint="default"/>
    </w:rPr>
  </w:style>
  <w:style w:type="character" w:customStyle="1" w:styleId="WW8Num53z2">
    <w:name w:val="WW8Num53z2"/>
    <w:rsid w:val="004A479C"/>
    <w:rPr>
      <w:rFonts w:ascii="Wingdings" w:hAnsi="Wingdings" w:hint="default"/>
    </w:rPr>
  </w:style>
  <w:style w:type="character" w:customStyle="1" w:styleId="WW8Num55z1">
    <w:name w:val="WW8Num55z1"/>
    <w:rsid w:val="004A479C"/>
    <w:rPr>
      <w:rFonts w:ascii="Courier New" w:hAnsi="Courier New" w:cs="Courier New" w:hint="default"/>
    </w:rPr>
  </w:style>
  <w:style w:type="character" w:customStyle="1" w:styleId="WW8Num55z2">
    <w:name w:val="WW8Num55z2"/>
    <w:rsid w:val="004A479C"/>
    <w:rPr>
      <w:rFonts w:ascii="Wingdings" w:hAnsi="Wingdings" w:hint="default"/>
    </w:rPr>
  </w:style>
  <w:style w:type="character" w:customStyle="1" w:styleId="WW8Num55z3">
    <w:name w:val="WW8Num55z3"/>
    <w:rsid w:val="004A479C"/>
    <w:rPr>
      <w:rFonts w:ascii="Symbol" w:hAnsi="Symbol" w:hint="default"/>
    </w:rPr>
  </w:style>
  <w:style w:type="character" w:customStyle="1" w:styleId="WW8Num56z1">
    <w:name w:val="WW8Num56z1"/>
    <w:rsid w:val="004A479C"/>
    <w:rPr>
      <w:rFonts w:ascii="Courier New" w:hAnsi="Courier New" w:cs="Courier New" w:hint="default"/>
    </w:rPr>
  </w:style>
  <w:style w:type="character" w:customStyle="1" w:styleId="WW8Num56z2">
    <w:name w:val="WW8Num56z2"/>
    <w:rsid w:val="004A479C"/>
    <w:rPr>
      <w:rFonts w:ascii="Wingdings" w:hAnsi="Wingdings" w:hint="default"/>
    </w:rPr>
  </w:style>
  <w:style w:type="character" w:customStyle="1" w:styleId="WW8Num57z1">
    <w:name w:val="WW8Num57z1"/>
    <w:rsid w:val="004A479C"/>
    <w:rPr>
      <w:rFonts w:ascii="Courier New" w:hAnsi="Courier New" w:cs="Courier New" w:hint="default"/>
    </w:rPr>
  </w:style>
  <w:style w:type="character" w:customStyle="1" w:styleId="WW8Num57z3">
    <w:name w:val="WW8Num57z3"/>
    <w:rsid w:val="004A479C"/>
    <w:rPr>
      <w:rFonts w:ascii="Symbol" w:hAnsi="Symbol" w:hint="default"/>
    </w:rPr>
  </w:style>
  <w:style w:type="character" w:customStyle="1" w:styleId="WW8Num58z1">
    <w:name w:val="WW8Num58z1"/>
    <w:rsid w:val="004A479C"/>
    <w:rPr>
      <w:rFonts w:ascii="Courier New" w:hAnsi="Courier New" w:cs="Courier New" w:hint="default"/>
    </w:rPr>
  </w:style>
  <w:style w:type="character" w:customStyle="1" w:styleId="WW8Num58z2">
    <w:name w:val="WW8Num58z2"/>
    <w:rsid w:val="004A479C"/>
    <w:rPr>
      <w:rFonts w:ascii="Wingdings" w:hAnsi="Wingdings" w:hint="default"/>
    </w:rPr>
  </w:style>
  <w:style w:type="character" w:customStyle="1" w:styleId="WW8Num59z1">
    <w:name w:val="WW8Num59z1"/>
    <w:rsid w:val="004A479C"/>
    <w:rPr>
      <w:rFonts w:ascii="Courier New" w:hAnsi="Courier New" w:cs="Courier New" w:hint="default"/>
    </w:rPr>
  </w:style>
  <w:style w:type="character" w:customStyle="1" w:styleId="WW8Num59z2">
    <w:name w:val="WW8Num59z2"/>
    <w:rsid w:val="004A479C"/>
    <w:rPr>
      <w:rFonts w:ascii="Wingdings" w:hAnsi="Wingdings" w:hint="default"/>
    </w:rPr>
  </w:style>
  <w:style w:type="character" w:customStyle="1" w:styleId="WW8Num62z1">
    <w:name w:val="WW8Num62z1"/>
    <w:rsid w:val="004A479C"/>
    <w:rPr>
      <w:rFonts w:ascii="Courier New" w:hAnsi="Courier New" w:cs="Courier New" w:hint="default"/>
    </w:rPr>
  </w:style>
  <w:style w:type="character" w:customStyle="1" w:styleId="WW8Num62z2">
    <w:name w:val="WW8Num62z2"/>
    <w:rsid w:val="004A479C"/>
    <w:rPr>
      <w:rFonts w:ascii="Wingdings" w:hAnsi="Wingdings" w:hint="default"/>
    </w:rPr>
  </w:style>
  <w:style w:type="character" w:customStyle="1" w:styleId="WW8Num64z1">
    <w:name w:val="WW8Num64z1"/>
    <w:rsid w:val="004A479C"/>
    <w:rPr>
      <w:rFonts w:ascii="Courier New" w:hAnsi="Courier New" w:cs="Courier New" w:hint="default"/>
    </w:rPr>
  </w:style>
  <w:style w:type="character" w:customStyle="1" w:styleId="WW8Num64z3">
    <w:name w:val="WW8Num64z3"/>
    <w:rsid w:val="004A479C"/>
    <w:rPr>
      <w:rFonts w:ascii="Symbol" w:hAnsi="Symbol" w:hint="default"/>
    </w:rPr>
  </w:style>
  <w:style w:type="character" w:customStyle="1" w:styleId="WW8Num65z1">
    <w:name w:val="WW8Num65z1"/>
    <w:rsid w:val="004A479C"/>
    <w:rPr>
      <w:rFonts w:ascii="Courier New" w:hAnsi="Courier New" w:cs="Courier New" w:hint="default"/>
    </w:rPr>
  </w:style>
  <w:style w:type="character" w:customStyle="1" w:styleId="WW8Num65z2">
    <w:name w:val="WW8Num65z2"/>
    <w:rsid w:val="004A479C"/>
    <w:rPr>
      <w:rFonts w:ascii="Wingdings" w:hAnsi="Wingdings" w:hint="default"/>
    </w:rPr>
  </w:style>
  <w:style w:type="character" w:customStyle="1" w:styleId="WW8Num66z1">
    <w:name w:val="WW8Num66z1"/>
    <w:rsid w:val="004A479C"/>
    <w:rPr>
      <w:rFonts w:ascii="Symbol" w:hAnsi="Symbol" w:hint="default"/>
    </w:rPr>
  </w:style>
  <w:style w:type="character" w:customStyle="1" w:styleId="WW8Num67z1">
    <w:name w:val="WW8Num67z1"/>
    <w:rsid w:val="004A479C"/>
    <w:rPr>
      <w:rFonts w:ascii="Courier New" w:hAnsi="Courier New" w:cs="Courier New" w:hint="default"/>
    </w:rPr>
  </w:style>
  <w:style w:type="character" w:customStyle="1" w:styleId="WW8Num67z2">
    <w:name w:val="WW8Num67z2"/>
    <w:rsid w:val="004A479C"/>
    <w:rPr>
      <w:rFonts w:ascii="Wingdings" w:hAnsi="Wingdings" w:hint="default"/>
    </w:rPr>
  </w:style>
  <w:style w:type="character" w:customStyle="1" w:styleId="WW8Num67z3">
    <w:name w:val="WW8Num67z3"/>
    <w:rsid w:val="004A479C"/>
    <w:rPr>
      <w:rFonts w:ascii="Symbol" w:hAnsi="Symbol" w:hint="default"/>
    </w:rPr>
  </w:style>
  <w:style w:type="character" w:customStyle="1" w:styleId="WW8Num68z1">
    <w:name w:val="WW8Num68z1"/>
    <w:rsid w:val="004A479C"/>
    <w:rPr>
      <w:rFonts w:ascii="Courier New" w:hAnsi="Courier New" w:cs="Courier New" w:hint="default"/>
    </w:rPr>
  </w:style>
  <w:style w:type="character" w:customStyle="1" w:styleId="WW8Num68z2">
    <w:name w:val="WW8Num68z2"/>
    <w:rsid w:val="004A479C"/>
    <w:rPr>
      <w:rFonts w:ascii="Wingdings" w:hAnsi="Wingdings" w:hint="default"/>
    </w:rPr>
  </w:style>
  <w:style w:type="character" w:customStyle="1" w:styleId="WW8Num70z1">
    <w:name w:val="WW8Num70z1"/>
    <w:rsid w:val="004A479C"/>
    <w:rPr>
      <w:rFonts w:ascii="Courier New" w:hAnsi="Courier New" w:cs="Courier New" w:hint="default"/>
    </w:rPr>
  </w:style>
  <w:style w:type="character" w:customStyle="1" w:styleId="WW8Num70z3">
    <w:name w:val="WW8Num70z3"/>
    <w:rsid w:val="004A479C"/>
    <w:rPr>
      <w:rFonts w:ascii="Symbol" w:hAnsi="Symbol" w:hint="default"/>
    </w:rPr>
  </w:style>
  <w:style w:type="character" w:customStyle="1" w:styleId="WW8Num71z1">
    <w:name w:val="WW8Num71z1"/>
    <w:rsid w:val="004A479C"/>
    <w:rPr>
      <w:rFonts w:ascii="Courier New" w:hAnsi="Courier New" w:cs="Courier New" w:hint="default"/>
    </w:rPr>
  </w:style>
  <w:style w:type="character" w:customStyle="1" w:styleId="WW8Num71z2">
    <w:name w:val="WW8Num71z2"/>
    <w:rsid w:val="004A479C"/>
    <w:rPr>
      <w:rFonts w:ascii="Wingdings" w:hAnsi="Wingdings" w:hint="default"/>
    </w:rPr>
  </w:style>
  <w:style w:type="character" w:customStyle="1" w:styleId="WW8Num72z1">
    <w:name w:val="WW8Num72z1"/>
    <w:rsid w:val="004A479C"/>
    <w:rPr>
      <w:rFonts w:ascii="Courier New" w:hAnsi="Courier New" w:cs="Courier New" w:hint="default"/>
    </w:rPr>
  </w:style>
  <w:style w:type="character" w:customStyle="1" w:styleId="WW8Num72z2">
    <w:name w:val="WW8Num72z2"/>
    <w:rsid w:val="004A479C"/>
    <w:rPr>
      <w:rFonts w:ascii="Wingdings" w:hAnsi="Wingdings" w:hint="default"/>
    </w:rPr>
  </w:style>
  <w:style w:type="character" w:customStyle="1" w:styleId="WW8Num72z3">
    <w:name w:val="WW8Num72z3"/>
    <w:rsid w:val="004A479C"/>
    <w:rPr>
      <w:rFonts w:ascii="Symbol" w:hAnsi="Symbol" w:hint="default"/>
    </w:rPr>
  </w:style>
  <w:style w:type="character" w:customStyle="1" w:styleId="WW8Num73z1">
    <w:name w:val="WW8Num73z1"/>
    <w:rsid w:val="004A479C"/>
    <w:rPr>
      <w:rFonts w:ascii="Courier New" w:hAnsi="Courier New" w:cs="Courier New" w:hint="default"/>
    </w:rPr>
  </w:style>
  <w:style w:type="character" w:customStyle="1" w:styleId="WW8Num73z2">
    <w:name w:val="WW8Num73z2"/>
    <w:rsid w:val="004A479C"/>
    <w:rPr>
      <w:rFonts w:ascii="Wingdings" w:hAnsi="Wingdings" w:hint="default"/>
    </w:rPr>
  </w:style>
  <w:style w:type="character" w:customStyle="1" w:styleId="14">
    <w:name w:val="Основной шрифт абзаца1"/>
    <w:rsid w:val="004A479C"/>
  </w:style>
  <w:style w:type="character" w:customStyle="1" w:styleId="af6">
    <w:name w:val="Символ сноски"/>
    <w:basedOn w:val="14"/>
    <w:rsid w:val="004A479C"/>
    <w:rPr>
      <w:vertAlign w:val="superscript"/>
    </w:rPr>
  </w:style>
  <w:style w:type="character" w:customStyle="1" w:styleId="af7">
    <w:name w:val="Знак Знак"/>
    <w:basedOn w:val="14"/>
    <w:rsid w:val="004A479C"/>
    <w:rPr>
      <w:b/>
      <w:bCs w:val="0"/>
      <w:sz w:val="28"/>
      <w:lang w:val="ru-RU" w:eastAsia="ar-SA" w:bidi="ar-SA"/>
    </w:rPr>
  </w:style>
  <w:style w:type="character" w:customStyle="1" w:styleId="af8">
    <w:name w:val="Маркеры списка"/>
    <w:rsid w:val="004A479C"/>
    <w:rPr>
      <w:rFonts w:ascii="OpenSymbol" w:eastAsia="OpenSymbol" w:hAnsi="OpenSymbol" w:cs="OpenSymbol" w:hint="eastAsia"/>
    </w:rPr>
  </w:style>
  <w:style w:type="paragraph" w:styleId="af9">
    <w:name w:val="Balloon Text"/>
    <w:basedOn w:val="a"/>
    <w:link w:val="afa"/>
    <w:uiPriority w:val="99"/>
    <w:semiHidden/>
    <w:unhideWhenUsed/>
    <w:rsid w:val="004A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A479C"/>
    <w:rPr>
      <w:rFonts w:ascii="Tahoma" w:hAnsi="Tahoma" w:cs="Tahoma"/>
      <w:sz w:val="16"/>
      <w:szCs w:val="16"/>
    </w:rPr>
  </w:style>
  <w:style w:type="paragraph" w:styleId="afb">
    <w:name w:val="No Spacing"/>
    <w:link w:val="afc"/>
    <w:uiPriority w:val="1"/>
    <w:qFormat/>
    <w:rsid w:val="004B46DB"/>
    <w:pPr>
      <w:spacing w:after="0" w:line="240" w:lineRule="auto"/>
    </w:pPr>
    <w:rPr>
      <w:rFonts w:eastAsiaTheme="minorHAnsi"/>
      <w:lang w:eastAsia="en-US"/>
    </w:rPr>
  </w:style>
  <w:style w:type="character" w:customStyle="1" w:styleId="afc">
    <w:name w:val="Без интервала Знак"/>
    <w:basedOn w:val="a0"/>
    <w:link w:val="afb"/>
    <w:uiPriority w:val="1"/>
    <w:rsid w:val="004B46DB"/>
    <w:rPr>
      <w:rFonts w:eastAsiaTheme="minorHAnsi"/>
      <w:lang w:eastAsia="en-US"/>
    </w:rPr>
  </w:style>
  <w:style w:type="character" w:styleId="afd">
    <w:name w:val="Emphasis"/>
    <w:basedOn w:val="a0"/>
    <w:qFormat/>
    <w:rsid w:val="00747EB2"/>
    <w:rPr>
      <w:i/>
      <w:iCs/>
    </w:rPr>
  </w:style>
  <w:style w:type="paragraph" w:styleId="afe">
    <w:name w:val="List Paragraph"/>
    <w:basedOn w:val="a"/>
    <w:uiPriority w:val="34"/>
    <w:qFormat/>
    <w:rsid w:val="00E13A89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5015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WW8Num4z0">
    <w:name w:val="WW8Num4z0"/>
    <w:rsid w:val="005015E4"/>
    <w:rPr>
      <w:rFonts w:cs="Times New Roman"/>
    </w:rPr>
  </w:style>
  <w:style w:type="character" w:customStyle="1" w:styleId="WW8Num12z0">
    <w:name w:val="WW8Num12z0"/>
    <w:rsid w:val="005015E4"/>
    <w:rPr>
      <w:rFonts w:cs="Times New Roman"/>
    </w:rPr>
  </w:style>
  <w:style w:type="character" w:customStyle="1" w:styleId="WW-Absatz-Standardschriftart">
    <w:name w:val="WW-Absatz-Standardschriftart"/>
    <w:rsid w:val="005015E4"/>
  </w:style>
  <w:style w:type="character" w:customStyle="1" w:styleId="WW8Num14z0">
    <w:name w:val="WW8Num14z0"/>
    <w:rsid w:val="005015E4"/>
    <w:rPr>
      <w:rFonts w:cs="Times New Roman"/>
      <w:b/>
      <w:sz w:val="24"/>
      <w:szCs w:val="24"/>
    </w:rPr>
  </w:style>
  <w:style w:type="character" w:customStyle="1" w:styleId="WW-Absatz-Standardschriftart1">
    <w:name w:val="WW-Absatz-Standardschriftart1"/>
    <w:rsid w:val="005015E4"/>
  </w:style>
  <w:style w:type="character" w:customStyle="1" w:styleId="WW-Absatz-Standardschriftart11">
    <w:name w:val="WW-Absatz-Standardschriftart11"/>
    <w:rsid w:val="005015E4"/>
  </w:style>
  <w:style w:type="character" w:customStyle="1" w:styleId="WW-Absatz-Standardschriftart111">
    <w:name w:val="WW-Absatz-Standardschriftart111"/>
    <w:rsid w:val="005015E4"/>
  </w:style>
  <w:style w:type="character" w:customStyle="1" w:styleId="WW-Absatz-Standardschriftart1111">
    <w:name w:val="WW-Absatz-Standardschriftart1111"/>
    <w:rsid w:val="005015E4"/>
  </w:style>
  <w:style w:type="character" w:customStyle="1" w:styleId="WW-Absatz-Standardschriftart11111">
    <w:name w:val="WW-Absatz-Standardschriftart11111"/>
    <w:rsid w:val="005015E4"/>
  </w:style>
  <w:style w:type="character" w:customStyle="1" w:styleId="WW-Absatz-Standardschriftart111111">
    <w:name w:val="WW-Absatz-Standardschriftart111111"/>
    <w:rsid w:val="005015E4"/>
  </w:style>
  <w:style w:type="character" w:customStyle="1" w:styleId="WW-Absatz-Standardschriftart1111111">
    <w:name w:val="WW-Absatz-Standardschriftart1111111"/>
    <w:rsid w:val="005015E4"/>
  </w:style>
  <w:style w:type="character" w:customStyle="1" w:styleId="WW-Absatz-Standardschriftart11111111">
    <w:name w:val="WW-Absatz-Standardschriftart11111111"/>
    <w:rsid w:val="005015E4"/>
  </w:style>
  <w:style w:type="character" w:customStyle="1" w:styleId="WW8Num1z0">
    <w:name w:val="WW8Num1z0"/>
    <w:rsid w:val="005015E4"/>
    <w:rPr>
      <w:rFonts w:ascii="Times New Roman" w:hAnsi="Times New Roman" w:cs="Times New Roman"/>
    </w:rPr>
  </w:style>
  <w:style w:type="character" w:customStyle="1" w:styleId="WW8Num1z1">
    <w:name w:val="WW8Num1z1"/>
    <w:rsid w:val="005015E4"/>
    <w:rPr>
      <w:rFonts w:cs="Times New Roman"/>
    </w:rPr>
  </w:style>
  <w:style w:type="character" w:customStyle="1" w:styleId="WW8Num2z1">
    <w:name w:val="WW8Num2z1"/>
    <w:rsid w:val="005015E4"/>
    <w:rPr>
      <w:rFonts w:ascii="Courier New" w:hAnsi="Courier New" w:cs="Courier New"/>
    </w:rPr>
  </w:style>
  <w:style w:type="character" w:customStyle="1" w:styleId="WW8Num2z2">
    <w:name w:val="WW8Num2z2"/>
    <w:rsid w:val="005015E4"/>
    <w:rPr>
      <w:rFonts w:ascii="Wingdings" w:hAnsi="Wingdings"/>
    </w:rPr>
  </w:style>
  <w:style w:type="character" w:customStyle="1" w:styleId="WW8Num8z1">
    <w:name w:val="WW8Num8z1"/>
    <w:rsid w:val="005015E4"/>
    <w:rPr>
      <w:rFonts w:ascii="Courier New" w:hAnsi="Courier New"/>
    </w:rPr>
  </w:style>
  <w:style w:type="character" w:customStyle="1" w:styleId="WW8Num8z2">
    <w:name w:val="WW8Num8z2"/>
    <w:rsid w:val="005015E4"/>
    <w:rPr>
      <w:rFonts w:ascii="Wingdings" w:hAnsi="Wingdings"/>
    </w:rPr>
  </w:style>
  <w:style w:type="character" w:customStyle="1" w:styleId="WW8Num9z1">
    <w:name w:val="WW8Num9z1"/>
    <w:rsid w:val="005015E4"/>
    <w:rPr>
      <w:rFonts w:ascii="Courier New" w:hAnsi="Courier New"/>
    </w:rPr>
  </w:style>
  <w:style w:type="character" w:customStyle="1" w:styleId="WW8Num9z2">
    <w:name w:val="WW8Num9z2"/>
    <w:rsid w:val="005015E4"/>
    <w:rPr>
      <w:rFonts w:ascii="Wingdings" w:hAnsi="Wingdings"/>
    </w:rPr>
  </w:style>
  <w:style w:type="character" w:customStyle="1" w:styleId="WW8Num10z0">
    <w:name w:val="WW8Num10z0"/>
    <w:rsid w:val="005015E4"/>
    <w:rPr>
      <w:rFonts w:ascii="Symbol" w:hAnsi="Symbol"/>
    </w:rPr>
  </w:style>
  <w:style w:type="character" w:customStyle="1" w:styleId="WW8Num10z2">
    <w:name w:val="WW8Num10z2"/>
    <w:rsid w:val="005015E4"/>
    <w:rPr>
      <w:rFonts w:ascii="Wingdings" w:hAnsi="Wingdings"/>
    </w:rPr>
  </w:style>
  <w:style w:type="character" w:customStyle="1" w:styleId="WW8Num11z1">
    <w:name w:val="WW8Num11z1"/>
    <w:rsid w:val="005015E4"/>
    <w:rPr>
      <w:rFonts w:ascii="Courier New" w:hAnsi="Courier New" w:cs="Courier New"/>
    </w:rPr>
  </w:style>
  <w:style w:type="character" w:customStyle="1" w:styleId="WW8Num14z1">
    <w:name w:val="WW8Num14z1"/>
    <w:rsid w:val="005015E4"/>
    <w:rPr>
      <w:rFonts w:cs="Times New Roman"/>
    </w:rPr>
  </w:style>
  <w:style w:type="character" w:customStyle="1" w:styleId="WW8Num15z0">
    <w:name w:val="WW8Num15z0"/>
    <w:rsid w:val="005015E4"/>
    <w:rPr>
      <w:rFonts w:cs="Times New Roman"/>
    </w:rPr>
  </w:style>
  <w:style w:type="character" w:customStyle="1" w:styleId="WW8Num17z2">
    <w:name w:val="WW8Num17z2"/>
    <w:rsid w:val="005015E4"/>
    <w:rPr>
      <w:rFonts w:ascii="Wingdings" w:hAnsi="Wingdings"/>
    </w:rPr>
  </w:style>
  <w:style w:type="character" w:customStyle="1" w:styleId="WW8Num19z2">
    <w:name w:val="WW8Num19z2"/>
    <w:rsid w:val="005015E4"/>
    <w:rPr>
      <w:rFonts w:ascii="Wingdings" w:hAnsi="Wingdings"/>
    </w:rPr>
  </w:style>
  <w:style w:type="character" w:customStyle="1" w:styleId="WW8Num20z0">
    <w:name w:val="WW8Num20z0"/>
    <w:rsid w:val="005015E4"/>
    <w:rPr>
      <w:rFonts w:cs="Times New Roman"/>
    </w:rPr>
  </w:style>
  <w:style w:type="character" w:styleId="aff">
    <w:name w:val="page number"/>
    <w:rsid w:val="005015E4"/>
    <w:rPr>
      <w:rFonts w:cs="Times New Roman"/>
    </w:rPr>
  </w:style>
  <w:style w:type="character" w:customStyle="1" w:styleId="32">
    <w:name w:val="Основной текст с отступом 3 Знак"/>
    <w:rsid w:val="005015E4"/>
    <w:rPr>
      <w:rFonts w:cs="Times New Roman"/>
      <w:sz w:val="24"/>
    </w:rPr>
  </w:style>
  <w:style w:type="character" w:styleId="aff0">
    <w:name w:val="Hyperlink"/>
    <w:basedOn w:val="14"/>
    <w:rsid w:val="005015E4"/>
    <w:rPr>
      <w:color w:val="0000FF"/>
      <w:u w:val="single"/>
    </w:rPr>
  </w:style>
  <w:style w:type="character" w:customStyle="1" w:styleId="aff1">
    <w:name w:val="Символ нумерации"/>
    <w:rsid w:val="005015E4"/>
  </w:style>
  <w:style w:type="paragraph" w:customStyle="1" w:styleId="1">
    <w:name w:val="Название объекта1"/>
    <w:basedOn w:val="a"/>
    <w:next w:val="a"/>
    <w:rsid w:val="005015E4"/>
    <w:pPr>
      <w:numPr>
        <w:numId w:val="2"/>
      </w:numPr>
      <w:tabs>
        <w:tab w:val="left" w:pos="862"/>
      </w:tabs>
      <w:suppressAutoHyphens/>
      <w:spacing w:after="0" w:line="240" w:lineRule="auto"/>
      <w:ind w:left="862"/>
    </w:pPr>
    <w:rPr>
      <w:rFonts w:ascii="Baltica" w:eastAsia="Times New Roman" w:hAnsi="Baltica" w:cs="Times New Roman"/>
      <w:b/>
      <w:sz w:val="24"/>
      <w:szCs w:val="20"/>
      <w:u w:val="single"/>
      <w:lang w:eastAsia="ar-SA"/>
    </w:rPr>
  </w:style>
  <w:style w:type="paragraph" w:customStyle="1" w:styleId="320">
    <w:name w:val="Основной текст с отступом 32"/>
    <w:basedOn w:val="a"/>
    <w:rsid w:val="005015E4"/>
    <w:pPr>
      <w:suppressAutoHyphens/>
      <w:spacing w:after="0" w:line="240" w:lineRule="auto"/>
      <w:ind w:right="-1376" w:firstLine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2">
    <w:name w:val="Знак Знак Знак Знак Знак Знак Знак"/>
    <w:basedOn w:val="a"/>
    <w:rsid w:val="005015E4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styleId="aff3">
    <w:name w:val="Normal (Web)"/>
    <w:basedOn w:val="a"/>
    <w:uiPriority w:val="99"/>
    <w:rsid w:val="005015E4"/>
    <w:pPr>
      <w:suppressAutoHyphens/>
      <w:spacing w:before="60" w:after="75" w:line="240" w:lineRule="auto"/>
      <w:ind w:left="60"/>
      <w:jc w:val="both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15">
    <w:name w:val="Обычный1"/>
    <w:rsid w:val="005015E4"/>
    <w:pPr>
      <w:widowControl w:val="0"/>
      <w:suppressAutoHyphens/>
      <w:spacing w:after="0" w:line="252" w:lineRule="auto"/>
      <w:ind w:firstLine="160"/>
      <w:jc w:val="both"/>
    </w:pPr>
    <w:rPr>
      <w:rFonts w:ascii="Times New Roman" w:eastAsia="Arial" w:hAnsi="Times New Roman" w:cs="Times New Roman"/>
      <w:sz w:val="18"/>
      <w:szCs w:val="20"/>
      <w:lang w:eastAsia="ar-SA"/>
    </w:rPr>
  </w:style>
  <w:style w:type="paragraph" w:customStyle="1" w:styleId="FR2">
    <w:name w:val="FR2"/>
    <w:rsid w:val="005015E4"/>
    <w:pPr>
      <w:widowControl w:val="0"/>
      <w:suppressAutoHyphens/>
      <w:spacing w:after="0" w:line="240" w:lineRule="auto"/>
      <w:ind w:left="160"/>
    </w:pPr>
    <w:rPr>
      <w:rFonts w:ascii="Arial" w:eastAsia="Arial" w:hAnsi="Arial" w:cs="Times New Roman"/>
      <w:sz w:val="18"/>
      <w:szCs w:val="20"/>
      <w:lang w:eastAsia="ar-SA"/>
    </w:rPr>
  </w:style>
  <w:style w:type="paragraph" w:customStyle="1" w:styleId="ConsPlusNormal">
    <w:name w:val="ConsPlusNormal"/>
    <w:rsid w:val="005015E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015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6">
    <w:name w:val="Абзац списка1"/>
    <w:basedOn w:val="a"/>
    <w:rsid w:val="00432B46"/>
    <w:pPr>
      <w:suppressAutoHyphens/>
      <w:spacing w:after="0" w:line="240" w:lineRule="auto"/>
      <w:ind w:left="708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aff4">
    <w:name w:val="Table Grid"/>
    <w:basedOn w:val="a1"/>
    <w:uiPriority w:val="59"/>
    <w:rsid w:val="00B00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92438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24380"/>
  </w:style>
  <w:style w:type="character" w:styleId="aff5">
    <w:name w:val="Strong"/>
    <w:basedOn w:val="a0"/>
    <w:uiPriority w:val="22"/>
    <w:qFormat/>
    <w:rsid w:val="00924380"/>
    <w:rPr>
      <w:b/>
      <w:bCs/>
    </w:rPr>
  </w:style>
  <w:style w:type="paragraph" w:customStyle="1" w:styleId="Style5">
    <w:name w:val="Style5"/>
    <w:basedOn w:val="a"/>
    <w:rsid w:val="00A3371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5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8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3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Data" Target="diagrams/data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chart" Target="charts/chart2.xm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diagramLayout" Target="diagrams/layou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8365758754863814E-2"/>
          <c:y val="6.8493150684931503E-2"/>
          <c:w val="0.75680933852140386"/>
          <c:h val="0.83561643835616461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2011-2012</c:v>
                </c:pt>
              </c:strCache>
            </c:strRef>
          </c:tx>
          <c:spPr>
            <a:solidFill>
              <a:srgbClr val="CCFFFF"/>
            </a:solidFill>
            <a:ln w="1079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11.1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993366"/>
            </a:solidFill>
            <a:ln w="1079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5.6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FFFFCC"/>
            </a:solidFill>
            <a:ln w="10790">
              <a:solidFill>
                <a:srgbClr val="000000"/>
              </a:solidFill>
              <a:prstDash val="solid"/>
            </a:ln>
          </c:spPr>
          <c:cat>
            <c:numRef>
              <c:f>Sheet1!$B$1:$E$1</c:f>
              <c:numCache>
                <c:formatCode>General</c:formatCode>
                <c:ptCount val="4"/>
              </c:numCache>
            </c:numRef>
          </c:cat>
          <c:val>
            <c:numRef>
              <c:f>Sheet1!$B$4:$E$4</c:f>
              <c:numCache>
                <c:formatCode>General</c:formatCode>
                <c:ptCount val="4"/>
                <c:pt idx="0">
                  <c:v>58.4</c:v>
                </c:pt>
              </c:numCache>
            </c:numRef>
          </c:val>
        </c:ser>
        <c:gapDepth val="0"/>
        <c:shape val="box"/>
        <c:axId val="54375936"/>
        <c:axId val="54377472"/>
        <c:axId val="0"/>
      </c:bar3DChart>
      <c:catAx>
        <c:axId val="54375936"/>
        <c:scaling>
          <c:orientation val="minMax"/>
        </c:scaling>
        <c:axPos val="b"/>
        <c:numFmt formatCode="General" sourceLinked="1"/>
        <c:tickLblPos val="low"/>
        <c:spPr>
          <a:ln w="269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377472"/>
        <c:crosses val="autoZero"/>
        <c:auto val="1"/>
        <c:lblAlgn val="ctr"/>
        <c:lblOffset val="100"/>
        <c:tickLblSkip val="1"/>
        <c:tickMarkSkip val="1"/>
      </c:catAx>
      <c:valAx>
        <c:axId val="54377472"/>
        <c:scaling>
          <c:orientation val="minMax"/>
        </c:scaling>
        <c:axPos val="l"/>
        <c:majorGridlines>
          <c:spPr>
            <a:ln w="269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69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2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4375936"/>
        <c:crosses val="autoZero"/>
        <c:crossBetween val="between"/>
      </c:valAx>
      <c:spPr>
        <a:noFill/>
        <a:ln w="21579">
          <a:noFill/>
        </a:ln>
      </c:spPr>
    </c:plotArea>
    <c:legend>
      <c:legendPos val="r"/>
      <c:layout>
        <c:manualLayout>
          <c:xMode val="edge"/>
          <c:yMode val="edge"/>
          <c:x val="0.83657587548638335"/>
          <c:y val="0.35616438356164537"/>
          <c:w val="0.155642023346304"/>
          <c:h val="0.29223744292237425"/>
        </c:manualLayout>
      </c:layout>
      <c:spPr>
        <a:noFill/>
        <a:ln w="2697">
          <a:solidFill>
            <a:srgbClr val="000000"/>
          </a:solidFill>
          <a:prstDash val="solid"/>
        </a:ln>
      </c:spPr>
      <c:txPr>
        <a:bodyPr/>
        <a:lstStyle/>
        <a:p>
          <a:pPr>
            <a:defRPr sz="76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82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20"/>
      <c:hPercent val="57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8922558922558925E-2"/>
          <c:y val="3.9344262295081971E-2"/>
          <c:w val="0.79797979797980001"/>
          <c:h val="0.78360655737704921"/>
        </c:manualLayout>
      </c:layout>
      <c:bar3DChart>
        <c:barDir val="col"/>
        <c:grouping val="clustered"/>
        <c:ser>
          <c:idx val="1"/>
          <c:order val="0"/>
          <c:tx>
            <c:strRef>
              <c:f>Sheet1!$A$3</c:f>
              <c:strCache>
                <c:ptCount val="1"/>
                <c:pt idx="0">
                  <c:v>2010-2011</c:v>
                </c:pt>
              </c:strCache>
            </c:strRef>
          </c:tx>
          <c:spPr>
            <a:solidFill>
              <a:srgbClr val="993366"/>
            </a:solidFill>
            <a:ln w="1074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всего учащихся </c:v>
                </c:pt>
                <c:pt idx="2">
                  <c:v>учащихся на" 4"и" 5"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49</c:v>
                </c:pt>
                <c:pt idx="2">
                  <c:v>49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2011-2012</c:v>
                </c:pt>
              </c:strCache>
            </c:strRef>
          </c:tx>
          <c:spPr>
            <a:solidFill>
              <a:srgbClr val="FFFFCC"/>
            </a:solidFill>
            <a:ln w="1074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всего учащихся </c:v>
                </c:pt>
                <c:pt idx="2">
                  <c:v>учащихся на" 4"и" 5"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46</c:v>
                </c:pt>
                <c:pt idx="2">
                  <c:v>45.6</c:v>
                </c:pt>
              </c:numCache>
            </c:numRef>
          </c:val>
        </c:ser>
        <c:ser>
          <c:idx val="3"/>
          <c:order val="2"/>
          <c:tx>
            <c:strRef>
              <c:f>Sheet1!$A$5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CCFFFF"/>
            </a:solidFill>
            <a:ln w="10746">
              <a:solidFill>
                <a:srgbClr val="000000"/>
              </a:solidFill>
              <a:prstDash val="solid"/>
            </a:ln>
          </c:spPr>
          <c:cat>
            <c:strRef>
              <c:f>Sheet1!$B$1:$E$1</c:f>
              <c:strCache>
                <c:ptCount val="3"/>
                <c:pt idx="0">
                  <c:v>всего учащихся </c:v>
                </c:pt>
                <c:pt idx="2">
                  <c:v>учащихся на" 4"и" 5"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47</c:v>
                </c:pt>
                <c:pt idx="2">
                  <c:v>48.9</c:v>
                </c:pt>
              </c:numCache>
            </c:numRef>
          </c:val>
        </c:ser>
        <c:gapDepth val="0"/>
        <c:shape val="box"/>
        <c:axId val="55326592"/>
        <c:axId val="55328128"/>
        <c:axId val="0"/>
      </c:bar3DChart>
      <c:catAx>
        <c:axId val="55326592"/>
        <c:scaling>
          <c:orientation val="minMax"/>
        </c:scaling>
        <c:axPos val="b"/>
        <c:numFmt formatCode="General" sourceLinked="1"/>
        <c:tickLblPos val="low"/>
        <c:spPr>
          <a:ln w="26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328128"/>
        <c:crosses val="autoZero"/>
        <c:auto val="1"/>
        <c:lblAlgn val="ctr"/>
        <c:lblOffset val="100"/>
        <c:tickLblSkip val="1"/>
        <c:tickMarkSkip val="1"/>
      </c:catAx>
      <c:valAx>
        <c:axId val="55328128"/>
        <c:scaling>
          <c:orientation val="minMax"/>
        </c:scaling>
        <c:axPos val="l"/>
        <c:majorGridlines>
          <c:spPr>
            <a:ln w="268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68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7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326592"/>
        <c:crosses val="autoZero"/>
        <c:crossBetween val="between"/>
      </c:valAx>
      <c:spPr>
        <a:noFill/>
        <a:ln w="21491">
          <a:noFill/>
        </a:ln>
      </c:spPr>
    </c:plotArea>
    <c:legend>
      <c:legendPos val="r"/>
      <c:layout>
        <c:manualLayout>
          <c:xMode val="edge"/>
          <c:yMode val="edge"/>
          <c:x val="0.87542087542087865"/>
          <c:y val="0.40655737704918032"/>
          <c:w val="0.11784511784511786"/>
          <c:h val="0.19016393442622997"/>
        </c:manualLayout>
      </c:layout>
      <c:spPr>
        <a:noFill/>
        <a:ln w="2686">
          <a:solidFill>
            <a:srgbClr val="000000"/>
          </a:solidFill>
          <a:prstDash val="solid"/>
        </a:ln>
      </c:spPr>
      <c:txPr>
        <a:bodyPr/>
        <a:lstStyle/>
        <a:p>
          <a:pPr>
            <a:defRPr sz="62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67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89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9808027923211599E-2"/>
          <c:y val="5.4140127388535034E-2"/>
          <c:w val="0.50785340314136129"/>
          <c:h val="0.7356687898089165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CCFFFF"/>
            </a:solidFill>
            <a:ln w="9161">
              <a:solidFill>
                <a:srgbClr val="000000"/>
              </a:solidFill>
              <a:prstDash val="solid"/>
            </a:ln>
          </c:spPr>
          <c:cat>
            <c:strRef>
              <c:f>Sheet1!$B$1:$F$1</c:f>
              <c:strCache>
                <c:ptCount val="4"/>
                <c:pt idx="1">
                  <c:v>2010-2011</c:v>
                </c:pt>
                <c:pt idx="2">
                  <c:v>2011-2012</c:v>
                </c:pt>
                <c:pt idx="3">
                  <c:v>2012-2013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1">
                  <c:v>57</c:v>
                </c:pt>
                <c:pt idx="2">
                  <c:v>62</c:v>
                </c:pt>
                <c:pt idx="3">
                  <c:v>71</c:v>
                </c:pt>
              </c:numCache>
            </c:numRef>
          </c:val>
        </c:ser>
        <c:gapDepth val="0"/>
        <c:shape val="box"/>
        <c:axId val="55360512"/>
        <c:axId val="55345920"/>
        <c:axId val="0"/>
      </c:bar3DChart>
      <c:catAx>
        <c:axId val="55360512"/>
        <c:scaling>
          <c:orientation val="minMax"/>
        </c:scaling>
        <c:axPos val="b"/>
        <c:numFmt formatCode="General" sourceLinked="1"/>
        <c:tickLblPos val="low"/>
        <c:spPr>
          <a:ln w="22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345920"/>
        <c:crosses val="autoZero"/>
        <c:auto val="1"/>
        <c:lblAlgn val="ctr"/>
        <c:lblOffset val="100"/>
        <c:tickLblSkip val="1"/>
        <c:tickMarkSkip val="1"/>
      </c:catAx>
      <c:valAx>
        <c:axId val="55345920"/>
        <c:scaling>
          <c:orientation val="minMax"/>
        </c:scaling>
        <c:axPos val="l"/>
        <c:majorGridlines>
          <c:spPr>
            <a:ln w="229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2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6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55360512"/>
        <c:crosses val="autoZero"/>
        <c:crossBetween val="between"/>
      </c:valAx>
      <c:spPr>
        <a:noFill/>
        <a:ln w="18323">
          <a:noFill/>
        </a:ln>
      </c:spPr>
    </c:plotArea>
    <c:plotVisOnly val="1"/>
    <c:dispBlanksAs val="gap"/>
  </c:chart>
  <c:spPr>
    <a:solidFill>
      <a:srgbClr val="FFFFFF"/>
    </a:solidFill>
    <a:ln>
      <a:noFill/>
    </a:ln>
  </c:spPr>
  <c:txPr>
    <a:bodyPr/>
    <a:lstStyle/>
    <a:p>
      <a:pPr>
        <a:defRPr sz="86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слухо-зрительное восприятие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93.5</c:v>
                </c:pt>
                <c:pt idx="1">
                  <c:v>94.5</c:v>
                </c:pt>
                <c:pt idx="2">
                  <c:v>95.1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слуховое восприятие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68.8</c:v>
                </c:pt>
                <c:pt idx="1">
                  <c:v>65.7</c:v>
                </c:pt>
                <c:pt idx="2">
                  <c:v>74</c:v>
                </c:pt>
              </c:numCache>
            </c:numRef>
          </c:val>
        </c:ser>
        <c:shape val="cylinder"/>
        <c:axId val="55381376"/>
        <c:axId val="55387264"/>
        <c:axId val="0"/>
      </c:bar3DChart>
      <c:catAx>
        <c:axId val="55381376"/>
        <c:scaling>
          <c:orientation val="minMax"/>
        </c:scaling>
        <c:axPos val="b"/>
        <c:tickLblPos val="nextTo"/>
        <c:crossAx val="55387264"/>
        <c:crosses val="autoZero"/>
        <c:auto val="1"/>
        <c:lblAlgn val="ctr"/>
        <c:lblOffset val="100"/>
      </c:catAx>
      <c:valAx>
        <c:axId val="55387264"/>
        <c:scaling>
          <c:orientation val="minMax"/>
        </c:scaling>
        <c:axPos val="l"/>
        <c:majorGridlines/>
        <c:numFmt formatCode="General" sourceLinked="1"/>
        <c:tickLblPos val="nextTo"/>
        <c:crossAx val="553813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4478CF-4DB1-40DE-8B6D-D517FBD3218A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0B66D51-29C4-45D1-9C2D-D225634FEBB2}">
      <dgm:prSet/>
      <dgm:spPr>
        <a:solidFill>
          <a:schemeClr val="bg1"/>
        </a:solidFill>
        <a:ln w="12700"/>
      </dgm:spPr>
      <dgm:t>
        <a:bodyPr/>
        <a:lstStyle/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b="1" baseline="0" smtClean="0">
              <a:solidFill>
                <a:sysClr val="windowText" lastClr="000000"/>
              </a:solidFill>
              <a:latin typeface="Times New Roman"/>
            </a:rPr>
            <a:t>Личность, 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b="1" baseline="0" smtClean="0">
              <a:solidFill>
                <a:sysClr val="windowText" lastClr="000000"/>
              </a:solidFill>
              <a:latin typeface="Times New Roman"/>
            </a:rPr>
            <a:t>гармонично взаимо-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b="1" baseline="0" smtClean="0">
              <a:solidFill>
                <a:sysClr val="windowText" lastClr="000000"/>
              </a:solidFill>
              <a:latin typeface="Times New Roman"/>
            </a:rPr>
            <a:t>действующая с окружающей средой</a:t>
          </a:r>
          <a:endParaRPr lang="ru-RU" smtClean="0">
            <a:solidFill>
              <a:sysClr val="windowText" lastClr="000000"/>
            </a:solidFill>
          </a:endParaRPr>
        </a:p>
      </dgm:t>
    </dgm:pt>
    <dgm:pt modelId="{CB121EDA-AB56-4B26-8441-B45F404F1431}" type="parTrans" cxnId="{B9A55EAE-E953-4C81-A7E0-BE6C7B857122}">
      <dgm:prSet/>
      <dgm:spPr/>
      <dgm:t>
        <a:bodyPr/>
        <a:lstStyle/>
        <a:p>
          <a:pPr algn="ctr"/>
          <a:endParaRPr lang="ru-RU"/>
        </a:p>
      </dgm:t>
    </dgm:pt>
    <dgm:pt modelId="{7708959C-EA70-4847-AEEE-26CBEC60DD38}" type="sibTrans" cxnId="{B9A55EAE-E953-4C81-A7E0-BE6C7B857122}">
      <dgm:prSet/>
      <dgm:spPr/>
      <dgm:t>
        <a:bodyPr/>
        <a:lstStyle/>
        <a:p>
          <a:pPr algn="ctr"/>
          <a:endParaRPr lang="ru-RU"/>
        </a:p>
      </dgm:t>
    </dgm:pt>
    <dgm:pt modelId="{AC4E4581-DD00-4C6D-8309-15F7FB5FCC89}">
      <dgm:prSet custT="1"/>
      <dgm:spPr>
        <a:solidFill>
          <a:schemeClr val="bg1"/>
        </a:solidFill>
        <a:ln w="12700"/>
      </dgm:spPr>
      <dgm:t>
        <a:bodyPr/>
        <a:lstStyle/>
        <a:p>
          <a:pPr marR="0" algn="ctr" rtl="0"/>
          <a:r>
            <a:rPr lang="ru-RU" sz="900" b="1" baseline="0" smtClean="0">
              <a:solidFill>
                <a:srgbClr val="000000"/>
              </a:solidFill>
              <a:latin typeface="Times New Roman"/>
            </a:rPr>
            <a:t>Познавательная деятельность:</a:t>
          </a:r>
        </a:p>
        <a:p>
          <a:pPr marR="0" algn="ctr" rtl="0"/>
          <a:r>
            <a:rPr lang="ru-RU" sz="900" baseline="0" smtClean="0">
              <a:solidFill>
                <a:srgbClr val="000000"/>
              </a:solidFill>
              <a:latin typeface="Times New Roman"/>
            </a:rPr>
            <a:t>1. Приобретение з</a:t>
          </a:r>
          <a:r>
            <a:rPr lang="ru-RU" sz="900" b="0" baseline="0" smtClean="0">
              <a:solidFill>
                <a:srgbClr val="000000"/>
              </a:solidFill>
              <a:latin typeface="Times New Roman"/>
            </a:rPr>
            <a:t>наний, умений и навыков в с</a:t>
          </a:r>
          <a:r>
            <a:rPr lang="ru-RU" sz="900" baseline="0" smtClean="0">
              <a:solidFill>
                <a:srgbClr val="000000"/>
              </a:solidFill>
              <a:latin typeface="Times New Roman"/>
            </a:rPr>
            <a:t>оответствии с минимумом основного общего образования.</a:t>
          </a:r>
        </a:p>
        <a:p>
          <a:pPr marR="0" algn="ctr" rtl="0"/>
          <a:r>
            <a:rPr lang="ru-RU" sz="900" baseline="0" smtClean="0">
              <a:solidFill>
                <a:srgbClr val="000000"/>
              </a:solidFill>
              <a:latin typeface="Times New Roman"/>
            </a:rPr>
            <a:t>2. Сформированность выраженной устойчивой учебно-познавательной мотивации учения</a:t>
          </a:r>
        </a:p>
        <a:p>
          <a:pPr marR="0" algn="ctr" rtl="0"/>
          <a:r>
            <a:rPr lang="ru-RU" sz="900" baseline="0" smtClean="0">
              <a:solidFill>
                <a:srgbClr val="000000"/>
              </a:solidFill>
              <a:latin typeface="Times New Roman"/>
            </a:rPr>
            <a:t>3.Осуществление поиска информации с использованием ресурсов библиотеки и Интернета.</a:t>
          </a:r>
        </a:p>
        <a:p>
          <a:pPr marR="0" algn="ctr" rtl="0"/>
          <a:r>
            <a:rPr lang="ru-RU" sz="900" baseline="0" smtClean="0">
              <a:solidFill>
                <a:srgbClr val="000000"/>
              </a:solidFill>
              <a:latin typeface="Times New Roman"/>
            </a:rPr>
            <a:t>4. Осуществление выбора наиболее эффективных способов решения задач в зависимости от конкретных условий.</a:t>
          </a:r>
        </a:p>
        <a:p>
          <a:pPr marR="0" algn="ctr" rtl="0"/>
          <a:r>
            <a:rPr lang="ru-RU" sz="900" baseline="0" smtClean="0">
              <a:solidFill>
                <a:srgbClr val="000000"/>
              </a:solidFill>
              <a:latin typeface="Times New Roman"/>
            </a:rPr>
            <a:t>5. Сформированность самостоятельности адекватно оценивать правильность выполнения действий и вносить необходимые коррективы в исполнение как по ходу его реализации, так и в конце действия.</a:t>
          </a:r>
        </a:p>
        <a:p>
          <a:pPr marR="0" algn="ctr" rtl="0"/>
          <a:endParaRPr lang="ru-RU" sz="900" baseline="0" smtClean="0">
            <a:solidFill>
              <a:srgbClr val="000000"/>
            </a:solidFill>
            <a:latin typeface="Times New Roman"/>
          </a:endParaRPr>
        </a:p>
      </dgm:t>
    </dgm:pt>
    <dgm:pt modelId="{4F43A97C-2BF6-4A0A-BF9F-1D53C2BE8F0F}" type="parTrans" cxnId="{2D83CDD4-5252-4873-8E5E-3D73D2096B92}">
      <dgm:prSet/>
      <dgm:spPr/>
      <dgm:t>
        <a:bodyPr/>
        <a:lstStyle/>
        <a:p>
          <a:pPr algn="ctr"/>
          <a:endParaRPr lang="ru-RU"/>
        </a:p>
      </dgm:t>
    </dgm:pt>
    <dgm:pt modelId="{B6918F28-3327-425E-9FEC-F831C3DFF1B0}" type="sibTrans" cxnId="{2D83CDD4-5252-4873-8E5E-3D73D2096B92}">
      <dgm:prSet/>
      <dgm:spPr/>
      <dgm:t>
        <a:bodyPr/>
        <a:lstStyle/>
        <a:p>
          <a:pPr algn="ctr"/>
          <a:endParaRPr lang="ru-RU"/>
        </a:p>
      </dgm:t>
    </dgm:pt>
    <dgm:pt modelId="{6C4876C7-CB6B-4B24-839D-8DCD0103C0B9}">
      <dgm:prSet custT="1"/>
      <dgm:spPr>
        <a:solidFill>
          <a:schemeClr val="bg1"/>
        </a:solidFill>
        <a:ln w="12700"/>
      </dgm:spPr>
      <dgm:t>
        <a:bodyPr/>
        <a:lstStyle/>
        <a:p>
          <a:pPr marR="0" algn="ctr" rtl="0">
            <a:lnSpc>
              <a:spcPct val="90000"/>
            </a:lnSpc>
            <a:spcAft>
              <a:spcPct val="35000"/>
            </a:spcAft>
          </a:pPr>
          <a:r>
            <a:rPr lang="ru-RU" sz="900" b="1" baseline="0" smtClean="0">
              <a:solidFill>
                <a:sysClr val="windowText" lastClr="000000"/>
              </a:solidFill>
              <a:latin typeface="Times New Roman"/>
            </a:rPr>
            <a:t>Речевая деятельность: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900" baseline="0" smtClean="0">
              <a:solidFill>
                <a:sysClr val="windowText" lastClr="000000"/>
              </a:solidFill>
              <a:latin typeface="Times New Roman"/>
            </a:rPr>
            <a:t>1. Сформированность умения осознанно и произвольно строить сообщения в увстной и письменной форме.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900" baseline="0" smtClean="0">
              <a:solidFill>
                <a:sysClr val="windowText" lastClr="000000"/>
              </a:solidFill>
              <a:latin typeface="Times New Roman"/>
            </a:rPr>
            <a:t>2. Сформированность умения адекватно использовать речь для планирования и регуляции своей деятельности.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900" baseline="0" smtClean="0">
              <a:solidFill>
                <a:sysClr val="windowText" lastClr="000000"/>
              </a:solidFill>
              <a:latin typeface="Times New Roman"/>
            </a:rPr>
            <a:t>3. Сформированность умения адекватно использовать речевые средства для эффективного решения разнообразных коммуникативныз задач.</a:t>
          </a:r>
        </a:p>
        <a:p>
          <a:pPr marR="0" algn="ctr" rtl="0">
            <a:lnSpc>
              <a:spcPct val="90000"/>
            </a:lnSpc>
            <a:spcAft>
              <a:spcPct val="35000"/>
            </a:spcAft>
          </a:pPr>
          <a:endParaRPr lang="ru-RU" sz="900" smtClean="0">
            <a:solidFill>
              <a:sysClr val="windowText" lastClr="000000"/>
            </a:solidFill>
          </a:endParaRPr>
        </a:p>
      </dgm:t>
    </dgm:pt>
    <dgm:pt modelId="{E7CC9F44-A408-4341-B3AF-DF828BBC7D9C}" type="parTrans" cxnId="{A8BE957D-4EC7-4839-BCBA-1D481C8DE342}">
      <dgm:prSet/>
      <dgm:spPr/>
      <dgm:t>
        <a:bodyPr/>
        <a:lstStyle/>
        <a:p>
          <a:pPr algn="ctr"/>
          <a:endParaRPr lang="ru-RU"/>
        </a:p>
      </dgm:t>
    </dgm:pt>
    <dgm:pt modelId="{498D2B72-940E-4AC7-AE3C-9EBB442C9F75}" type="sibTrans" cxnId="{A8BE957D-4EC7-4839-BCBA-1D481C8DE342}">
      <dgm:prSet/>
      <dgm:spPr/>
      <dgm:t>
        <a:bodyPr/>
        <a:lstStyle/>
        <a:p>
          <a:pPr algn="ctr"/>
          <a:endParaRPr lang="ru-RU"/>
        </a:p>
      </dgm:t>
    </dgm:pt>
    <dgm:pt modelId="{50AD55D0-21E2-40F4-B607-4EF4A03E465F}">
      <dgm:prSet custT="1"/>
      <dgm:spPr>
        <a:solidFill>
          <a:schemeClr val="bg1"/>
        </a:solidFill>
        <a:ln w="12700"/>
      </dgm:spPr>
      <dgm:t>
        <a:bodyPr/>
        <a:lstStyle/>
        <a:p>
          <a:pPr marR="0" algn="ctr" rtl="0">
            <a:lnSpc>
              <a:spcPct val="90000"/>
            </a:lnSpc>
            <a:spcAft>
              <a:spcPct val="35000"/>
            </a:spcAft>
          </a:pPr>
          <a:r>
            <a:rPr lang="ru-RU" sz="900" b="1" baseline="0" smtClean="0">
              <a:solidFill>
                <a:sysClr val="windowText" lastClr="000000"/>
              </a:solidFill>
              <a:latin typeface="Times New Roman"/>
            </a:rPr>
            <a:t>Духовно - нравственное развитие и воспитание: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900" baseline="0" smtClean="0">
              <a:solidFill>
                <a:sysClr val="windowText" lastClr="000000"/>
              </a:solidFill>
              <a:latin typeface="Times New Roman"/>
            </a:rPr>
            <a:t>1.Воспитание гражданственности, патриотизма уважения к правам, свободам и обязанностям человека.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900" baseline="0" smtClean="0">
              <a:solidFill>
                <a:sysClr val="windowText" lastClr="000000"/>
              </a:solidFill>
              <a:latin typeface="Times New Roman"/>
            </a:rPr>
            <a:t>2. Воспитание нравственных чувств и этического сознания. 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900" baseline="0" smtClean="0">
              <a:solidFill>
                <a:sysClr val="windowText" lastClr="000000"/>
              </a:solidFill>
              <a:latin typeface="Times New Roman"/>
            </a:rPr>
            <a:t>3. Воспитание трудолюбия, творческого отношения к учению, труду, жизни.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900" baseline="0" smtClean="0">
              <a:solidFill>
                <a:sysClr val="windowText" lastClr="000000"/>
              </a:solidFill>
              <a:latin typeface="Times New Roman"/>
            </a:rPr>
            <a:t>4. Воспитание ценностного отношения к природе, окружающей среде (экологическое воспитание).</a:t>
          </a:r>
        </a:p>
        <a:p>
          <a:pPr marR="0" algn="ctr" rtl="0">
            <a:lnSpc>
              <a:spcPct val="100000"/>
            </a:lnSpc>
            <a:spcAft>
              <a:spcPts val="0"/>
            </a:spcAft>
          </a:pPr>
          <a:r>
            <a:rPr lang="ru-RU" sz="900" baseline="0" smtClean="0">
              <a:solidFill>
                <a:sysClr val="windowText" lastClr="000000"/>
              </a:solidFill>
              <a:latin typeface="Times New Roman"/>
            </a:rPr>
            <a:t>5. Воспитание ценностного отношения к прекрасному, формирование представлений об эстетических идеалах и ценностях (эстетическте воспитание).</a:t>
          </a:r>
          <a:endParaRPr lang="ru-RU" sz="900" smtClean="0">
            <a:solidFill>
              <a:sysClr val="windowText" lastClr="000000"/>
            </a:solidFill>
          </a:endParaRPr>
        </a:p>
      </dgm:t>
    </dgm:pt>
    <dgm:pt modelId="{0ED49562-7A8A-4693-9F46-64C8821AF684}" type="parTrans" cxnId="{17FB3C21-BBDE-467F-86AC-075D77BB3B14}">
      <dgm:prSet/>
      <dgm:spPr/>
      <dgm:t>
        <a:bodyPr/>
        <a:lstStyle/>
        <a:p>
          <a:pPr algn="ctr"/>
          <a:endParaRPr lang="ru-RU"/>
        </a:p>
      </dgm:t>
    </dgm:pt>
    <dgm:pt modelId="{C566405C-9652-4558-917D-ADDADA2C52A7}" type="sibTrans" cxnId="{17FB3C21-BBDE-467F-86AC-075D77BB3B14}">
      <dgm:prSet/>
      <dgm:spPr/>
      <dgm:t>
        <a:bodyPr/>
        <a:lstStyle/>
        <a:p>
          <a:pPr algn="ctr"/>
          <a:endParaRPr lang="ru-RU"/>
        </a:p>
      </dgm:t>
    </dgm:pt>
    <dgm:pt modelId="{A24181CF-15F3-4918-AEDD-D20689EE785F}">
      <dgm:prSet custT="1"/>
      <dgm:spPr>
        <a:solidFill>
          <a:schemeClr val="bg1"/>
        </a:solidFill>
        <a:ln w="12700"/>
      </dgm:spPr>
      <dgm:t>
        <a:bodyPr/>
        <a:lstStyle/>
        <a:p>
          <a:pPr marR="0" algn="ctr" rtl="0"/>
          <a:r>
            <a:rPr lang="ru-RU" sz="900" b="1" baseline="0" smtClean="0">
              <a:solidFill>
                <a:sysClr val="windowText" lastClr="000000"/>
              </a:solidFill>
              <a:latin typeface="Times New Roman"/>
            </a:rPr>
            <a:t>ЗОЖ:</a:t>
          </a:r>
        </a:p>
        <a:p>
          <a:pPr marR="0" algn="ctr" rtl="0"/>
          <a:r>
            <a:rPr lang="ru-RU" sz="900" baseline="0" smtClean="0">
              <a:solidFill>
                <a:sysClr val="windowText" lastClr="000000"/>
              </a:solidFill>
              <a:latin typeface="Times New Roman"/>
            </a:rPr>
            <a:t>1. Сформированность представлений об основных компонентах культуры здоровья и здорового образа жизни.</a:t>
          </a:r>
        </a:p>
        <a:p>
          <a:pPr marR="0" algn="ctr" rtl="0"/>
          <a:r>
            <a:rPr lang="ru-RU" sz="900" baseline="0" smtClean="0">
              <a:solidFill>
                <a:sysClr val="windowText" lastClr="000000"/>
              </a:solidFill>
              <a:latin typeface="Times New Roman"/>
            </a:rPr>
            <a:t>2.Сформированность представления о правильном (здоровом) питании, его режиме, структуре, полезных продуктах.</a:t>
          </a:r>
        </a:p>
        <a:p>
          <a:pPr marR="0" algn="ctr" rtl="0"/>
          <a:r>
            <a:rPr lang="ru-RU" sz="900" baseline="0" smtClean="0">
              <a:solidFill>
                <a:sysClr val="windowText" lastClr="000000"/>
              </a:solidFill>
              <a:latin typeface="Times New Roman"/>
            </a:rPr>
            <a:t>3.  Сформированность представлений о рапциолнальной организации режима дня, учебы и отдыха, двигательной активности</a:t>
          </a:r>
        </a:p>
        <a:p>
          <a:pPr marR="0" algn="ctr" rtl="0"/>
          <a:r>
            <a:rPr lang="ru-RU" sz="900" baseline="0" smtClean="0">
              <a:solidFill>
                <a:sysClr val="windowText" lastClr="000000"/>
              </a:solidFill>
              <a:latin typeface="Times New Roman"/>
            </a:rPr>
            <a:t>4. Сформированность представлений о позитивных и негативных факторах влияющих на здоровье</a:t>
          </a:r>
        </a:p>
      </dgm:t>
    </dgm:pt>
    <dgm:pt modelId="{BF6433C8-742A-42B1-B2EA-69C5AAFE0627}" type="parTrans" cxnId="{6A8AE7C5-1702-4E24-A13C-A7632303F627}">
      <dgm:prSet/>
      <dgm:spPr/>
      <dgm:t>
        <a:bodyPr/>
        <a:lstStyle/>
        <a:p>
          <a:pPr algn="ctr"/>
          <a:endParaRPr lang="ru-RU"/>
        </a:p>
      </dgm:t>
    </dgm:pt>
    <dgm:pt modelId="{F8C4C3CF-5192-4374-8CB3-07FD2BE5C500}" type="sibTrans" cxnId="{6A8AE7C5-1702-4E24-A13C-A7632303F627}">
      <dgm:prSet/>
      <dgm:spPr/>
      <dgm:t>
        <a:bodyPr/>
        <a:lstStyle/>
        <a:p>
          <a:pPr algn="ctr"/>
          <a:endParaRPr lang="ru-RU"/>
        </a:p>
      </dgm:t>
    </dgm:pt>
    <dgm:pt modelId="{FB2A68F4-41FD-4B9A-9BB5-221DF3CE454E}">
      <dgm:prSet custScaleX="108742" custScaleY="183726"/>
      <dgm:spPr>
        <a:solidFill>
          <a:schemeClr val="bg1"/>
        </a:solidFill>
        <a:ln w="12700"/>
      </dgm:spPr>
      <dgm:t>
        <a:bodyPr/>
        <a:lstStyle/>
        <a:p>
          <a:pPr algn="ctr"/>
          <a:endParaRPr lang="ru-RU"/>
        </a:p>
      </dgm:t>
    </dgm:pt>
    <dgm:pt modelId="{4E13B583-2849-4B79-9EC2-E0FF912FF284}" type="parTrans" cxnId="{AD2623FC-24A6-43A1-B24F-7A8417D5F59A}">
      <dgm:prSet/>
      <dgm:spPr/>
      <dgm:t>
        <a:bodyPr/>
        <a:lstStyle/>
        <a:p>
          <a:pPr algn="ctr"/>
          <a:endParaRPr lang="ru-RU"/>
        </a:p>
      </dgm:t>
    </dgm:pt>
    <dgm:pt modelId="{109A68DE-416F-4014-BAA0-94277AB6CC3D}" type="sibTrans" cxnId="{AD2623FC-24A6-43A1-B24F-7A8417D5F59A}">
      <dgm:prSet/>
      <dgm:spPr/>
      <dgm:t>
        <a:bodyPr/>
        <a:lstStyle/>
        <a:p>
          <a:pPr algn="ctr"/>
          <a:endParaRPr lang="ru-RU"/>
        </a:p>
      </dgm:t>
    </dgm:pt>
    <dgm:pt modelId="{94423A1E-6FD6-4466-9D61-5CE381A156A9}" type="pres">
      <dgm:prSet presAssocID="{2F4478CF-4DB1-40DE-8B6D-D517FBD3218A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E147773-4B3C-4856-83E3-43315621E0F4}" type="pres">
      <dgm:prSet presAssocID="{E0B66D51-29C4-45D1-9C2D-D225634FEBB2}" presName="centerShape" presStyleLbl="node0" presStyleIdx="0" presStyleCnt="1"/>
      <dgm:spPr/>
      <dgm:t>
        <a:bodyPr/>
        <a:lstStyle/>
        <a:p>
          <a:endParaRPr lang="ru-RU"/>
        </a:p>
      </dgm:t>
    </dgm:pt>
    <dgm:pt modelId="{03CF461C-3D43-41A5-A434-D58D8172010C}" type="pres">
      <dgm:prSet presAssocID="{4F43A97C-2BF6-4A0A-BF9F-1D53C2BE8F0F}" presName="Name9" presStyleLbl="parChTrans1D2" presStyleIdx="0" presStyleCnt="4"/>
      <dgm:spPr/>
      <dgm:t>
        <a:bodyPr/>
        <a:lstStyle/>
        <a:p>
          <a:endParaRPr lang="ru-RU"/>
        </a:p>
      </dgm:t>
    </dgm:pt>
    <dgm:pt modelId="{390867CE-A6D7-4505-A43C-09C1BAD13F5D}" type="pres">
      <dgm:prSet presAssocID="{4F43A97C-2BF6-4A0A-BF9F-1D53C2BE8F0F}" presName="connTx" presStyleLbl="parChTrans1D2" presStyleIdx="0" presStyleCnt="4"/>
      <dgm:spPr/>
      <dgm:t>
        <a:bodyPr/>
        <a:lstStyle/>
        <a:p>
          <a:endParaRPr lang="ru-RU"/>
        </a:p>
      </dgm:t>
    </dgm:pt>
    <dgm:pt modelId="{8469BC3D-E7E1-48E8-B130-71274DF1517A}" type="pres">
      <dgm:prSet presAssocID="{AC4E4581-DD00-4C6D-8309-15F7FB5FCC89}" presName="node" presStyleLbl="node1" presStyleIdx="0" presStyleCnt="4" custScaleX="234066" custScaleY="187009" custRadScaleRad="122341" custRadScaleInc="-4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EC89FC-CA13-482B-ACF5-FB8F3DC4D418}" type="pres">
      <dgm:prSet presAssocID="{E7CC9F44-A408-4341-B3AF-DF828BBC7D9C}" presName="Name9" presStyleLbl="parChTrans1D2" presStyleIdx="1" presStyleCnt="4"/>
      <dgm:spPr/>
      <dgm:t>
        <a:bodyPr/>
        <a:lstStyle/>
        <a:p>
          <a:endParaRPr lang="ru-RU"/>
        </a:p>
      </dgm:t>
    </dgm:pt>
    <dgm:pt modelId="{0B82CA9F-9C1F-4771-8F16-945E7E3EA1F0}" type="pres">
      <dgm:prSet presAssocID="{E7CC9F44-A408-4341-B3AF-DF828BBC7D9C}" presName="connTx" presStyleLbl="parChTrans1D2" presStyleIdx="1" presStyleCnt="4"/>
      <dgm:spPr/>
      <dgm:t>
        <a:bodyPr/>
        <a:lstStyle/>
        <a:p>
          <a:endParaRPr lang="ru-RU"/>
        </a:p>
      </dgm:t>
    </dgm:pt>
    <dgm:pt modelId="{83C30664-ECC3-4A67-9D0F-791FA13CB9AB}" type="pres">
      <dgm:prSet presAssocID="{6C4876C7-CB6B-4B24-839D-8DCD0103C0B9}" presName="node" presStyleLbl="node1" presStyleIdx="1" presStyleCnt="4" custScaleX="133674" custScaleY="209271" custRadScaleRad="117088" custRadScaleInc="2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7F9B61D-83F4-4C8C-A9B9-CB744475CD2B}" type="pres">
      <dgm:prSet presAssocID="{0ED49562-7A8A-4693-9F46-64C8821AF684}" presName="Name9" presStyleLbl="parChTrans1D2" presStyleIdx="2" presStyleCnt="4"/>
      <dgm:spPr/>
      <dgm:t>
        <a:bodyPr/>
        <a:lstStyle/>
        <a:p>
          <a:endParaRPr lang="ru-RU"/>
        </a:p>
      </dgm:t>
    </dgm:pt>
    <dgm:pt modelId="{8E27952E-0A05-4454-89A1-EAFB1B23E00B}" type="pres">
      <dgm:prSet presAssocID="{0ED49562-7A8A-4693-9F46-64C8821AF684}" presName="connTx" presStyleLbl="parChTrans1D2" presStyleIdx="2" presStyleCnt="4"/>
      <dgm:spPr/>
      <dgm:t>
        <a:bodyPr/>
        <a:lstStyle/>
        <a:p>
          <a:endParaRPr lang="ru-RU"/>
        </a:p>
      </dgm:t>
    </dgm:pt>
    <dgm:pt modelId="{B7E04350-0AFE-4589-8B3D-43A4C12A73C6}" type="pres">
      <dgm:prSet presAssocID="{50AD55D0-21E2-40F4-B607-4EF4A03E465F}" presName="node" presStyleLbl="node1" presStyleIdx="2" presStyleCnt="4" custScaleX="225965" custScaleY="157861" custRadScaleRad="118066" custRadScaleInc="-75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8CB7EF-DBD6-46EC-8FC1-E582592FAF8E}" type="pres">
      <dgm:prSet presAssocID="{BF6433C8-742A-42B1-B2EA-69C5AAFE0627}" presName="Name9" presStyleLbl="parChTrans1D2" presStyleIdx="3" presStyleCnt="4"/>
      <dgm:spPr/>
      <dgm:t>
        <a:bodyPr/>
        <a:lstStyle/>
        <a:p>
          <a:endParaRPr lang="ru-RU"/>
        </a:p>
      </dgm:t>
    </dgm:pt>
    <dgm:pt modelId="{C173095A-3050-48A1-8845-71282113B7A3}" type="pres">
      <dgm:prSet presAssocID="{BF6433C8-742A-42B1-B2EA-69C5AAFE0627}" presName="connTx" presStyleLbl="parChTrans1D2" presStyleIdx="3" presStyleCnt="4"/>
      <dgm:spPr/>
      <dgm:t>
        <a:bodyPr/>
        <a:lstStyle/>
        <a:p>
          <a:endParaRPr lang="ru-RU"/>
        </a:p>
      </dgm:t>
    </dgm:pt>
    <dgm:pt modelId="{396C6D7F-6081-4CD6-98A9-896E223B562B}" type="pres">
      <dgm:prSet presAssocID="{A24181CF-15F3-4918-AEDD-D20689EE785F}" presName="node" presStyleLbl="node1" presStyleIdx="3" presStyleCnt="4" custScaleX="145164" custScaleY="220286" custRadScaleRad="120347" custRadScaleInc="-35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8175A94-48FD-4CA9-BB2A-EC3ED295CAE8}" type="presOf" srcId="{E7CC9F44-A408-4341-B3AF-DF828BBC7D9C}" destId="{75EC89FC-CA13-482B-ACF5-FB8F3DC4D418}" srcOrd="0" destOrd="0" presId="urn:microsoft.com/office/officeart/2005/8/layout/radial1"/>
    <dgm:cxn modelId="{6A8AE7C5-1702-4E24-A13C-A7632303F627}" srcId="{E0B66D51-29C4-45D1-9C2D-D225634FEBB2}" destId="{A24181CF-15F3-4918-AEDD-D20689EE785F}" srcOrd="3" destOrd="0" parTransId="{BF6433C8-742A-42B1-B2EA-69C5AAFE0627}" sibTransId="{F8C4C3CF-5192-4374-8CB3-07FD2BE5C500}"/>
    <dgm:cxn modelId="{883127A5-5027-424C-910E-44BA427B92E7}" type="presOf" srcId="{50AD55D0-21E2-40F4-B607-4EF4A03E465F}" destId="{B7E04350-0AFE-4589-8B3D-43A4C12A73C6}" srcOrd="0" destOrd="0" presId="urn:microsoft.com/office/officeart/2005/8/layout/radial1"/>
    <dgm:cxn modelId="{6989C6EA-148C-4269-BF64-62C3E2E51546}" type="presOf" srcId="{4F43A97C-2BF6-4A0A-BF9F-1D53C2BE8F0F}" destId="{390867CE-A6D7-4505-A43C-09C1BAD13F5D}" srcOrd="1" destOrd="0" presId="urn:microsoft.com/office/officeart/2005/8/layout/radial1"/>
    <dgm:cxn modelId="{352390A3-66AB-4306-8546-489F07883210}" type="presOf" srcId="{0ED49562-7A8A-4693-9F46-64C8821AF684}" destId="{8E27952E-0A05-4454-89A1-EAFB1B23E00B}" srcOrd="1" destOrd="0" presId="urn:microsoft.com/office/officeart/2005/8/layout/radial1"/>
    <dgm:cxn modelId="{2D83CDD4-5252-4873-8E5E-3D73D2096B92}" srcId="{E0B66D51-29C4-45D1-9C2D-D225634FEBB2}" destId="{AC4E4581-DD00-4C6D-8309-15F7FB5FCC89}" srcOrd="0" destOrd="0" parTransId="{4F43A97C-2BF6-4A0A-BF9F-1D53C2BE8F0F}" sibTransId="{B6918F28-3327-425E-9FEC-F831C3DFF1B0}"/>
    <dgm:cxn modelId="{86941124-2193-427C-8547-821E78360B22}" type="presOf" srcId="{2F4478CF-4DB1-40DE-8B6D-D517FBD3218A}" destId="{94423A1E-6FD6-4466-9D61-5CE381A156A9}" srcOrd="0" destOrd="0" presId="urn:microsoft.com/office/officeart/2005/8/layout/radial1"/>
    <dgm:cxn modelId="{A8BE957D-4EC7-4839-BCBA-1D481C8DE342}" srcId="{E0B66D51-29C4-45D1-9C2D-D225634FEBB2}" destId="{6C4876C7-CB6B-4B24-839D-8DCD0103C0B9}" srcOrd="1" destOrd="0" parTransId="{E7CC9F44-A408-4341-B3AF-DF828BBC7D9C}" sibTransId="{498D2B72-940E-4AC7-AE3C-9EBB442C9F75}"/>
    <dgm:cxn modelId="{23D92BA2-AF30-499E-81D0-24C9515AC5B3}" type="presOf" srcId="{0ED49562-7A8A-4693-9F46-64C8821AF684}" destId="{37F9B61D-83F4-4C8C-A9B9-CB744475CD2B}" srcOrd="0" destOrd="0" presId="urn:microsoft.com/office/officeart/2005/8/layout/radial1"/>
    <dgm:cxn modelId="{FEFEAE11-4072-47B9-8C31-9285D6259EAF}" type="presOf" srcId="{E7CC9F44-A408-4341-B3AF-DF828BBC7D9C}" destId="{0B82CA9F-9C1F-4771-8F16-945E7E3EA1F0}" srcOrd="1" destOrd="0" presId="urn:microsoft.com/office/officeart/2005/8/layout/radial1"/>
    <dgm:cxn modelId="{8B0FACC2-5C72-4208-8B0E-F4D73C7954B8}" type="presOf" srcId="{BF6433C8-742A-42B1-B2EA-69C5AAFE0627}" destId="{0C8CB7EF-DBD6-46EC-8FC1-E582592FAF8E}" srcOrd="0" destOrd="0" presId="urn:microsoft.com/office/officeart/2005/8/layout/radial1"/>
    <dgm:cxn modelId="{17FB3C21-BBDE-467F-86AC-075D77BB3B14}" srcId="{E0B66D51-29C4-45D1-9C2D-D225634FEBB2}" destId="{50AD55D0-21E2-40F4-B607-4EF4A03E465F}" srcOrd="2" destOrd="0" parTransId="{0ED49562-7A8A-4693-9F46-64C8821AF684}" sibTransId="{C566405C-9652-4558-917D-ADDADA2C52A7}"/>
    <dgm:cxn modelId="{E35BCAC6-F5EC-4F6A-BB45-DCD6821E2DE9}" type="presOf" srcId="{AC4E4581-DD00-4C6D-8309-15F7FB5FCC89}" destId="{8469BC3D-E7E1-48E8-B130-71274DF1517A}" srcOrd="0" destOrd="0" presId="urn:microsoft.com/office/officeart/2005/8/layout/radial1"/>
    <dgm:cxn modelId="{754802C8-9622-41ED-B030-AE20E166721A}" type="presOf" srcId="{A24181CF-15F3-4918-AEDD-D20689EE785F}" destId="{396C6D7F-6081-4CD6-98A9-896E223B562B}" srcOrd="0" destOrd="0" presId="urn:microsoft.com/office/officeart/2005/8/layout/radial1"/>
    <dgm:cxn modelId="{30D4D366-CC4F-4A11-AAAB-05D218F58D26}" type="presOf" srcId="{BF6433C8-742A-42B1-B2EA-69C5AAFE0627}" destId="{C173095A-3050-48A1-8845-71282113B7A3}" srcOrd="1" destOrd="0" presId="urn:microsoft.com/office/officeart/2005/8/layout/radial1"/>
    <dgm:cxn modelId="{C18FD2B7-1A04-4ACE-8C53-003C7570E52E}" type="presOf" srcId="{4F43A97C-2BF6-4A0A-BF9F-1D53C2BE8F0F}" destId="{03CF461C-3D43-41A5-A434-D58D8172010C}" srcOrd="0" destOrd="0" presId="urn:microsoft.com/office/officeart/2005/8/layout/radial1"/>
    <dgm:cxn modelId="{B9A55EAE-E953-4C81-A7E0-BE6C7B857122}" srcId="{2F4478CF-4DB1-40DE-8B6D-D517FBD3218A}" destId="{E0B66D51-29C4-45D1-9C2D-D225634FEBB2}" srcOrd="0" destOrd="0" parTransId="{CB121EDA-AB56-4B26-8441-B45F404F1431}" sibTransId="{7708959C-EA70-4847-AEEE-26CBEC60DD38}"/>
    <dgm:cxn modelId="{4286826A-F216-4001-B5BB-96EC3409A021}" type="presOf" srcId="{E0B66D51-29C4-45D1-9C2D-D225634FEBB2}" destId="{4E147773-4B3C-4856-83E3-43315621E0F4}" srcOrd="0" destOrd="0" presId="urn:microsoft.com/office/officeart/2005/8/layout/radial1"/>
    <dgm:cxn modelId="{AD2623FC-24A6-43A1-B24F-7A8417D5F59A}" srcId="{2F4478CF-4DB1-40DE-8B6D-D517FBD3218A}" destId="{FB2A68F4-41FD-4B9A-9BB5-221DF3CE454E}" srcOrd="1" destOrd="0" parTransId="{4E13B583-2849-4B79-9EC2-E0FF912FF284}" sibTransId="{109A68DE-416F-4014-BAA0-94277AB6CC3D}"/>
    <dgm:cxn modelId="{EA371FC9-9AA2-4029-A0E1-C7B973FF8D94}" type="presOf" srcId="{6C4876C7-CB6B-4B24-839D-8DCD0103C0B9}" destId="{83C30664-ECC3-4A67-9D0F-791FA13CB9AB}" srcOrd="0" destOrd="0" presId="urn:microsoft.com/office/officeart/2005/8/layout/radial1"/>
    <dgm:cxn modelId="{9316CEA3-598C-4983-A185-6D6D7686BBEE}" type="presParOf" srcId="{94423A1E-6FD6-4466-9D61-5CE381A156A9}" destId="{4E147773-4B3C-4856-83E3-43315621E0F4}" srcOrd="0" destOrd="0" presId="urn:microsoft.com/office/officeart/2005/8/layout/radial1"/>
    <dgm:cxn modelId="{C831477B-9F44-4878-B938-C1CB12E1C090}" type="presParOf" srcId="{94423A1E-6FD6-4466-9D61-5CE381A156A9}" destId="{03CF461C-3D43-41A5-A434-D58D8172010C}" srcOrd="1" destOrd="0" presId="urn:microsoft.com/office/officeart/2005/8/layout/radial1"/>
    <dgm:cxn modelId="{AEDBE7D7-7745-4CC3-B4B8-94952DDF1CF1}" type="presParOf" srcId="{03CF461C-3D43-41A5-A434-D58D8172010C}" destId="{390867CE-A6D7-4505-A43C-09C1BAD13F5D}" srcOrd="0" destOrd="0" presId="urn:microsoft.com/office/officeart/2005/8/layout/radial1"/>
    <dgm:cxn modelId="{BC5AF7AE-100E-4D0C-8616-C4DDE20F3874}" type="presParOf" srcId="{94423A1E-6FD6-4466-9D61-5CE381A156A9}" destId="{8469BC3D-E7E1-48E8-B130-71274DF1517A}" srcOrd="2" destOrd="0" presId="urn:microsoft.com/office/officeart/2005/8/layout/radial1"/>
    <dgm:cxn modelId="{E3999AFB-5B8D-4ED6-B271-1F11F97CBF89}" type="presParOf" srcId="{94423A1E-6FD6-4466-9D61-5CE381A156A9}" destId="{75EC89FC-CA13-482B-ACF5-FB8F3DC4D418}" srcOrd="3" destOrd="0" presId="urn:microsoft.com/office/officeart/2005/8/layout/radial1"/>
    <dgm:cxn modelId="{32D14B0B-E1D4-4F70-BFB8-992B9CB461ED}" type="presParOf" srcId="{75EC89FC-CA13-482B-ACF5-FB8F3DC4D418}" destId="{0B82CA9F-9C1F-4771-8F16-945E7E3EA1F0}" srcOrd="0" destOrd="0" presId="urn:microsoft.com/office/officeart/2005/8/layout/radial1"/>
    <dgm:cxn modelId="{145D36B0-5AF6-4CFC-B604-71D7500EAFE3}" type="presParOf" srcId="{94423A1E-6FD6-4466-9D61-5CE381A156A9}" destId="{83C30664-ECC3-4A67-9D0F-791FA13CB9AB}" srcOrd="4" destOrd="0" presId="urn:microsoft.com/office/officeart/2005/8/layout/radial1"/>
    <dgm:cxn modelId="{B88B906C-7FEF-4DB6-97D6-F7FD54D075C3}" type="presParOf" srcId="{94423A1E-6FD6-4466-9D61-5CE381A156A9}" destId="{37F9B61D-83F4-4C8C-A9B9-CB744475CD2B}" srcOrd="5" destOrd="0" presId="urn:microsoft.com/office/officeart/2005/8/layout/radial1"/>
    <dgm:cxn modelId="{B480CEB3-A545-4678-883D-FE4E33DCF945}" type="presParOf" srcId="{37F9B61D-83F4-4C8C-A9B9-CB744475CD2B}" destId="{8E27952E-0A05-4454-89A1-EAFB1B23E00B}" srcOrd="0" destOrd="0" presId="urn:microsoft.com/office/officeart/2005/8/layout/radial1"/>
    <dgm:cxn modelId="{80DED349-3B9C-40CB-A2EF-0C9126AA87E8}" type="presParOf" srcId="{94423A1E-6FD6-4466-9D61-5CE381A156A9}" destId="{B7E04350-0AFE-4589-8B3D-43A4C12A73C6}" srcOrd="6" destOrd="0" presId="urn:microsoft.com/office/officeart/2005/8/layout/radial1"/>
    <dgm:cxn modelId="{AC01008C-E9E5-4844-A143-6B205B1F323C}" type="presParOf" srcId="{94423A1E-6FD6-4466-9D61-5CE381A156A9}" destId="{0C8CB7EF-DBD6-46EC-8FC1-E582592FAF8E}" srcOrd="7" destOrd="0" presId="urn:microsoft.com/office/officeart/2005/8/layout/radial1"/>
    <dgm:cxn modelId="{101BA1E9-0415-4410-872C-9E797F50683D}" type="presParOf" srcId="{0C8CB7EF-DBD6-46EC-8FC1-E582592FAF8E}" destId="{C173095A-3050-48A1-8845-71282113B7A3}" srcOrd="0" destOrd="0" presId="urn:microsoft.com/office/officeart/2005/8/layout/radial1"/>
    <dgm:cxn modelId="{A827DBF6-6AC2-4C7A-AE03-4033F30173C3}" type="presParOf" srcId="{94423A1E-6FD6-4466-9D61-5CE381A156A9}" destId="{396C6D7F-6081-4CD6-98A9-896E223B562B}" srcOrd="8" destOrd="0" presId="urn:microsoft.com/office/officeart/2005/8/layout/radial1"/>
  </dgm:cxnLst>
  <dgm:bg/>
  <dgm:whole/>
  <dgm:extLst>
    <a:ext uri="http://schemas.microsoft.com/office/drawing/2008/diagram">
      <dsp:dataModelExt xmlns=""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E147773-4B3C-4856-83E3-43315621E0F4}">
      <dsp:nvSpPr>
        <dsp:cNvPr id="0" name=""/>
        <dsp:cNvSpPr/>
      </dsp:nvSpPr>
      <dsp:spPr>
        <a:xfrm>
          <a:off x="4375391" y="1853111"/>
          <a:ext cx="1397424" cy="1397424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Times New Roman"/>
            </a:rPr>
            <a:t>Личность, </a:t>
          </a:r>
        </a:p>
        <a:p>
          <a:pPr marR="0" lvl="0" algn="ctr" defTabSz="4889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Times New Roman"/>
            </a:rPr>
            <a:t>гармонично взаимо-</a:t>
          </a:r>
        </a:p>
        <a:p>
          <a:pPr marR="0" lvl="0" algn="ctr" defTabSz="4889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100" b="1" kern="1200" baseline="0" smtClean="0">
              <a:solidFill>
                <a:sysClr val="windowText" lastClr="000000"/>
              </a:solidFill>
              <a:latin typeface="Times New Roman"/>
            </a:rPr>
            <a:t>действующая с окружающей средой</a:t>
          </a:r>
          <a:endParaRPr lang="ru-RU" sz="1100" kern="1200" smtClean="0">
            <a:solidFill>
              <a:sysClr val="windowText" lastClr="000000"/>
            </a:solidFill>
          </a:endParaRPr>
        </a:p>
      </dsp:txBody>
      <dsp:txXfrm>
        <a:off x="4375391" y="1853111"/>
        <a:ext cx="1397424" cy="1397424"/>
      </dsp:txXfrm>
    </dsp:sp>
    <dsp:sp modelId="{03CF461C-3D43-41A5-A434-D58D8172010C}">
      <dsp:nvSpPr>
        <dsp:cNvPr id="0" name=""/>
        <dsp:cNvSpPr/>
      </dsp:nvSpPr>
      <dsp:spPr>
        <a:xfrm rot="5374529">
          <a:off x="5064235" y="1845365"/>
          <a:ext cx="9452" cy="24983"/>
        </a:xfrm>
        <a:custGeom>
          <a:avLst/>
          <a:gdLst/>
          <a:ahLst/>
          <a:cxnLst/>
          <a:rect l="0" t="0" r="0" b="0"/>
          <a:pathLst>
            <a:path>
              <a:moveTo>
                <a:pt x="0" y="12491"/>
              </a:moveTo>
              <a:lnTo>
                <a:pt x="9452" y="124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374529">
        <a:off x="5068725" y="1857620"/>
        <a:ext cx="472" cy="472"/>
      </dsp:txXfrm>
    </dsp:sp>
    <dsp:sp modelId="{8469BC3D-E7E1-48E8-B130-71274DF1517A}">
      <dsp:nvSpPr>
        <dsp:cNvPr id="0" name=""/>
        <dsp:cNvSpPr/>
      </dsp:nvSpPr>
      <dsp:spPr>
        <a:xfrm>
          <a:off x="3425177" y="-397037"/>
          <a:ext cx="3270895" cy="2259635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baseline="0" smtClean="0">
              <a:solidFill>
                <a:srgbClr val="000000"/>
              </a:solidFill>
              <a:latin typeface="Times New Roman"/>
            </a:rPr>
            <a:t>Познавательная деятельность: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solidFill>
                <a:srgbClr val="000000"/>
              </a:solidFill>
              <a:latin typeface="Times New Roman"/>
            </a:rPr>
            <a:t>1. Приобретение з</a:t>
          </a:r>
          <a:r>
            <a:rPr lang="ru-RU" sz="900" b="0" kern="1200" baseline="0" smtClean="0">
              <a:solidFill>
                <a:srgbClr val="000000"/>
              </a:solidFill>
              <a:latin typeface="Times New Roman"/>
            </a:rPr>
            <a:t>наний, умений и навыков в с</a:t>
          </a:r>
          <a:r>
            <a:rPr lang="ru-RU" sz="900" kern="1200" baseline="0" smtClean="0">
              <a:solidFill>
                <a:srgbClr val="000000"/>
              </a:solidFill>
              <a:latin typeface="Times New Roman"/>
            </a:rPr>
            <a:t>оответствии с минимумом основного общего образования.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solidFill>
                <a:srgbClr val="000000"/>
              </a:solidFill>
              <a:latin typeface="Times New Roman"/>
            </a:rPr>
            <a:t>2. Сформированность выраженной устойчивой учебно-познавательной мотивации учения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solidFill>
                <a:srgbClr val="000000"/>
              </a:solidFill>
              <a:latin typeface="Times New Roman"/>
            </a:rPr>
            <a:t>3.Осуществление поиска информации с использованием ресурсов библиотеки и Интернета.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solidFill>
                <a:srgbClr val="000000"/>
              </a:solidFill>
              <a:latin typeface="Times New Roman"/>
            </a:rPr>
            <a:t>4. Осуществление выбора наиболее эффективных способов решения задач в зависимости от конкретных условий.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solidFill>
                <a:srgbClr val="000000"/>
              </a:solidFill>
              <a:latin typeface="Times New Roman"/>
            </a:rPr>
            <a:t>5. Сформированность самостоятельности адекватно оценивать правильность выполнения действий и вносить необходимые коррективы в исполнение как по ходу его реализации, так и в конце действия.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baseline="0" smtClean="0">
            <a:solidFill>
              <a:srgbClr val="000000"/>
            </a:solidFill>
            <a:latin typeface="Times New Roman"/>
          </a:endParaRPr>
        </a:p>
      </dsp:txBody>
      <dsp:txXfrm>
        <a:off x="3425177" y="-397037"/>
        <a:ext cx="3270895" cy="2259635"/>
      </dsp:txXfrm>
    </dsp:sp>
    <dsp:sp modelId="{75EC89FC-CA13-482B-ACF5-FB8F3DC4D418}">
      <dsp:nvSpPr>
        <dsp:cNvPr id="0" name=""/>
        <dsp:cNvSpPr/>
      </dsp:nvSpPr>
      <dsp:spPr>
        <a:xfrm rot="5562">
          <a:off x="5772814" y="2540864"/>
          <a:ext cx="497172" cy="24983"/>
        </a:xfrm>
        <a:custGeom>
          <a:avLst/>
          <a:gdLst/>
          <a:ahLst/>
          <a:cxnLst/>
          <a:rect l="0" t="0" r="0" b="0"/>
          <a:pathLst>
            <a:path>
              <a:moveTo>
                <a:pt x="0" y="12491"/>
              </a:moveTo>
              <a:lnTo>
                <a:pt x="497172" y="124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562">
        <a:off x="6008971" y="2540927"/>
        <a:ext cx="24858" cy="24858"/>
      </dsp:txXfrm>
    </dsp:sp>
    <dsp:sp modelId="{83C30664-ECC3-4A67-9D0F-791FA13CB9AB}">
      <dsp:nvSpPr>
        <dsp:cNvPr id="0" name=""/>
        <dsp:cNvSpPr/>
      </dsp:nvSpPr>
      <dsp:spPr>
        <a:xfrm>
          <a:off x="6269986" y="1093068"/>
          <a:ext cx="1867993" cy="2924404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baseline="0" smtClean="0">
              <a:solidFill>
                <a:sysClr val="windowText" lastClr="000000"/>
              </a:solidFill>
              <a:latin typeface="Times New Roman"/>
            </a:rPr>
            <a:t>Речевая деятельность:</a:t>
          </a:r>
        </a:p>
        <a:p>
          <a:pPr marR="0" lvl="0" algn="ctr" defTabSz="4000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 baseline="0" smtClean="0">
              <a:solidFill>
                <a:sysClr val="windowText" lastClr="000000"/>
              </a:solidFill>
              <a:latin typeface="Times New Roman"/>
            </a:rPr>
            <a:t>1. Сформированность умения осознанно и произвольно строить сообщения в увстной и письменной форме.</a:t>
          </a:r>
        </a:p>
        <a:p>
          <a:pPr marR="0" lvl="0" algn="ctr" defTabSz="4000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 baseline="0" smtClean="0">
              <a:solidFill>
                <a:sysClr val="windowText" lastClr="000000"/>
              </a:solidFill>
              <a:latin typeface="Times New Roman"/>
            </a:rPr>
            <a:t>2. Сформированность умения адекватно использовать речь для планирования и регуляции своей деятельности.</a:t>
          </a:r>
        </a:p>
        <a:p>
          <a:pPr marR="0" lvl="0" algn="ctr" defTabSz="4000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 baseline="0" smtClean="0">
              <a:solidFill>
                <a:sysClr val="windowText" lastClr="000000"/>
              </a:solidFill>
              <a:latin typeface="Times New Roman"/>
            </a:rPr>
            <a:t>3. Сформированность умения адекватно использовать речевые средства для эффективного решения разнообразных коммуникативныз задач.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smtClean="0">
            <a:solidFill>
              <a:sysClr val="windowText" lastClr="000000"/>
            </a:solidFill>
          </a:endParaRPr>
        </a:p>
      </dsp:txBody>
      <dsp:txXfrm>
        <a:off x="6269986" y="1093068"/>
        <a:ext cx="1867993" cy="2924404"/>
      </dsp:txXfrm>
    </dsp:sp>
    <dsp:sp modelId="{37F9B61D-83F4-4C8C-A9B9-CB744475CD2B}">
      <dsp:nvSpPr>
        <dsp:cNvPr id="0" name=""/>
        <dsp:cNvSpPr/>
      </dsp:nvSpPr>
      <dsp:spPr>
        <a:xfrm rot="5158747">
          <a:off x="5113596" y="3246517"/>
          <a:ext cx="20435" cy="24983"/>
        </a:xfrm>
        <a:custGeom>
          <a:avLst/>
          <a:gdLst/>
          <a:ahLst/>
          <a:cxnLst/>
          <a:rect l="0" t="0" r="0" b="0"/>
          <a:pathLst>
            <a:path>
              <a:moveTo>
                <a:pt x="0" y="12491"/>
              </a:moveTo>
              <a:lnTo>
                <a:pt x="20435" y="124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158747">
        <a:off x="5123302" y="3258498"/>
        <a:ext cx="1021" cy="1021"/>
      </dsp:txXfrm>
    </dsp:sp>
    <dsp:sp modelId="{B7E04350-0AFE-4589-8B3D-43A4C12A73C6}">
      <dsp:nvSpPr>
        <dsp:cNvPr id="0" name=""/>
        <dsp:cNvSpPr/>
      </dsp:nvSpPr>
      <dsp:spPr>
        <a:xfrm>
          <a:off x="3623124" y="3267874"/>
          <a:ext cx="3157690" cy="2205988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baseline="0" smtClean="0">
              <a:solidFill>
                <a:sysClr val="windowText" lastClr="000000"/>
              </a:solidFill>
              <a:latin typeface="Times New Roman"/>
            </a:rPr>
            <a:t>Духовно - нравственное развитие и воспитание:</a:t>
          </a:r>
        </a:p>
        <a:p>
          <a:pPr marR="0" lvl="0" algn="ctr" defTabSz="4000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 baseline="0" smtClean="0">
              <a:solidFill>
                <a:sysClr val="windowText" lastClr="000000"/>
              </a:solidFill>
              <a:latin typeface="Times New Roman"/>
            </a:rPr>
            <a:t>1.Воспитание гражданственности, патриотизма уважения к правам, свободам и обязанностям человека.</a:t>
          </a:r>
        </a:p>
        <a:p>
          <a:pPr marR="0" lvl="0" algn="ctr" defTabSz="4000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 baseline="0" smtClean="0">
              <a:solidFill>
                <a:sysClr val="windowText" lastClr="000000"/>
              </a:solidFill>
              <a:latin typeface="Times New Roman"/>
            </a:rPr>
            <a:t>2. Воспитание нравственных чувств и этического сознания. </a:t>
          </a:r>
        </a:p>
        <a:p>
          <a:pPr marR="0" lvl="0" algn="ctr" defTabSz="4000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 baseline="0" smtClean="0">
              <a:solidFill>
                <a:sysClr val="windowText" lastClr="000000"/>
              </a:solidFill>
              <a:latin typeface="Times New Roman"/>
            </a:rPr>
            <a:t>3. Воспитание трудолюбия, творческого отношения к учению, труду, жизни.</a:t>
          </a:r>
        </a:p>
        <a:p>
          <a:pPr marR="0" lvl="0" algn="ctr" defTabSz="4000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 baseline="0" smtClean="0">
              <a:solidFill>
                <a:sysClr val="windowText" lastClr="000000"/>
              </a:solidFill>
              <a:latin typeface="Times New Roman"/>
            </a:rPr>
            <a:t>4. Воспитание ценностного отношения к природе, окружающей среде (экологическое воспитание).</a:t>
          </a:r>
        </a:p>
        <a:p>
          <a:pPr marR="0" lvl="0" algn="ctr" defTabSz="400050" rtl="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 baseline="0" smtClean="0">
              <a:solidFill>
                <a:sysClr val="windowText" lastClr="000000"/>
              </a:solidFill>
              <a:latin typeface="Times New Roman"/>
            </a:rPr>
            <a:t>5. Воспитание ценностного отношения к прекрасному, формирование представлений об эстетических идеалах и ценностях (эстетическте воспитание).</a:t>
          </a:r>
          <a:endParaRPr lang="ru-RU" sz="900" kern="1200" smtClean="0">
            <a:solidFill>
              <a:sysClr val="windowText" lastClr="000000"/>
            </a:solidFill>
          </a:endParaRPr>
        </a:p>
      </dsp:txBody>
      <dsp:txXfrm>
        <a:off x="3623124" y="3267874"/>
        <a:ext cx="3157690" cy="2205988"/>
      </dsp:txXfrm>
    </dsp:sp>
    <dsp:sp modelId="{0C8CB7EF-DBD6-46EC-8FC1-E582592FAF8E}">
      <dsp:nvSpPr>
        <dsp:cNvPr id="0" name=""/>
        <dsp:cNvSpPr/>
      </dsp:nvSpPr>
      <dsp:spPr>
        <a:xfrm rot="10790415">
          <a:off x="3899222" y="2541944"/>
          <a:ext cx="476171" cy="24983"/>
        </a:xfrm>
        <a:custGeom>
          <a:avLst/>
          <a:gdLst/>
          <a:ahLst/>
          <a:cxnLst/>
          <a:rect l="0" t="0" r="0" b="0"/>
          <a:pathLst>
            <a:path>
              <a:moveTo>
                <a:pt x="0" y="12491"/>
              </a:moveTo>
              <a:lnTo>
                <a:pt x="476171" y="1249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790415">
        <a:off x="4125404" y="2542531"/>
        <a:ext cx="23808" cy="23808"/>
      </dsp:txXfrm>
    </dsp:sp>
    <dsp:sp modelId="{396C6D7F-6081-4CD6-98A9-896E223B562B}">
      <dsp:nvSpPr>
        <dsp:cNvPr id="0" name=""/>
        <dsp:cNvSpPr/>
      </dsp:nvSpPr>
      <dsp:spPr>
        <a:xfrm>
          <a:off x="1870667" y="1018762"/>
          <a:ext cx="2028557" cy="3078330"/>
        </a:xfrm>
        <a:prstGeom prst="ellipse">
          <a:avLst/>
        </a:prstGeom>
        <a:solidFill>
          <a:schemeClr val="bg1"/>
        </a:solidFill>
        <a:ln w="12700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baseline="0" smtClean="0">
              <a:solidFill>
                <a:sysClr val="windowText" lastClr="000000"/>
              </a:solidFill>
              <a:latin typeface="Times New Roman"/>
            </a:rPr>
            <a:t>ЗОЖ: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solidFill>
                <a:sysClr val="windowText" lastClr="000000"/>
              </a:solidFill>
              <a:latin typeface="Times New Roman"/>
            </a:rPr>
            <a:t>1. Сформированность представлений об основных компонентах культуры здоровья и здорового образа жизни.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solidFill>
                <a:sysClr val="windowText" lastClr="000000"/>
              </a:solidFill>
              <a:latin typeface="Times New Roman"/>
            </a:rPr>
            <a:t>2.Сформированность представления о правильном (здоровом) питании, его режиме, структуре, полезных продуктах.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solidFill>
                <a:sysClr val="windowText" lastClr="000000"/>
              </a:solidFill>
              <a:latin typeface="Times New Roman"/>
            </a:rPr>
            <a:t>3.  Сформированность представлений о рапциолнальной организации режима дня, учебы и отдыха, двигательной активности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solidFill>
                <a:sysClr val="windowText" lastClr="000000"/>
              </a:solidFill>
              <a:latin typeface="Times New Roman"/>
            </a:rPr>
            <a:t>4. Сформированность представлений о позитивных и негативных факторах влияющих на здоровье</a:t>
          </a:r>
        </a:p>
      </dsp:txBody>
      <dsp:txXfrm>
        <a:off x="1870667" y="1018762"/>
        <a:ext cx="2028557" cy="30783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075D0-7349-4405-9A36-ADB0A4A9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112</Pages>
  <Words>17082</Words>
  <Characters>97370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Randl</dc:creator>
  <cp:keywords/>
  <dc:description/>
  <cp:lastModifiedBy>int</cp:lastModifiedBy>
  <cp:revision>17</cp:revision>
  <cp:lastPrinted>2013-11-28T11:51:00Z</cp:lastPrinted>
  <dcterms:created xsi:type="dcterms:W3CDTF">2013-10-19T13:39:00Z</dcterms:created>
  <dcterms:modified xsi:type="dcterms:W3CDTF">2014-01-24T09:54:00Z</dcterms:modified>
</cp:coreProperties>
</file>